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78FE" w:rsidRPr="00D209DE" w:rsidRDefault="00841EE3" w:rsidP="002D625F">
      <w:pPr>
        <w:jc w:val="center"/>
        <w:rPr>
          <w:b/>
          <w:caps/>
          <w:sz w:val="28"/>
          <w:szCs w:val="28"/>
        </w:rPr>
      </w:pPr>
      <w:r>
        <w:rPr>
          <w:noProof/>
        </w:rPr>
        <w:drawing>
          <wp:inline distT="0" distB="0" distL="0" distR="0">
            <wp:extent cx="500380" cy="810895"/>
            <wp:effectExtent l="0" t="0" r="0" b="8255"/>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00380" cy="810895"/>
                    </a:xfrm>
                    <a:prstGeom prst="rect">
                      <a:avLst/>
                    </a:prstGeom>
                    <a:noFill/>
                    <a:ln>
                      <a:noFill/>
                    </a:ln>
                  </pic:spPr>
                </pic:pic>
              </a:graphicData>
            </a:graphic>
          </wp:inline>
        </w:drawing>
      </w:r>
    </w:p>
    <w:p w:rsidR="00CF78FE" w:rsidRPr="00D209DE" w:rsidRDefault="00CF78FE" w:rsidP="0072554F">
      <w:pPr>
        <w:jc w:val="center"/>
        <w:rPr>
          <w:b/>
          <w:caps/>
          <w:sz w:val="28"/>
          <w:szCs w:val="28"/>
        </w:rPr>
      </w:pPr>
    </w:p>
    <w:p w:rsidR="00CF78FE" w:rsidRPr="00D209DE" w:rsidRDefault="00CF78FE" w:rsidP="0072554F">
      <w:pPr>
        <w:jc w:val="center"/>
      </w:pPr>
    </w:p>
    <w:p w:rsidR="00CF78FE" w:rsidRPr="00D209DE" w:rsidRDefault="00CF78FE" w:rsidP="0072554F">
      <w:pPr>
        <w:jc w:val="center"/>
      </w:pPr>
    </w:p>
    <w:p w:rsidR="00CF78FE" w:rsidRPr="00D209DE" w:rsidRDefault="00CF78FE" w:rsidP="0072554F">
      <w:pPr>
        <w:jc w:val="center"/>
        <w:rPr>
          <w:b/>
          <w:sz w:val="28"/>
          <w:szCs w:val="28"/>
        </w:rPr>
      </w:pPr>
    </w:p>
    <w:p w:rsidR="00CF78FE" w:rsidRPr="00D209DE" w:rsidRDefault="00CF78FE" w:rsidP="0072554F">
      <w:pPr>
        <w:jc w:val="center"/>
        <w:rPr>
          <w:b/>
          <w:sz w:val="28"/>
          <w:szCs w:val="28"/>
        </w:rPr>
      </w:pPr>
    </w:p>
    <w:p w:rsidR="00CF78FE" w:rsidRPr="00D209DE" w:rsidRDefault="00CF78FE" w:rsidP="0072554F">
      <w:pPr>
        <w:jc w:val="center"/>
        <w:rPr>
          <w:b/>
          <w:sz w:val="28"/>
          <w:szCs w:val="28"/>
        </w:rPr>
      </w:pPr>
    </w:p>
    <w:p w:rsidR="00CF78FE" w:rsidRPr="00D209DE" w:rsidRDefault="00CF78FE" w:rsidP="0072554F">
      <w:pPr>
        <w:jc w:val="center"/>
        <w:rPr>
          <w:b/>
          <w:sz w:val="28"/>
          <w:szCs w:val="28"/>
        </w:rPr>
      </w:pPr>
    </w:p>
    <w:p w:rsidR="00CF78FE" w:rsidRPr="00D209DE" w:rsidRDefault="00CF78FE" w:rsidP="0072554F">
      <w:pPr>
        <w:jc w:val="center"/>
        <w:rPr>
          <w:b/>
          <w:sz w:val="28"/>
          <w:szCs w:val="28"/>
        </w:rPr>
      </w:pPr>
    </w:p>
    <w:p w:rsidR="00CF78FE" w:rsidRPr="00D209DE" w:rsidRDefault="00CF78FE" w:rsidP="0072554F">
      <w:pPr>
        <w:jc w:val="center"/>
        <w:rPr>
          <w:b/>
          <w:sz w:val="28"/>
          <w:szCs w:val="28"/>
        </w:rPr>
      </w:pPr>
    </w:p>
    <w:p w:rsidR="00CF78FE" w:rsidRPr="00D209DE" w:rsidRDefault="00CF78FE" w:rsidP="000F0B1A">
      <w:pPr>
        <w:rPr>
          <w:b/>
          <w:sz w:val="28"/>
          <w:szCs w:val="28"/>
        </w:rPr>
      </w:pPr>
    </w:p>
    <w:p w:rsidR="00CF78FE" w:rsidRPr="00D209DE" w:rsidRDefault="00CF78FE" w:rsidP="0072554F">
      <w:pPr>
        <w:jc w:val="center"/>
        <w:rPr>
          <w:b/>
          <w:sz w:val="28"/>
          <w:szCs w:val="28"/>
        </w:rPr>
      </w:pPr>
    </w:p>
    <w:p w:rsidR="00CF78FE" w:rsidRPr="00D209DE" w:rsidRDefault="00CF78FE" w:rsidP="0072554F">
      <w:pPr>
        <w:jc w:val="center"/>
        <w:rPr>
          <w:b/>
          <w:caps/>
          <w:sz w:val="28"/>
          <w:szCs w:val="28"/>
        </w:rPr>
      </w:pPr>
      <w:r w:rsidRPr="00D209DE">
        <w:rPr>
          <w:b/>
          <w:caps/>
          <w:sz w:val="28"/>
          <w:szCs w:val="28"/>
        </w:rPr>
        <w:t xml:space="preserve">правила землепользования и застройки ТЕРРИТОРИИ </w:t>
      </w:r>
      <w:r w:rsidR="00841EE3">
        <w:rPr>
          <w:b/>
          <w:caps/>
          <w:sz w:val="28"/>
          <w:szCs w:val="28"/>
        </w:rPr>
        <w:t>УСТЬ-ТАРСКОГО</w:t>
      </w:r>
      <w:r w:rsidRPr="00D209DE">
        <w:rPr>
          <w:b/>
          <w:caps/>
          <w:sz w:val="28"/>
          <w:szCs w:val="28"/>
        </w:rPr>
        <w:t xml:space="preserve"> СЕЛЬСКОГО поселениЯ ТАРСКОГО МУНИЦИПАЛЬНОГО РАЙОНА ОМСКОЙ ОБЛАСТИ</w:t>
      </w:r>
    </w:p>
    <w:p w:rsidR="00CF78FE" w:rsidRPr="00D209DE" w:rsidRDefault="00CF78FE" w:rsidP="0072554F">
      <w:pPr>
        <w:jc w:val="center"/>
        <w:rPr>
          <w:caps/>
          <w:sz w:val="28"/>
          <w:szCs w:val="28"/>
        </w:rPr>
      </w:pPr>
    </w:p>
    <w:p w:rsidR="00CF78FE" w:rsidRPr="00D209DE" w:rsidRDefault="00CF78FE" w:rsidP="0072554F">
      <w:pPr>
        <w:jc w:val="center"/>
        <w:rPr>
          <w:b/>
          <w:sz w:val="28"/>
          <w:szCs w:val="28"/>
        </w:rPr>
      </w:pPr>
    </w:p>
    <w:p w:rsidR="00CF78FE" w:rsidRPr="00D209DE" w:rsidRDefault="00CF78FE" w:rsidP="0072554F">
      <w:pPr>
        <w:jc w:val="center"/>
        <w:rPr>
          <w:caps/>
          <w:sz w:val="28"/>
          <w:szCs w:val="28"/>
        </w:rPr>
      </w:pPr>
    </w:p>
    <w:p w:rsidR="00CF78FE" w:rsidRPr="00D209DE" w:rsidRDefault="00CF78FE" w:rsidP="0072554F">
      <w:pPr>
        <w:jc w:val="center"/>
        <w:rPr>
          <w:caps/>
          <w:sz w:val="28"/>
          <w:szCs w:val="28"/>
        </w:rPr>
      </w:pPr>
    </w:p>
    <w:p w:rsidR="00CF78FE" w:rsidRPr="00D209DE" w:rsidRDefault="00CF78FE" w:rsidP="0072554F">
      <w:pPr>
        <w:spacing w:line="300" w:lineRule="auto"/>
        <w:jc w:val="center"/>
        <w:rPr>
          <w:caps/>
          <w:sz w:val="28"/>
          <w:szCs w:val="28"/>
        </w:rPr>
      </w:pPr>
      <w:r w:rsidRPr="00D209DE">
        <w:rPr>
          <w:caps/>
          <w:sz w:val="28"/>
          <w:szCs w:val="28"/>
        </w:rPr>
        <w:t xml:space="preserve">Часть I. «Порядок применения Правил и внесения </w:t>
      </w:r>
    </w:p>
    <w:p w:rsidR="00CF78FE" w:rsidRPr="00D209DE" w:rsidRDefault="00CF78FE" w:rsidP="0072554F">
      <w:pPr>
        <w:spacing w:line="300" w:lineRule="auto"/>
        <w:jc w:val="center"/>
        <w:rPr>
          <w:caps/>
          <w:sz w:val="28"/>
          <w:szCs w:val="28"/>
        </w:rPr>
      </w:pPr>
      <w:r w:rsidRPr="00D209DE">
        <w:rPr>
          <w:caps/>
          <w:sz w:val="28"/>
          <w:szCs w:val="28"/>
        </w:rPr>
        <w:t>в них изменений»</w:t>
      </w:r>
    </w:p>
    <w:p w:rsidR="00CF78FE" w:rsidRPr="00D209DE" w:rsidRDefault="00CF78FE" w:rsidP="0072554F">
      <w:pPr>
        <w:spacing w:line="300" w:lineRule="auto"/>
        <w:jc w:val="center"/>
        <w:rPr>
          <w:caps/>
          <w:sz w:val="28"/>
          <w:szCs w:val="28"/>
        </w:rPr>
      </w:pPr>
      <w:r w:rsidRPr="00D209DE">
        <w:rPr>
          <w:caps/>
          <w:sz w:val="28"/>
          <w:szCs w:val="28"/>
        </w:rPr>
        <w:t>Часть II. «Карта градостроительного зонирования»</w:t>
      </w:r>
    </w:p>
    <w:p w:rsidR="00CF78FE" w:rsidRPr="00D209DE" w:rsidRDefault="00CF78FE" w:rsidP="0072554F">
      <w:pPr>
        <w:spacing w:line="300" w:lineRule="auto"/>
        <w:jc w:val="center"/>
        <w:rPr>
          <w:caps/>
          <w:sz w:val="28"/>
          <w:szCs w:val="28"/>
        </w:rPr>
      </w:pPr>
      <w:r w:rsidRPr="00D209DE">
        <w:rPr>
          <w:caps/>
          <w:sz w:val="28"/>
          <w:szCs w:val="28"/>
        </w:rPr>
        <w:t>Часть III. «Градостроительные регламенты»</w:t>
      </w:r>
    </w:p>
    <w:p w:rsidR="00CF78FE" w:rsidRPr="00D209DE" w:rsidRDefault="00CF78FE" w:rsidP="0072554F">
      <w:pPr>
        <w:rPr>
          <w:b/>
        </w:rPr>
      </w:pPr>
    </w:p>
    <w:p w:rsidR="00CF78FE" w:rsidRPr="00D209DE" w:rsidRDefault="00CF78FE" w:rsidP="0072554F">
      <w:pPr>
        <w:rPr>
          <w:b/>
        </w:rPr>
      </w:pPr>
    </w:p>
    <w:p w:rsidR="00CF78FE" w:rsidRPr="00D209DE" w:rsidRDefault="00CF78FE" w:rsidP="0072554F">
      <w:pPr>
        <w:rPr>
          <w:b/>
        </w:rPr>
      </w:pPr>
    </w:p>
    <w:p w:rsidR="00CF78FE" w:rsidRPr="00D209DE" w:rsidRDefault="00CF78FE" w:rsidP="0072554F">
      <w:pPr>
        <w:rPr>
          <w:b/>
        </w:rPr>
      </w:pPr>
    </w:p>
    <w:p w:rsidR="00CF78FE" w:rsidRPr="00D209DE" w:rsidRDefault="00CF78FE" w:rsidP="0072554F">
      <w:pPr>
        <w:rPr>
          <w:b/>
        </w:rPr>
      </w:pPr>
    </w:p>
    <w:p w:rsidR="00D507F8" w:rsidRPr="00D209DE" w:rsidRDefault="00D507F8" w:rsidP="00D507F8">
      <w:pPr>
        <w:pStyle w:val="a9"/>
        <w:ind w:firstLine="0"/>
        <w:rPr>
          <w:b/>
        </w:rPr>
      </w:pPr>
    </w:p>
    <w:p w:rsidR="00CF78FE" w:rsidRPr="00D209DE" w:rsidRDefault="00CF78FE" w:rsidP="0072554F">
      <w:pPr>
        <w:pStyle w:val="a9"/>
        <w:ind w:left="5613"/>
        <w:rPr>
          <w:b/>
        </w:rPr>
      </w:pPr>
    </w:p>
    <w:p w:rsidR="00CF78FE" w:rsidRPr="00D209DE" w:rsidRDefault="00CF78FE" w:rsidP="0072554F">
      <w:pPr>
        <w:pStyle w:val="a9"/>
        <w:ind w:left="5613"/>
        <w:rPr>
          <w:b/>
        </w:rPr>
      </w:pPr>
    </w:p>
    <w:p w:rsidR="00CF78FE" w:rsidRPr="00D209DE" w:rsidRDefault="00CF78FE" w:rsidP="0072554F">
      <w:pPr>
        <w:pStyle w:val="a9"/>
        <w:ind w:left="5613"/>
        <w:rPr>
          <w:b/>
        </w:rPr>
      </w:pPr>
    </w:p>
    <w:p w:rsidR="00CF78FE" w:rsidRPr="00D209DE" w:rsidRDefault="00CF78FE" w:rsidP="0072554F">
      <w:pPr>
        <w:pStyle w:val="a9"/>
        <w:rPr>
          <w:b/>
        </w:rPr>
      </w:pPr>
    </w:p>
    <w:p w:rsidR="00CF78FE" w:rsidRPr="00D209DE" w:rsidRDefault="00CF78FE" w:rsidP="0072554F">
      <w:pPr>
        <w:pStyle w:val="a9"/>
        <w:ind w:left="5613"/>
        <w:rPr>
          <w:b/>
        </w:rPr>
      </w:pPr>
    </w:p>
    <w:p w:rsidR="00083B28" w:rsidRPr="00D209DE" w:rsidRDefault="00083B28" w:rsidP="0072554F">
      <w:pPr>
        <w:pStyle w:val="a9"/>
        <w:ind w:left="5613"/>
        <w:rPr>
          <w:b/>
        </w:rPr>
      </w:pPr>
    </w:p>
    <w:p w:rsidR="00083B28" w:rsidRPr="00D209DE" w:rsidRDefault="00083B28" w:rsidP="0072554F">
      <w:pPr>
        <w:pStyle w:val="a9"/>
        <w:ind w:left="5613"/>
        <w:rPr>
          <w:b/>
        </w:rPr>
      </w:pPr>
    </w:p>
    <w:p w:rsidR="00083B28" w:rsidRPr="00D209DE" w:rsidRDefault="00083B28" w:rsidP="0072554F">
      <w:pPr>
        <w:pStyle w:val="a9"/>
        <w:ind w:left="5613"/>
        <w:rPr>
          <w:b/>
        </w:rPr>
      </w:pPr>
    </w:p>
    <w:p w:rsidR="00083B28" w:rsidRPr="00D209DE" w:rsidRDefault="00083B28" w:rsidP="0072554F">
      <w:pPr>
        <w:pStyle w:val="a9"/>
        <w:ind w:left="5613"/>
        <w:rPr>
          <w:b/>
        </w:rPr>
      </w:pPr>
    </w:p>
    <w:p w:rsidR="00083B28" w:rsidRPr="00D209DE" w:rsidRDefault="00370048" w:rsidP="00370048">
      <w:pPr>
        <w:jc w:val="center"/>
        <w:rPr>
          <w:b/>
          <w:sz w:val="28"/>
          <w:szCs w:val="28"/>
        </w:rPr>
      </w:pPr>
      <w:r>
        <w:rPr>
          <w:b/>
          <w:sz w:val="28"/>
          <w:szCs w:val="28"/>
        </w:rPr>
        <w:t>г. Тара</w:t>
      </w:r>
      <w:r w:rsidR="00CF78FE" w:rsidRPr="00D209DE">
        <w:rPr>
          <w:b/>
          <w:sz w:val="28"/>
          <w:szCs w:val="28"/>
        </w:rPr>
        <w:t xml:space="preserve"> – 20</w:t>
      </w:r>
      <w:r w:rsidR="007C2B61">
        <w:rPr>
          <w:b/>
          <w:sz w:val="28"/>
          <w:szCs w:val="28"/>
        </w:rPr>
        <w:t>2</w:t>
      </w:r>
      <w:r w:rsidR="005B744A">
        <w:rPr>
          <w:b/>
          <w:sz w:val="28"/>
          <w:szCs w:val="28"/>
        </w:rPr>
        <w:t>1</w:t>
      </w:r>
    </w:p>
    <w:p w:rsidR="00CF78FE" w:rsidRPr="00D209DE" w:rsidRDefault="00083B28" w:rsidP="0072554F">
      <w:pPr>
        <w:jc w:val="center"/>
        <w:rPr>
          <w:b/>
          <w:szCs w:val="24"/>
        </w:rPr>
      </w:pPr>
      <w:r w:rsidRPr="00D209DE">
        <w:rPr>
          <w:b/>
          <w:sz w:val="28"/>
          <w:szCs w:val="28"/>
        </w:rPr>
        <w:br w:type="page"/>
      </w:r>
      <w:r w:rsidR="00CF78FE" w:rsidRPr="00D209DE">
        <w:rPr>
          <w:b/>
          <w:szCs w:val="24"/>
        </w:rPr>
        <w:lastRenderedPageBreak/>
        <w:t>ОГЛАВЛЕНИЕ</w:t>
      </w:r>
    </w:p>
    <w:p w:rsidR="00CF78FE" w:rsidRPr="00D209DE" w:rsidRDefault="00CF78FE" w:rsidP="0072554F">
      <w:pPr>
        <w:jc w:val="center"/>
        <w:rPr>
          <w:b/>
          <w:szCs w:val="24"/>
        </w:rPr>
      </w:pPr>
    </w:p>
    <w:tbl>
      <w:tblPr>
        <w:tblStyle w:val="af8"/>
        <w:tblW w:w="108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10314"/>
        <w:gridCol w:w="567"/>
      </w:tblGrid>
      <w:tr w:rsidR="008B0215" w:rsidRPr="006237A0" w:rsidTr="0051786F">
        <w:tc>
          <w:tcPr>
            <w:tcW w:w="10314" w:type="dxa"/>
          </w:tcPr>
          <w:p w:rsidR="008B0215" w:rsidRPr="00D209DE" w:rsidRDefault="008B0215" w:rsidP="0051786F">
            <w:pPr>
              <w:spacing w:after="0"/>
              <w:ind w:firstLine="0"/>
              <w:rPr>
                <w:szCs w:val="24"/>
              </w:rPr>
            </w:pPr>
            <w:r w:rsidRPr="00D209DE">
              <w:rPr>
                <w:szCs w:val="24"/>
              </w:rPr>
              <w:t>Введение…………………………………………………………………………………………</w:t>
            </w:r>
            <w:r>
              <w:rPr>
                <w:szCs w:val="24"/>
              </w:rPr>
              <w:t>…….…...</w:t>
            </w:r>
          </w:p>
          <w:p w:rsidR="008B0215" w:rsidRPr="00D209DE" w:rsidRDefault="008B0215" w:rsidP="0051786F">
            <w:pPr>
              <w:spacing w:after="0"/>
              <w:ind w:firstLine="0"/>
              <w:rPr>
                <w:szCs w:val="24"/>
              </w:rPr>
            </w:pPr>
            <w:r w:rsidRPr="00D209DE">
              <w:rPr>
                <w:b/>
                <w:szCs w:val="24"/>
              </w:rPr>
              <w:t>Часть I. Порядок применения Правил и внесения в них изменений</w:t>
            </w:r>
            <w:r>
              <w:rPr>
                <w:b/>
                <w:szCs w:val="24"/>
              </w:rPr>
              <w:t xml:space="preserve"> …………………………….</w:t>
            </w:r>
          </w:p>
          <w:p w:rsidR="008B0215" w:rsidRPr="00D209DE" w:rsidRDefault="008B0215" w:rsidP="0051786F">
            <w:pPr>
              <w:spacing w:after="0"/>
              <w:ind w:firstLine="0"/>
              <w:rPr>
                <w:szCs w:val="24"/>
              </w:rPr>
            </w:pPr>
            <w:r w:rsidRPr="00D209DE">
              <w:rPr>
                <w:szCs w:val="24"/>
              </w:rPr>
              <w:t>Глава 1. Общие положения</w:t>
            </w:r>
          </w:p>
          <w:p w:rsidR="008B0215" w:rsidRPr="00D209DE" w:rsidRDefault="008B0215" w:rsidP="0051786F">
            <w:pPr>
              <w:spacing w:after="0"/>
              <w:ind w:firstLine="0"/>
              <w:rPr>
                <w:szCs w:val="24"/>
              </w:rPr>
            </w:pPr>
            <w:r w:rsidRPr="00D209DE">
              <w:rPr>
                <w:szCs w:val="24"/>
              </w:rPr>
              <w:t>Статья 1. Термины и определения</w:t>
            </w:r>
            <w:r>
              <w:rPr>
                <w:szCs w:val="24"/>
              </w:rPr>
              <w:t>………………………………………………………………………..</w:t>
            </w:r>
          </w:p>
          <w:p w:rsidR="008B0215" w:rsidRPr="00D209DE" w:rsidRDefault="008B0215" w:rsidP="0051786F">
            <w:pPr>
              <w:spacing w:after="0"/>
              <w:ind w:firstLine="0"/>
              <w:rPr>
                <w:szCs w:val="24"/>
              </w:rPr>
            </w:pPr>
            <w:r w:rsidRPr="00D209DE">
              <w:rPr>
                <w:szCs w:val="24"/>
              </w:rPr>
              <w:t>Статья 2. Состав Правил землепользования и застройки и сфера их применения</w:t>
            </w:r>
            <w:r>
              <w:rPr>
                <w:szCs w:val="24"/>
              </w:rPr>
              <w:t>…..</w:t>
            </w:r>
            <w:r w:rsidRPr="00D209DE">
              <w:rPr>
                <w:szCs w:val="24"/>
              </w:rPr>
              <w:t>………………</w:t>
            </w:r>
            <w:r>
              <w:rPr>
                <w:szCs w:val="24"/>
              </w:rPr>
              <w:t>.</w:t>
            </w:r>
            <w:r>
              <w:rPr>
                <w:szCs w:val="24"/>
              </w:rPr>
              <w:tab/>
            </w:r>
          </w:p>
          <w:p w:rsidR="008B0215" w:rsidRPr="00D209DE" w:rsidRDefault="008B0215" w:rsidP="0051786F">
            <w:pPr>
              <w:spacing w:after="0"/>
              <w:ind w:firstLine="0"/>
              <w:rPr>
                <w:szCs w:val="24"/>
              </w:rPr>
            </w:pPr>
            <w:r w:rsidRPr="00D209DE">
              <w:rPr>
                <w:szCs w:val="24"/>
              </w:rPr>
              <w:t>Статья 3. Полномочия органов местного самоуправления Тарского муниципального района Омской области по регулированию землепользования и застройки сельских поселений Тарского района</w:t>
            </w:r>
            <w:r>
              <w:rPr>
                <w:szCs w:val="24"/>
              </w:rPr>
              <w:t>………………………………………………………………………………………………………</w:t>
            </w:r>
          </w:p>
          <w:p w:rsidR="008B0215" w:rsidRPr="00D209DE" w:rsidRDefault="008B0215" w:rsidP="0051786F">
            <w:pPr>
              <w:spacing w:after="0"/>
              <w:ind w:firstLine="0"/>
              <w:rPr>
                <w:szCs w:val="24"/>
              </w:rPr>
            </w:pPr>
            <w:r w:rsidRPr="00D209DE">
              <w:rPr>
                <w:szCs w:val="24"/>
              </w:rPr>
              <w:t>Статья 4. Комиссия по подготовке проекта Правил землепользования и застройки……………</w:t>
            </w:r>
            <w:r>
              <w:rPr>
                <w:szCs w:val="24"/>
              </w:rPr>
              <w:t>……</w:t>
            </w:r>
          </w:p>
          <w:p w:rsidR="008B0215" w:rsidRPr="00D209DE" w:rsidRDefault="008B0215" w:rsidP="0051786F">
            <w:pPr>
              <w:spacing w:after="0"/>
              <w:ind w:firstLine="0"/>
              <w:rPr>
                <w:szCs w:val="24"/>
              </w:rPr>
            </w:pPr>
            <w:r w:rsidRPr="00D209DE">
              <w:rPr>
                <w:szCs w:val="24"/>
              </w:rPr>
              <w:t>Глава 2. Особенности применения Правил в части градостроительных регламентов</w:t>
            </w:r>
          </w:p>
          <w:p w:rsidR="008B0215" w:rsidRPr="00D209DE" w:rsidRDefault="008B0215" w:rsidP="0051786F">
            <w:pPr>
              <w:spacing w:after="0"/>
              <w:ind w:firstLine="0"/>
              <w:rPr>
                <w:szCs w:val="24"/>
              </w:rPr>
            </w:pPr>
            <w:r w:rsidRPr="00D209DE">
              <w:rPr>
                <w:szCs w:val="24"/>
              </w:rPr>
              <w:t>Статья 5. Градостроительные регламенты и их применение</w:t>
            </w:r>
            <w:r>
              <w:rPr>
                <w:szCs w:val="24"/>
              </w:rPr>
              <w:t>.............................................................</w:t>
            </w:r>
          </w:p>
          <w:p w:rsidR="008B0215" w:rsidRPr="00D209DE" w:rsidRDefault="008B0215" w:rsidP="0051786F">
            <w:pPr>
              <w:spacing w:after="0"/>
              <w:ind w:firstLine="0"/>
              <w:rPr>
                <w:szCs w:val="24"/>
              </w:rPr>
            </w:pPr>
            <w:r w:rsidRPr="00D209DE">
              <w:rPr>
                <w:szCs w:val="24"/>
              </w:rPr>
              <w:t>Статья 6. Изменение видов разрешенного использования земельных участков и объектов капитального строительства</w:t>
            </w:r>
            <w:r>
              <w:rPr>
                <w:szCs w:val="24"/>
              </w:rPr>
              <w:t xml:space="preserve"> ……………………………………………………………………………..</w:t>
            </w:r>
          </w:p>
          <w:p w:rsidR="008B0215" w:rsidRDefault="008B0215" w:rsidP="0051786F">
            <w:pPr>
              <w:spacing w:after="0"/>
              <w:ind w:firstLine="0"/>
              <w:rPr>
                <w:szCs w:val="24"/>
              </w:rPr>
            </w:pPr>
            <w:r w:rsidRPr="00D209DE">
              <w:rPr>
                <w:szCs w:val="24"/>
              </w:rPr>
              <w:t>Статья 7. Порядок предоставления разрешения на условно разрешенный вид использования земельного участка или объекта капитального строительства………………………………………</w:t>
            </w:r>
            <w:r>
              <w:rPr>
                <w:szCs w:val="24"/>
              </w:rPr>
              <w:t>…</w:t>
            </w:r>
          </w:p>
          <w:p w:rsidR="008B0215" w:rsidRPr="00D209DE" w:rsidRDefault="008B0215" w:rsidP="0051786F">
            <w:pPr>
              <w:spacing w:after="0"/>
              <w:ind w:firstLine="0"/>
              <w:rPr>
                <w:szCs w:val="24"/>
              </w:rPr>
            </w:pPr>
            <w:r w:rsidRPr="00D209DE">
              <w:rPr>
                <w:szCs w:val="24"/>
              </w:rPr>
              <w:t>Статья 8. Порядок предоставления разрешения на отклонение от предельных параметров разрешенного строительства, реконструкции объекто</w:t>
            </w:r>
            <w:r>
              <w:rPr>
                <w:szCs w:val="24"/>
              </w:rPr>
              <w:t>в капитального строительства ………………</w:t>
            </w:r>
          </w:p>
          <w:p w:rsidR="008B0215" w:rsidRPr="00D209DE" w:rsidRDefault="008B0215" w:rsidP="0051786F">
            <w:pPr>
              <w:spacing w:after="0"/>
              <w:ind w:firstLine="0"/>
              <w:rPr>
                <w:szCs w:val="24"/>
              </w:rPr>
            </w:pPr>
            <w:r w:rsidRPr="00D209DE">
              <w:rPr>
                <w:szCs w:val="24"/>
              </w:rPr>
              <w:t>Глава 3. Документация по планировке территории</w:t>
            </w:r>
          </w:p>
          <w:p w:rsidR="008B0215" w:rsidRPr="00D209DE" w:rsidRDefault="008B0215" w:rsidP="0051786F">
            <w:pPr>
              <w:spacing w:after="0"/>
              <w:ind w:firstLine="0"/>
              <w:rPr>
                <w:szCs w:val="24"/>
              </w:rPr>
            </w:pPr>
            <w:r w:rsidRPr="00D209DE">
              <w:rPr>
                <w:szCs w:val="24"/>
              </w:rPr>
              <w:t>Статья 9. Виды документации по планировке территории…………………………………………</w:t>
            </w:r>
            <w:r>
              <w:rPr>
                <w:szCs w:val="24"/>
              </w:rPr>
              <w:t>.….</w:t>
            </w:r>
          </w:p>
          <w:p w:rsidR="008B0215" w:rsidRDefault="008B0215" w:rsidP="0051786F">
            <w:pPr>
              <w:spacing w:after="0"/>
              <w:ind w:firstLine="0"/>
              <w:rPr>
                <w:szCs w:val="24"/>
              </w:rPr>
            </w:pPr>
            <w:r w:rsidRPr="00D209DE">
              <w:rPr>
                <w:szCs w:val="24"/>
              </w:rPr>
              <w:t xml:space="preserve">Статья 10. Порядок подготовки проектов планировки территории и проектов межевания территории </w:t>
            </w:r>
            <w:r>
              <w:rPr>
                <w:szCs w:val="24"/>
              </w:rPr>
              <w:t>Усть-Тарского</w:t>
            </w:r>
            <w:r w:rsidRPr="00D209DE">
              <w:rPr>
                <w:szCs w:val="24"/>
              </w:rPr>
              <w:t xml:space="preserve"> сельского по</w:t>
            </w:r>
            <w:r>
              <w:rPr>
                <w:szCs w:val="24"/>
              </w:rPr>
              <w:t>селения………………………………………………………</w:t>
            </w:r>
          </w:p>
          <w:p w:rsidR="008B0215" w:rsidRPr="00306199" w:rsidRDefault="008B0215" w:rsidP="0051786F">
            <w:pPr>
              <w:spacing w:after="0"/>
              <w:ind w:firstLine="0"/>
              <w:rPr>
                <w:szCs w:val="24"/>
              </w:rPr>
            </w:pPr>
            <w:r>
              <w:rPr>
                <w:szCs w:val="24"/>
              </w:rPr>
              <w:t xml:space="preserve">Статья 10.1 </w:t>
            </w:r>
            <w:r>
              <w:t>Подготовка проектной документации</w:t>
            </w:r>
            <w:r w:rsidRPr="00306199">
              <w:t>……………………………………</w:t>
            </w:r>
            <w:r>
              <w:t>...………………</w:t>
            </w:r>
          </w:p>
          <w:p w:rsidR="008B0215" w:rsidRPr="00D209DE" w:rsidRDefault="008B0215" w:rsidP="0051786F">
            <w:pPr>
              <w:spacing w:after="0"/>
              <w:ind w:firstLine="0"/>
              <w:rPr>
                <w:szCs w:val="24"/>
              </w:rPr>
            </w:pPr>
            <w:r w:rsidRPr="00D209DE">
              <w:rPr>
                <w:szCs w:val="24"/>
              </w:rPr>
              <w:t>Статья 11. Порядок подготовки градостроительных планов земельных участков в виде отдельного документа Администрацией Тарского муниципал</w:t>
            </w:r>
            <w:r>
              <w:rPr>
                <w:szCs w:val="24"/>
              </w:rPr>
              <w:t>ьного района Омской области ……...</w:t>
            </w:r>
          </w:p>
          <w:p w:rsidR="008B0215" w:rsidRPr="00D209DE" w:rsidRDefault="008B0215" w:rsidP="0051786F">
            <w:pPr>
              <w:spacing w:after="0"/>
              <w:ind w:firstLine="0"/>
              <w:rPr>
                <w:szCs w:val="24"/>
              </w:rPr>
            </w:pPr>
            <w:r w:rsidRPr="00D209DE">
              <w:rPr>
                <w:szCs w:val="24"/>
              </w:rPr>
              <w:t>Глава 4. Публичные слушания или общественные обсуждения по вопросам землепользования и застройки</w:t>
            </w:r>
          </w:p>
          <w:p w:rsidR="008B0215" w:rsidRPr="00D209DE" w:rsidRDefault="008B0215" w:rsidP="0051786F">
            <w:pPr>
              <w:spacing w:after="0"/>
              <w:ind w:firstLine="0"/>
              <w:rPr>
                <w:caps/>
                <w:szCs w:val="24"/>
              </w:rPr>
            </w:pPr>
            <w:r w:rsidRPr="00D209DE">
              <w:rPr>
                <w:szCs w:val="24"/>
              </w:rPr>
              <w:t>Статья 12. Общие положения организации и проведения публичных слушаний по вопросам землепользования и з</w:t>
            </w:r>
            <w:r>
              <w:rPr>
                <w:szCs w:val="24"/>
              </w:rPr>
              <w:t>астройки…………………………………………………</w:t>
            </w:r>
            <w:r w:rsidRPr="00D209DE">
              <w:rPr>
                <w:szCs w:val="24"/>
              </w:rPr>
              <w:t>……</w:t>
            </w:r>
            <w:r>
              <w:rPr>
                <w:szCs w:val="24"/>
              </w:rPr>
              <w:t>….………………...</w:t>
            </w:r>
          </w:p>
          <w:p w:rsidR="008B0215" w:rsidRPr="00D209DE" w:rsidRDefault="008B0215" w:rsidP="0051786F">
            <w:pPr>
              <w:spacing w:after="0"/>
              <w:ind w:firstLine="0"/>
              <w:rPr>
                <w:szCs w:val="24"/>
              </w:rPr>
            </w:pPr>
            <w:r w:rsidRPr="00D209DE">
              <w:rPr>
                <w:szCs w:val="24"/>
              </w:rPr>
              <w:t>Статья 13. Публичные слушания по проекту внесения изменений в правила землепользования и застройки………………………………………………………………………………………</w:t>
            </w:r>
            <w:r>
              <w:rPr>
                <w:szCs w:val="24"/>
              </w:rPr>
              <w:t>….</w:t>
            </w:r>
            <w:r w:rsidRPr="00D209DE">
              <w:rPr>
                <w:szCs w:val="24"/>
              </w:rPr>
              <w:t>………</w:t>
            </w:r>
            <w:r>
              <w:rPr>
                <w:szCs w:val="24"/>
              </w:rPr>
              <w:t>.</w:t>
            </w:r>
          </w:p>
          <w:p w:rsidR="008B0215" w:rsidRPr="00D209DE" w:rsidRDefault="008B0215" w:rsidP="0051786F">
            <w:pPr>
              <w:spacing w:after="0"/>
              <w:ind w:firstLine="0"/>
              <w:rPr>
                <w:szCs w:val="24"/>
              </w:rPr>
            </w:pPr>
            <w:r w:rsidRPr="00D209DE">
              <w:rPr>
                <w:szCs w:val="24"/>
              </w:rPr>
              <w:t>Статья 14. Публичные слушания по проектам планировки территории и проектам межевания территории………………………………………………………………………………………</w:t>
            </w:r>
            <w:r>
              <w:rPr>
                <w:szCs w:val="24"/>
              </w:rPr>
              <w:t>….</w:t>
            </w:r>
            <w:r w:rsidRPr="00D209DE">
              <w:rPr>
                <w:szCs w:val="24"/>
              </w:rPr>
              <w:t>……</w:t>
            </w:r>
            <w:r>
              <w:rPr>
                <w:szCs w:val="24"/>
              </w:rPr>
              <w:t>...</w:t>
            </w:r>
          </w:p>
          <w:p w:rsidR="008B0215" w:rsidRPr="00D209DE" w:rsidRDefault="008B0215" w:rsidP="0051786F">
            <w:pPr>
              <w:spacing w:after="0"/>
              <w:ind w:firstLine="0"/>
              <w:rPr>
                <w:szCs w:val="24"/>
              </w:rPr>
            </w:pPr>
            <w:r w:rsidRPr="00D209DE">
              <w:rPr>
                <w:szCs w:val="24"/>
              </w:rPr>
              <w:t>Статья 15. Публичные слушания по вопросу предоставления разрешения на условно разрешенный вид использования земельного участка или объекта капитального строительства, по вопросу отклонения от предельных параметров разрешенного строительства, реконструкции объектов капитального строительства…………………………………………………</w:t>
            </w:r>
            <w:r>
              <w:rPr>
                <w:szCs w:val="24"/>
              </w:rPr>
              <w:t>………………...</w:t>
            </w:r>
          </w:p>
          <w:p w:rsidR="008B0215" w:rsidRPr="00D209DE" w:rsidRDefault="008B0215" w:rsidP="0051786F">
            <w:pPr>
              <w:spacing w:after="0"/>
              <w:ind w:firstLine="0"/>
              <w:rPr>
                <w:szCs w:val="24"/>
              </w:rPr>
            </w:pPr>
            <w:r w:rsidRPr="00D209DE">
              <w:rPr>
                <w:szCs w:val="24"/>
              </w:rPr>
              <w:t>Глава 5. Изменения Правил землепользования и застройки</w:t>
            </w:r>
          </w:p>
          <w:p w:rsidR="008B0215" w:rsidRPr="00D209DE" w:rsidRDefault="008B0215" w:rsidP="0051786F">
            <w:pPr>
              <w:spacing w:after="0"/>
              <w:ind w:firstLine="0"/>
              <w:rPr>
                <w:szCs w:val="24"/>
              </w:rPr>
            </w:pPr>
            <w:r w:rsidRPr="00D209DE">
              <w:rPr>
                <w:szCs w:val="24"/>
              </w:rPr>
              <w:t>Статья 16. Основания для внесения изменений в Правила…………………………………</w:t>
            </w:r>
            <w:r>
              <w:rPr>
                <w:szCs w:val="24"/>
              </w:rPr>
              <w:t>…...……..</w:t>
            </w:r>
          </w:p>
          <w:p w:rsidR="008B0215" w:rsidRPr="00D209DE" w:rsidRDefault="008B0215" w:rsidP="0051786F">
            <w:pPr>
              <w:spacing w:after="0"/>
              <w:ind w:firstLine="0"/>
              <w:rPr>
                <w:szCs w:val="24"/>
              </w:rPr>
            </w:pPr>
            <w:r w:rsidRPr="00D209DE">
              <w:rPr>
                <w:szCs w:val="24"/>
              </w:rPr>
              <w:t>Статья 17. Порядок внесения изменений в Правила</w:t>
            </w:r>
            <w:r>
              <w:rPr>
                <w:szCs w:val="24"/>
              </w:rPr>
              <w:t>……………………………………………………</w:t>
            </w:r>
          </w:p>
          <w:p w:rsidR="008B0215" w:rsidRPr="00D209DE" w:rsidRDefault="008B0215" w:rsidP="0051786F">
            <w:pPr>
              <w:spacing w:after="0"/>
              <w:ind w:firstLine="0"/>
              <w:rPr>
                <w:szCs w:val="24"/>
              </w:rPr>
            </w:pPr>
            <w:r w:rsidRPr="00D209DE">
              <w:rPr>
                <w:szCs w:val="24"/>
              </w:rPr>
              <w:t>Глава 6. Ограничения использования земельных участков и объектов капитального строительства</w:t>
            </w:r>
          </w:p>
          <w:p w:rsidR="008B0215" w:rsidRPr="00D209DE" w:rsidRDefault="008B0215" w:rsidP="0051786F">
            <w:pPr>
              <w:spacing w:after="0"/>
              <w:ind w:firstLine="0"/>
              <w:rPr>
                <w:szCs w:val="24"/>
              </w:rPr>
            </w:pPr>
            <w:r w:rsidRPr="00D209DE">
              <w:rPr>
                <w:szCs w:val="24"/>
              </w:rPr>
              <w:t xml:space="preserve">Статья 18. Характеристика зон ограничений и обременений использования земель </w:t>
            </w:r>
            <w:r>
              <w:rPr>
                <w:szCs w:val="24"/>
              </w:rPr>
              <w:t>Усть-Тарского</w:t>
            </w:r>
            <w:r w:rsidRPr="00D209DE">
              <w:rPr>
                <w:szCs w:val="24"/>
              </w:rPr>
              <w:t xml:space="preserve"> сельского поселения………………………………………………………………………………</w:t>
            </w:r>
            <w:r>
              <w:rPr>
                <w:szCs w:val="24"/>
              </w:rPr>
              <w:t>………</w:t>
            </w:r>
          </w:p>
          <w:p w:rsidR="008B0215" w:rsidRPr="00D209DE" w:rsidRDefault="008B0215" w:rsidP="0051786F">
            <w:pPr>
              <w:spacing w:after="0"/>
              <w:ind w:firstLine="0"/>
              <w:rPr>
                <w:caps/>
                <w:szCs w:val="24"/>
              </w:rPr>
            </w:pPr>
            <w:r w:rsidRPr="00D209DE">
              <w:rPr>
                <w:szCs w:val="24"/>
              </w:rPr>
              <w:t xml:space="preserve">Статья 19. Перечень объектов культурного наследия </w:t>
            </w:r>
            <w:r>
              <w:rPr>
                <w:szCs w:val="24"/>
              </w:rPr>
              <w:t>Усть-Тарского</w:t>
            </w:r>
            <w:r w:rsidRPr="00D209DE">
              <w:rPr>
                <w:szCs w:val="24"/>
              </w:rPr>
              <w:t xml:space="preserve"> сельского поселения Тарского муници</w:t>
            </w:r>
            <w:r>
              <w:rPr>
                <w:szCs w:val="24"/>
              </w:rPr>
              <w:t>пального района…………………………………</w:t>
            </w:r>
            <w:r w:rsidRPr="00D209DE">
              <w:rPr>
                <w:szCs w:val="24"/>
              </w:rPr>
              <w:t>…………………………</w:t>
            </w:r>
            <w:r>
              <w:rPr>
                <w:szCs w:val="24"/>
              </w:rPr>
              <w:t>………….</w:t>
            </w:r>
          </w:p>
          <w:p w:rsidR="008B0215" w:rsidRPr="00D209DE" w:rsidRDefault="008B0215" w:rsidP="0051786F">
            <w:pPr>
              <w:spacing w:after="0"/>
              <w:ind w:firstLine="0"/>
              <w:rPr>
                <w:szCs w:val="24"/>
              </w:rPr>
            </w:pPr>
            <w:r w:rsidRPr="00D209DE">
              <w:rPr>
                <w:szCs w:val="24"/>
              </w:rPr>
              <w:t>Глава 7. Заключительные и переходные положения</w:t>
            </w:r>
          </w:p>
          <w:p w:rsidR="008B0215" w:rsidRPr="00D209DE" w:rsidRDefault="008B0215" w:rsidP="0051786F">
            <w:pPr>
              <w:spacing w:after="0"/>
              <w:ind w:firstLine="0"/>
              <w:rPr>
                <w:szCs w:val="24"/>
              </w:rPr>
            </w:pPr>
            <w:r w:rsidRPr="00D209DE">
              <w:rPr>
                <w:szCs w:val="24"/>
              </w:rPr>
              <w:t>Статья 20. Вступление в силу Правил………………………………………………………</w:t>
            </w:r>
            <w:r>
              <w:rPr>
                <w:szCs w:val="24"/>
              </w:rPr>
              <w:t>……………</w:t>
            </w:r>
          </w:p>
          <w:p w:rsidR="008B0215" w:rsidRPr="00D209DE" w:rsidRDefault="008B0215" w:rsidP="0051786F">
            <w:pPr>
              <w:spacing w:after="0"/>
              <w:ind w:firstLine="0"/>
              <w:rPr>
                <w:b/>
                <w:szCs w:val="24"/>
              </w:rPr>
            </w:pPr>
            <w:r w:rsidRPr="00D209DE">
              <w:rPr>
                <w:szCs w:val="24"/>
              </w:rPr>
              <w:t>Статья 21 Действие Правил по отношению к ранее возникшим правоотношениям………</w:t>
            </w:r>
            <w:r>
              <w:rPr>
                <w:szCs w:val="24"/>
              </w:rPr>
              <w:t>…………</w:t>
            </w:r>
          </w:p>
          <w:p w:rsidR="008B0215" w:rsidRPr="00D209DE" w:rsidRDefault="008B0215" w:rsidP="0051786F">
            <w:pPr>
              <w:spacing w:after="0"/>
              <w:ind w:firstLine="0"/>
              <w:rPr>
                <w:b/>
                <w:szCs w:val="24"/>
              </w:rPr>
            </w:pPr>
            <w:r w:rsidRPr="00D209DE">
              <w:rPr>
                <w:b/>
                <w:szCs w:val="24"/>
              </w:rPr>
              <w:t xml:space="preserve">Часть </w:t>
            </w:r>
            <w:r w:rsidRPr="00D209DE">
              <w:rPr>
                <w:b/>
                <w:szCs w:val="24"/>
                <w:lang w:val="en-US"/>
              </w:rPr>
              <w:t>II</w:t>
            </w:r>
            <w:r w:rsidRPr="00D209DE">
              <w:rPr>
                <w:b/>
                <w:szCs w:val="24"/>
              </w:rPr>
              <w:t>. Карта градостроительного зонирования</w:t>
            </w:r>
            <w:r>
              <w:rPr>
                <w:b/>
                <w:szCs w:val="24"/>
              </w:rPr>
              <w:t xml:space="preserve"> ………………………………………………….</w:t>
            </w:r>
          </w:p>
          <w:p w:rsidR="008B0215" w:rsidRPr="00D209DE" w:rsidRDefault="008B0215" w:rsidP="0051786F">
            <w:pPr>
              <w:spacing w:after="0"/>
              <w:ind w:firstLine="0"/>
              <w:rPr>
                <w:szCs w:val="24"/>
              </w:rPr>
            </w:pPr>
            <w:r w:rsidRPr="00D209DE">
              <w:rPr>
                <w:szCs w:val="24"/>
              </w:rPr>
              <w:t>Статья 22 Действие Правил по отношению к ранее возникшим правоотношениям………</w:t>
            </w:r>
            <w:r>
              <w:rPr>
                <w:szCs w:val="24"/>
              </w:rPr>
              <w:t>…………</w:t>
            </w:r>
          </w:p>
          <w:p w:rsidR="008B0215" w:rsidRPr="00D209DE" w:rsidRDefault="008B0215" w:rsidP="0051786F">
            <w:pPr>
              <w:spacing w:after="0"/>
              <w:ind w:firstLine="0"/>
              <w:rPr>
                <w:b/>
                <w:caps/>
              </w:rPr>
            </w:pPr>
            <w:r w:rsidRPr="00D209DE">
              <w:rPr>
                <w:b/>
                <w:szCs w:val="24"/>
              </w:rPr>
              <w:t xml:space="preserve">Часть </w:t>
            </w:r>
            <w:r w:rsidRPr="00D209DE">
              <w:rPr>
                <w:b/>
                <w:szCs w:val="24"/>
                <w:lang w:val="en-US"/>
              </w:rPr>
              <w:t>III</w:t>
            </w:r>
            <w:r w:rsidRPr="00D209DE">
              <w:rPr>
                <w:b/>
                <w:szCs w:val="24"/>
              </w:rPr>
              <w:t>. Градостроительные регламенты</w:t>
            </w:r>
            <w:r>
              <w:rPr>
                <w:b/>
                <w:szCs w:val="24"/>
              </w:rPr>
              <w:t>…………………………………………………………..</w:t>
            </w:r>
          </w:p>
          <w:p w:rsidR="008B0215" w:rsidRDefault="008B0215" w:rsidP="0051786F">
            <w:pPr>
              <w:ind w:firstLine="0"/>
              <w:rPr>
                <w:b/>
                <w:szCs w:val="24"/>
              </w:rPr>
            </w:pPr>
          </w:p>
        </w:tc>
        <w:tc>
          <w:tcPr>
            <w:tcW w:w="567" w:type="dxa"/>
          </w:tcPr>
          <w:p w:rsidR="008B0215" w:rsidRDefault="008B0215" w:rsidP="0051786F">
            <w:pPr>
              <w:spacing w:after="0"/>
              <w:ind w:firstLine="0"/>
              <w:rPr>
                <w:szCs w:val="24"/>
              </w:rPr>
            </w:pPr>
            <w:r w:rsidRPr="006237A0">
              <w:rPr>
                <w:szCs w:val="24"/>
              </w:rPr>
              <w:t>3</w:t>
            </w:r>
          </w:p>
          <w:p w:rsidR="008B0215" w:rsidRDefault="008B0215" w:rsidP="0051786F">
            <w:pPr>
              <w:spacing w:after="0"/>
              <w:ind w:firstLine="0"/>
              <w:rPr>
                <w:b/>
                <w:szCs w:val="24"/>
              </w:rPr>
            </w:pPr>
            <w:r w:rsidRPr="006237A0">
              <w:rPr>
                <w:b/>
                <w:szCs w:val="24"/>
              </w:rPr>
              <w:t>4</w:t>
            </w:r>
          </w:p>
          <w:p w:rsidR="008B0215" w:rsidRDefault="008B0215" w:rsidP="0051786F">
            <w:pPr>
              <w:spacing w:after="0"/>
              <w:ind w:firstLine="0"/>
              <w:rPr>
                <w:b/>
                <w:szCs w:val="24"/>
              </w:rPr>
            </w:pPr>
          </w:p>
          <w:p w:rsidR="008B0215" w:rsidRPr="006237A0" w:rsidRDefault="008B0215" w:rsidP="0051786F">
            <w:pPr>
              <w:spacing w:after="0"/>
              <w:ind w:firstLine="0"/>
              <w:rPr>
                <w:szCs w:val="24"/>
              </w:rPr>
            </w:pPr>
            <w:r w:rsidRPr="006237A0">
              <w:rPr>
                <w:szCs w:val="24"/>
              </w:rPr>
              <w:t>4</w:t>
            </w:r>
          </w:p>
          <w:p w:rsidR="008B0215" w:rsidRDefault="008B0215" w:rsidP="0051786F">
            <w:pPr>
              <w:spacing w:after="0"/>
              <w:ind w:firstLine="0"/>
              <w:rPr>
                <w:szCs w:val="24"/>
              </w:rPr>
            </w:pPr>
            <w:r w:rsidRPr="006237A0">
              <w:rPr>
                <w:szCs w:val="24"/>
              </w:rPr>
              <w:t>6</w:t>
            </w:r>
          </w:p>
          <w:p w:rsidR="008B0215" w:rsidRDefault="008B0215" w:rsidP="0051786F">
            <w:pPr>
              <w:spacing w:after="0"/>
              <w:ind w:firstLine="0"/>
              <w:rPr>
                <w:szCs w:val="24"/>
              </w:rPr>
            </w:pPr>
          </w:p>
          <w:p w:rsidR="008B0215" w:rsidRDefault="008B0215" w:rsidP="0051786F">
            <w:pPr>
              <w:spacing w:after="0"/>
              <w:ind w:firstLine="0"/>
              <w:rPr>
                <w:szCs w:val="24"/>
              </w:rPr>
            </w:pPr>
          </w:p>
          <w:p w:rsidR="008B0215" w:rsidRDefault="008B0215" w:rsidP="0051786F">
            <w:pPr>
              <w:spacing w:after="0"/>
              <w:ind w:firstLine="0"/>
              <w:rPr>
                <w:szCs w:val="24"/>
              </w:rPr>
            </w:pPr>
            <w:r>
              <w:rPr>
                <w:szCs w:val="24"/>
              </w:rPr>
              <w:t>6</w:t>
            </w:r>
          </w:p>
          <w:p w:rsidR="008B0215" w:rsidRDefault="008B0215" w:rsidP="0051786F">
            <w:pPr>
              <w:spacing w:after="0"/>
              <w:ind w:firstLine="0"/>
              <w:rPr>
                <w:szCs w:val="24"/>
              </w:rPr>
            </w:pPr>
            <w:r>
              <w:rPr>
                <w:szCs w:val="24"/>
              </w:rPr>
              <w:t>7</w:t>
            </w:r>
          </w:p>
          <w:p w:rsidR="008B0215" w:rsidRDefault="008B0215" w:rsidP="0051786F">
            <w:pPr>
              <w:spacing w:after="0"/>
              <w:ind w:firstLine="0"/>
              <w:rPr>
                <w:szCs w:val="24"/>
              </w:rPr>
            </w:pPr>
          </w:p>
          <w:p w:rsidR="008B0215" w:rsidRDefault="008B0215" w:rsidP="0051786F">
            <w:pPr>
              <w:spacing w:after="0"/>
              <w:ind w:firstLine="0"/>
              <w:rPr>
                <w:szCs w:val="24"/>
              </w:rPr>
            </w:pPr>
            <w:r>
              <w:rPr>
                <w:szCs w:val="24"/>
              </w:rPr>
              <w:t>8</w:t>
            </w:r>
          </w:p>
          <w:p w:rsidR="008B0215" w:rsidRDefault="008B0215" w:rsidP="0051786F">
            <w:pPr>
              <w:spacing w:after="0"/>
              <w:ind w:firstLine="0"/>
              <w:rPr>
                <w:szCs w:val="24"/>
              </w:rPr>
            </w:pPr>
          </w:p>
          <w:p w:rsidR="008B0215" w:rsidRDefault="008B0215" w:rsidP="0051786F">
            <w:pPr>
              <w:spacing w:after="0"/>
              <w:ind w:firstLine="0"/>
              <w:rPr>
                <w:szCs w:val="24"/>
              </w:rPr>
            </w:pPr>
            <w:r>
              <w:rPr>
                <w:szCs w:val="24"/>
              </w:rPr>
              <w:t>10</w:t>
            </w:r>
          </w:p>
          <w:p w:rsidR="008B0215" w:rsidRDefault="008B0215" w:rsidP="0051786F">
            <w:pPr>
              <w:spacing w:after="0"/>
              <w:ind w:firstLine="0"/>
              <w:rPr>
                <w:szCs w:val="24"/>
              </w:rPr>
            </w:pPr>
          </w:p>
          <w:p w:rsidR="008B0215" w:rsidRDefault="008B0215" w:rsidP="0051786F">
            <w:pPr>
              <w:spacing w:after="0"/>
              <w:ind w:firstLine="0"/>
              <w:rPr>
                <w:szCs w:val="24"/>
              </w:rPr>
            </w:pPr>
            <w:r>
              <w:rPr>
                <w:szCs w:val="24"/>
              </w:rPr>
              <w:t>10</w:t>
            </w:r>
          </w:p>
          <w:p w:rsidR="008B0215" w:rsidRDefault="008B0215" w:rsidP="0051786F">
            <w:pPr>
              <w:spacing w:after="0"/>
              <w:ind w:firstLine="0"/>
              <w:rPr>
                <w:szCs w:val="24"/>
              </w:rPr>
            </w:pPr>
          </w:p>
          <w:p w:rsidR="008B0215" w:rsidRDefault="008B0215" w:rsidP="0051786F">
            <w:pPr>
              <w:spacing w:after="0"/>
              <w:ind w:firstLine="0"/>
              <w:rPr>
                <w:szCs w:val="24"/>
              </w:rPr>
            </w:pPr>
            <w:r>
              <w:rPr>
                <w:szCs w:val="24"/>
              </w:rPr>
              <w:t>12</w:t>
            </w:r>
          </w:p>
          <w:p w:rsidR="008B0215" w:rsidRDefault="008B0215" w:rsidP="0051786F">
            <w:pPr>
              <w:spacing w:after="0"/>
              <w:ind w:firstLine="0"/>
              <w:rPr>
                <w:szCs w:val="24"/>
              </w:rPr>
            </w:pPr>
          </w:p>
          <w:p w:rsidR="008B0215" w:rsidRDefault="008B0215" w:rsidP="0051786F">
            <w:pPr>
              <w:spacing w:after="0"/>
              <w:ind w:firstLine="0"/>
              <w:rPr>
                <w:szCs w:val="24"/>
              </w:rPr>
            </w:pPr>
            <w:r>
              <w:rPr>
                <w:szCs w:val="24"/>
              </w:rPr>
              <w:t>12</w:t>
            </w:r>
          </w:p>
          <w:p w:rsidR="008B0215" w:rsidRDefault="008B0215" w:rsidP="0051786F">
            <w:pPr>
              <w:spacing w:after="0"/>
              <w:ind w:firstLine="0"/>
              <w:rPr>
                <w:szCs w:val="24"/>
              </w:rPr>
            </w:pPr>
          </w:p>
          <w:p w:rsidR="008B0215" w:rsidRDefault="008B0215" w:rsidP="0051786F">
            <w:pPr>
              <w:spacing w:after="0"/>
              <w:ind w:firstLine="0"/>
              <w:rPr>
                <w:szCs w:val="24"/>
              </w:rPr>
            </w:pPr>
            <w:r>
              <w:rPr>
                <w:szCs w:val="24"/>
              </w:rPr>
              <w:t>13</w:t>
            </w:r>
          </w:p>
          <w:p w:rsidR="008B0215" w:rsidRDefault="008B0215" w:rsidP="0051786F">
            <w:pPr>
              <w:spacing w:after="0"/>
              <w:ind w:firstLine="0"/>
              <w:rPr>
                <w:szCs w:val="24"/>
              </w:rPr>
            </w:pPr>
            <w:r>
              <w:rPr>
                <w:szCs w:val="24"/>
              </w:rPr>
              <w:t>14</w:t>
            </w:r>
          </w:p>
          <w:p w:rsidR="008B0215" w:rsidRDefault="008B0215" w:rsidP="0051786F">
            <w:pPr>
              <w:spacing w:after="0"/>
              <w:ind w:firstLine="0"/>
              <w:rPr>
                <w:szCs w:val="24"/>
              </w:rPr>
            </w:pPr>
          </w:p>
          <w:p w:rsidR="008B0215" w:rsidRDefault="008B0215" w:rsidP="0051786F">
            <w:pPr>
              <w:spacing w:after="0"/>
              <w:ind w:firstLine="0"/>
              <w:rPr>
                <w:szCs w:val="24"/>
              </w:rPr>
            </w:pPr>
            <w:r>
              <w:rPr>
                <w:szCs w:val="24"/>
              </w:rPr>
              <w:t>15</w:t>
            </w:r>
          </w:p>
          <w:p w:rsidR="008B0215" w:rsidRDefault="008B0215" w:rsidP="0051786F">
            <w:pPr>
              <w:spacing w:after="0"/>
              <w:ind w:firstLine="0"/>
              <w:rPr>
                <w:szCs w:val="24"/>
              </w:rPr>
            </w:pPr>
          </w:p>
          <w:p w:rsidR="008B0215" w:rsidRDefault="008B0215" w:rsidP="0051786F">
            <w:pPr>
              <w:spacing w:after="0"/>
              <w:ind w:firstLine="0"/>
              <w:rPr>
                <w:szCs w:val="24"/>
              </w:rPr>
            </w:pPr>
          </w:p>
          <w:p w:rsidR="008B0215" w:rsidRDefault="008B0215" w:rsidP="0051786F">
            <w:pPr>
              <w:spacing w:after="0"/>
              <w:ind w:firstLine="0"/>
              <w:rPr>
                <w:szCs w:val="24"/>
              </w:rPr>
            </w:pPr>
          </w:p>
          <w:p w:rsidR="008B0215" w:rsidRDefault="008B0215" w:rsidP="0051786F">
            <w:pPr>
              <w:spacing w:after="0"/>
              <w:ind w:firstLine="0"/>
              <w:rPr>
                <w:szCs w:val="24"/>
              </w:rPr>
            </w:pPr>
            <w:r>
              <w:rPr>
                <w:szCs w:val="24"/>
              </w:rPr>
              <w:t>15</w:t>
            </w:r>
          </w:p>
          <w:p w:rsidR="008B0215" w:rsidRDefault="008B0215" w:rsidP="0051786F">
            <w:pPr>
              <w:spacing w:after="0"/>
              <w:ind w:firstLine="0"/>
              <w:rPr>
                <w:szCs w:val="24"/>
              </w:rPr>
            </w:pPr>
          </w:p>
          <w:p w:rsidR="008B0215" w:rsidRDefault="008B0215" w:rsidP="0051786F">
            <w:pPr>
              <w:spacing w:after="0"/>
              <w:ind w:firstLine="0"/>
              <w:rPr>
                <w:szCs w:val="24"/>
              </w:rPr>
            </w:pPr>
            <w:r>
              <w:rPr>
                <w:szCs w:val="24"/>
              </w:rPr>
              <w:t>17</w:t>
            </w:r>
          </w:p>
          <w:p w:rsidR="008B0215" w:rsidRDefault="008B0215" w:rsidP="0051786F">
            <w:pPr>
              <w:spacing w:after="0"/>
              <w:ind w:firstLine="0"/>
              <w:rPr>
                <w:b/>
                <w:szCs w:val="24"/>
              </w:rPr>
            </w:pPr>
          </w:p>
          <w:p w:rsidR="008B0215" w:rsidRDefault="008B0215" w:rsidP="0051786F">
            <w:pPr>
              <w:spacing w:after="0"/>
              <w:ind w:firstLine="0"/>
              <w:rPr>
                <w:szCs w:val="24"/>
              </w:rPr>
            </w:pPr>
            <w:r w:rsidRPr="00E70EFB">
              <w:rPr>
                <w:szCs w:val="24"/>
              </w:rPr>
              <w:t>1</w:t>
            </w:r>
            <w:r>
              <w:rPr>
                <w:szCs w:val="24"/>
              </w:rPr>
              <w:t>7</w:t>
            </w:r>
          </w:p>
          <w:p w:rsidR="008B0215" w:rsidRDefault="008B0215" w:rsidP="0051786F">
            <w:pPr>
              <w:spacing w:after="0"/>
              <w:ind w:firstLine="0"/>
              <w:rPr>
                <w:szCs w:val="24"/>
              </w:rPr>
            </w:pPr>
          </w:p>
          <w:p w:rsidR="008B0215" w:rsidRDefault="008B0215" w:rsidP="0051786F">
            <w:pPr>
              <w:spacing w:after="0"/>
              <w:ind w:firstLine="0"/>
              <w:rPr>
                <w:szCs w:val="24"/>
              </w:rPr>
            </w:pPr>
          </w:p>
          <w:p w:rsidR="008B0215" w:rsidRDefault="008B0215" w:rsidP="0051786F">
            <w:pPr>
              <w:spacing w:after="0"/>
              <w:ind w:firstLine="0"/>
              <w:rPr>
                <w:szCs w:val="24"/>
              </w:rPr>
            </w:pPr>
          </w:p>
          <w:p w:rsidR="008B0215" w:rsidRDefault="008B0215" w:rsidP="0051786F">
            <w:pPr>
              <w:spacing w:after="0"/>
              <w:ind w:firstLine="0"/>
              <w:rPr>
                <w:szCs w:val="24"/>
              </w:rPr>
            </w:pPr>
            <w:r>
              <w:rPr>
                <w:szCs w:val="24"/>
              </w:rPr>
              <w:t>17</w:t>
            </w:r>
          </w:p>
          <w:p w:rsidR="008B0215" w:rsidRDefault="008B0215" w:rsidP="0051786F">
            <w:pPr>
              <w:spacing w:after="0"/>
              <w:ind w:firstLine="0"/>
              <w:rPr>
                <w:szCs w:val="24"/>
              </w:rPr>
            </w:pPr>
          </w:p>
          <w:p w:rsidR="008B0215" w:rsidRDefault="008B0215" w:rsidP="0051786F">
            <w:pPr>
              <w:spacing w:after="0"/>
              <w:ind w:firstLine="0"/>
              <w:rPr>
                <w:szCs w:val="24"/>
              </w:rPr>
            </w:pPr>
            <w:r>
              <w:rPr>
                <w:szCs w:val="24"/>
              </w:rPr>
              <w:t>18</w:t>
            </w:r>
          </w:p>
          <w:p w:rsidR="008B0215" w:rsidRDefault="008B0215" w:rsidP="0051786F">
            <w:pPr>
              <w:spacing w:after="0"/>
              <w:ind w:firstLine="0"/>
              <w:rPr>
                <w:szCs w:val="24"/>
              </w:rPr>
            </w:pPr>
            <w:r>
              <w:rPr>
                <w:szCs w:val="24"/>
              </w:rPr>
              <w:t>19</w:t>
            </w:r>
          </w:p>
          <w:p w:rsidR="008B0215" w:rsidRDefault="008B0215" w:rsidP="0051786F">
            <w:pPr>
              <w:spacing w:after="0"/>
              <w:ind w:firstLine="0"/>
              <w:rPr>
                <w:szCs w:val="24"/>
              </w:rPr>
            </w:pPr>
          </w:p>
          <w:p w:rsidR="008B0215" w:rsidRDefault="008B0215" w:rsidP="0051786F">
            <w:pPr>
              <w:spacing w:after="0"/>
              <w:ind w:firstLine="0"/>
              <w:rPr>
                <w:szCs w:val="24"/>
              </w:rPr>
            </w:pPr>
          </w:p>
          <w:p w:rsidR="008B0215" w:rsidRDefault="008B0215" w:rsidP="0051786F">
            <w:pPr>
              <w:spacing w:after="0"/>
              <w:ind w:firstLine="0"/>
              <w:rPr>
                <w:szCs w:val="24"/>
              </w:rPr>
            </w:pPr>
            <w:r>
              <w:rPr>
                <w:szCs w:val="24"/>
              </w:rPr>
              <w:t>20</w:t>
            </w:r>
          </w:p>
          <w:p w:rsidR="008B0215" w:rsidRDefault="008B0215" w:rsidP="0051786F">
            <w:pPr>
              <w:spacing w:after="0"/>
              <w:ind w:firstLine="0"/>
              <w:rPr>
                <w:szCs w:val="24"/>
              </w:rPr>
            </w:pPr>
          </w:p>
          <w:p w:rsidR="008B0215" w:rsidRDefault="008B0215" w:rsidP="0051786F">
            <w:pPr>
              <w:spacing w:after="0"/>
              <w:ind w:firstLine="0"/>
              <w:rPr>
                <w:szCs w:val="24"/>
              </w:rPr>
            </w:pPr>
            <w:r>
              <w:rPr>
                <w:szCs w:val="24"/>
              </w:rPr>
              <w:t>21</w:t>
            </w:r>
          </w:p>
          <w:p w:rsidR="008B0215" w:rsidRDefault="008B0215" w:rsidP="0051786F">
            <w:pPr>
              <w:spacing w:after="0"/>
              <w:ind w:firstLine="0"/>
              <w:rPr>
                <w:szCs w:val="24"/>
              </w:rPr>
            </w:pPr>
          </w:p>
          <w:p w:rsidR="008B0215" w:rsidRDefault="008B0215" w:rsidP="0051786F">
            <w:pPr>
              <w:spacing w:after="0"/>
              <w:ind w:firstLine="0"/>
              <w:rPr>
                <w:szCs w:val="24"/>
              </w:rPr>
            </w:pPr>
            <w:r>
              <w:rPr>
                <w:szCs w:val="24"/>
              </w:rPr>
              <w:t>23</w:t>
            </w:r>
          </w:p>
          <w:p w:rsidR="008B0215" w:rsidRDefault="008B0215" w:rsidP="0051786F">
            <w:pPr>
              <w:spacing w:after="0"/>
              <w:ind w:firstLine="0"/>
              <w:rPr>
                <w:szCs w:val="24"/>
              </w:rPr>
            </w:pPr>
            <w:r>
              <w:rPr>
                <w:szCs w:val="24"/>
              </w:rPr>
              <w:t>23</w:t>
            </w:r>
          </w:p>
          <w:p w:rsidR="008B0215" w:rsidRDefault="008B0215" w:rsidP="0051786F">
            <w:pPr>
              <w:spacing w:after="0"/>
              <w:ind w:firstLine="0"/>
              <w:rPr>
                <w:b/>
                <w:szCs w:val="24"/>
              </w:rPr>
            </w:pPr>
            <w:r w:rsidRPr="001F5322">
              <w:rPr>
                <w:b/>
                <w:szCs w:val="24"/>
              </w:rPr>
              <w:t>2</w:t>
            </w:r>
            <w:r>
              <w:rPr>
                <w:b/>
                <w:szCs w:val="24"/>
              </w:rPr>
              <w:t>4</w:t>
            </w:r>
          </w:p>
          <w:p w:rsidR="008B0215" w:rsidRDefault="008B0215" w:rsidP="0051786F">
            <w:pPr>
              <w:spacing w:after="0"/>
              <w:ind w:firstLine="0"/>
              <w:rPr>
                <w:szCs w:val="24"/>
              </w:rPr>
            </w:pPr>
            <w:r w:rsidRPr="001F5322">
              <w:rPr>
                <w:szCs w:val="24"/>
              </w:rPr>
              <w:t>2</w:t>
            </w:r>
            <w:r>
              <w:rPr>
                <w:szCs w:val="24"/>
              </w:rPr>
              <w:t>4</w:t>
            </w:r>
          </w:p>
          <w:p w:rsidR="008B0215" w:rsidRPr="001F5322" w:rsidRDefault="008B0215" w:rsidP="008B0215">
            <w:pPr>
              <w:spacing w:after="0"/>
              <w:ind w:firstLine="0"/>
              <w:rPr>
                <w:b/>
                <w:szCs w:val="24"/>
              </w:rPr>
            </w:pPr>
            <w:r w:rsidRPr="001F5322">
              <w:rPr>
                <w:b/>
                <w:szCs w:val="24"/>
              </w:rPr>
              <w:t>2</w:t>
            </w:r>
            <w:r>
              <w:rPr>
                <w:b/>
                <w:szCs w:val="24"/>
              </w:rPr>
              <w:t>6</w:t>
            </w:r>
          </w:p>
        </w:tc>
      </w:tr>
      <w:tr w:rsidR="008B0215" w:rsidRPr="006237A0" w:rsidTr="0051786F">
        <w:tc>
          <w:tcPr>
            <w:tcW w:w="10314" w:type="dxa"/>
          </w:tcPr>
          <w:p w:rsidR="008B0215" w:rsidRPr="00D209DE" w:rsidRDefault="008B0215" w:rsidP="0051786F">
            <w:pPr>
              <w:spacing w:after="0"/>
              <w:ind w:firstLine="0"/>
              <w:rPr>
                <w:szCs w:val="24"/>
              </w:rPr>
            </w:pPr>
          </w:p>
        </w:tc>
        <w:tc>
          <w:tcPr>
            <w:tcW w:w="567" w:type="dxa"/>
          </w:tcPr>
          <w:p w:rsidR="008B0215" w:rsidRPr="006237A0" w:rsidRDefault="008B0215" w:rsidP="0051786F">
            <w:pPr>
              <w:spacing w:after="0"/>
              <w:ind w:firstLine="0"/>
              <w:rPr>
                <w:szCs w:val="24"/>
              </w:rPr>
            </w:pPr>
          </w:p>
        </w:tc>
      </w:tr>
    </w:tbl>
    <w:p w:rsidR="00CF78FE" w:rsidRPr="00D209DE" w:rsidRDefault="00D507F8" w:rsidP="00D209DE">
      <w:pPr>
        <w:pStyle w:val="4"/>
        <w:spacing w:before="200" w:after="200"/>
        <w:jc w:val="center"/>
      </w:pPr>
      <w:r w:rsidRPr="00D209DE">
        <w:rPr>
          <w:sz w:val="24"/>
        </w:rPr>
        <w:lastRenderedPageBreak/>
        <w:t>ВВЕДЕНИЕ</w:t>
      </w:r>
    </w:p>
    <w:p w:rsidR="00841EE3" w:rsidRPr="00D209DE" w:rsidRDefault="00841EE3" w:rsidP="00841EE3">
      <w:bookmarkStart w:id="0" w:name="_Toc405882436"/>
      <w:r w:rsidRPr="00D209DE">
        <w:t xml:space="preserve">Правила землепользования и застройки территории </w:t>
      </w:r>
      <w:r>
        <w:t>Усть-Тарского</w:t>
      </w:r>
      <w:r w:rsidRPr="00D209DE">
        <w:t xml:space="preserve"> сельского поселения Тарского муниципального района Омской области (далее - Правила) приняты в соответствии с Градостроительным кодексом Российской Федерации, Земельным кодексом Российской Федерации, Федеральным законом от 6 октября 2003 года № 131-ФЗ "Об общих принципах организации местного самоуправления в Российской Федерации", иными нормативными правовыми актами Российской Федерации, нормативными правовыми актами Омской области, Уставом </w:t>
      </w:r>
      <w:r>
        <w:t>Усть-Тарского</w:t>
      </w:r>
      <w:r w:rsidRPr="00D209DE">
        <w:t xml:space="preserve"> сельского поселения Тарского муниципального района Омской области, генеральным планом </w:t>
      </w:r>
      <w:r>
        <w:t>Усть-Тарского</w:t>
      </w:r>
      <w:r w:rsidRPr="00D209DE">
        <w:t xml:space="preserve"> сельского поселения Тарского муниципального района Омской области, а также с учетом положений иных документов, определяющих основные направления социально-экономического и градостроительного развития муниципального образования, охраны объектов культурного наследия, окружающей среды и рационального использования природных ресурсов.</w:t>
      </w:r>
    </w:p>
    <w:p w:rsidR="00841EE3" w:rsidRPr="00D209DE" w:rsidRDefault="00841EE3" w:rsidP="00841EE3">
      <w:r w:rsidRPr="00D209DE">
        <w:t xml:space="preserve">В соответствии с Законом Омской области от 15.10.2003 № 467-ОЗ "Об административно-территориальном устройстве Омской области и порядке его изменения", в состав </w:t>
      </w:r>
      <w:r>
        <w:t>Усть-Тарского</w:t>
      </w:r>
      <w:r w:rsidRPr="00D209DE">
        <w:t xml:space="preserve"> сельского поселения Тарского муниципального района Омской области (далее также – </w:t>
      </w:r>
      <w:r>
        <w:t>Усть-Тарское</w:t>
      </w:r>
      <w:r w:rsidRPr="00D209DE">
        <w:t xml:space="preserve"> сельское поселение) входят следующие населенные пункты:</w:t>
      </w:r>
    </w:p>
    <w:p w:rsidR="00841EE3" w:rsidRPr="00D209DE" w:rsidRDefault="00100B4A" w:rsidP="00841EE3">
      <w:r>
        <w:t>-село Усть-Тара</w:t>
      </w:r>
      <w:r w:rsidR="00841EE3" w:rsidRPr="00D209DE">
        <w:t>;</w:t>
      </w:r>
    </w:p>
    <w:p w:rsidR="00841EE3" w:rsidRPr="00D209DE" w:rsidRDefault="00841EE3" w:rsidP="00841EE3">
      <w:r w:rsidRPr="00D209DE">
        <w:t>-</w:t>
      </w:r>
      <w:r w:rsidR="00100B4A">
        <w:t>селоМашканка</w:t>
      </w:r>
      <w:r w:rsidRPr="00D209DE">
        <w:t>;</w:t>
      </w:r>
    </w:p>
    <w:p w:rsidR="00841EE3" w:rsidRPr="00D209DE" w:rsidRDefault="00841EE3" w:rsidP="00841EE3">
      <w:r w:rsidRPr="00D209DE">
        <w:t xml:space="preserve">-деревня </w:t>
      </w:r>
      <w:r w:rsidR="00100B4A">
        <w:t>Киргап</w:t>
      </w:r>
      <w:r w:rsidRPr="00D209DE">
        <w:t>;</w:t>
      </w:r>
    </w:p>
    <w:p w:rsidR="00841EE3" w:rsidRPr="00D209DE" w:rsidRDefault="00100B4A" w:rsidP="00100B4A">
      <w:r>
        <w:t>-деревня Бешметовка</w:t>
      </w:r>
      <w:r w:rsidR="00841EE3" w:rsidRPr="00D209DE">
        <w:t>.</w:t>
      </w:r>
    </w:p>
    <w:p w:rsidR="00D507F8" w:rsidRPr="00D209DE" w:rsidRDefault="00CF78FE" w:rsidP="00D209DE">
      <w:pPr>
        <w:pStyle w:val="4"/>
      </w:pPr>
      <w:r w:rsidRPr="00D209DE">
        <w:lastRenderedPageBreak/>
        <w:t>ЧАСТЬ I. ПОРЯДОК ПРИМЕНЕНИЯ ПРАВИЛ И ВНЕСЕНИЕ В НИХ ИЗМЕНЕНИЙ</w:t>
      </w:r>
      <w:bookmarkStart w:id="1" w:name="_Toc405882437"/>
      <w:bookmarkEnd w:id="0"/>
    </w:p>
    <w:p w:rsidR="00D209DE" w:rsidRPr="00D209DE" w:rsidRDefault="00D209DE" w:rsidP="00D209DE"/>
    <w:bookmarkEnd w:id="1"/>
    <w:p w:rsidR="00CF78FE" w:rsidRPr="00D209DE" w:rsidRDefault="00CF78FE" w:rsidP="00D209DE">
      <w:pPr>
        <w:pStyle w:val="9"/>
      </w:pPr>
      <w:r w:rsidRPr="00D209DE">
        <w:t>ГЛАВА I. ОБЩИЕ ПОЛОЖЕНИЯ</w:t>
      </w:r>
    </w:p>
    <w:p w:rsidR="00D209DE" w:rsidRPr="00D209DE" w:rsidRDefault="00D209DE" w:rsidP="00D209DE"/>
    <w:p w:rsidR="00CF78FE" w:rsidRPr="00D209DE" w:rsidRDefault="00CF78FE" w:rsidP="00D209DE">
      <w:pPr>
        <w:pStyle w:val="af3"/>
      </w:pPr>
      <w:bookmarkStart w:id="2" w:name="_Toc405882438"/>
      <w:r w:rsidRPr="00D209DE">
        <w:t>Статья 1. Термины и определения</w:t>
      </w:r>
      <w:bookmarkEnd w:id="2"/>
    </w:p>
    <w:p w:rsidR="00CF78FE" w:rsidRPr="00D209DE" w:rsidRDefault="00CF78FE" w:rsidP="00D209DE">
      <w:pPr>
        <w:pStyle w:val="ad"/>
        <w:rPr>
          <w:rFonts w:ascii="Times New Roman" w:hAnsi="Times New Roman"/>
        </w:rPr>
      </w:pPr>
      <w:r w:rsidRPr="00D209DE">
        <w:rPr>
          <w:rFonts w:ascii="Times New Roman" w:hAnsi="Times New Roman"/>
        </w:rPr>
        <w:t>Основные термины и определения, используемые в настоящих Правилах:</w:t>
      </w:r>
    </w:p>
    <w:p w:rsidR="00CF78FE" w:rsidRPr="00D209DE" w:rsidRDefault="00CF78FE" w:rsidP="00D209DE">
      <w:pPr>
        <w:pStyle w:val="1"/>
      </w:pPr>
      <w:r w:rsidRPr="00D209DE">
        <w:rPr>
          <w:b/>
        </w:rPr>
        <w:t>высота здания, строения, сооружения</w:t>
      </w:r>
      <w:r w:rsidRPr="00D209DE">
        <w:t xml:space="preserve"> – расстояние по вертикали, измеренное от проектной отметки земли до наивысшей точки строения, сооружения. Может устанавливаться в составе градостроительного регламента применительно к соответствующей территориальной зоне, обозначенной на карте градостроительного зонирования;</w:t>
      </w:r>
    </w:p>
    <w:p w:rsidR="00CF78FE" w:rsidRPr="00D209DE" w:rsidRDefault="00CF78FE" w:rsidP="00D209DE">
      <w:pPr>
        <w:pStyle w:val="1"/>
      </w:pPr>
      <w:r w:rsidRPr="00D209DE">
        <w:rPr>
          <w:b/>
        </w:rPr>
        <w:t>градостроительное зонирование</w:t>
      </w:r>
      <w:r w:rsidRPr="00D209DE">
        <w:t xml:space="preserve"> – зонирование территории </w:t>
      </w:r>
      <w:r w:rsidR="00841EE3">
        <w:t>Усть-Тарского</w:t>
      </w:r>
      <w:r w:rsidRPr="00D209DE">
        <w:t xml:space="preserve"> сельского поселения в целях определения территориальных зон и установления градостроительных регламентов;</w:t>
      </w:r>
    </w:p>
    <w:p w:rsidR="00CF78FE" w:rsidRPr="00D209DE" w:rsidRDefault="00CF78FE" w:rsidP="00D209DE">
      <w:pPr>
        <w:pStyle w:val="1"/>
      </w:pPr>
      <w:r w:rsidRPr="00D209DE">
        <w:rPr>
          <w:b/>
        </w:rPr>
        <w:t>градостроительный регламент-</w:t>
      </w:r>
      <w:r w:rsidRPr="00D209DE">
        <w:t xml:space="preserve">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rsidR="00CF78FE" w:rsidRPr="00D209DE" w:rsidRDefault="00CF78FE" w:rsidP="00D209DE">
      <w:pPr>
        <w:pStyle w:val="1"/>
      </w:pPr>
      <w:r w:rsidRPr="00D209DE">
        <w:rPr>
          <w:b/>
        </w:rPr>
        <w:t>градостроительный план земельного участка</w:t>
      </w:r>
      <w:r w:rsidRPr="00D209DE">
        <w:t xml:space="preserve"> – вид документации по планировке территории, подготавливаемый в составе проекта межевания территории или в виде отдельного документа и являющийся основанием для подготовки проектной документации на строительство, реконструкцию и капитальный ремонт объекта капитального строительства, выдачи разрешения на строительство и разрешения на ввод объекта в эксплуатацию;</w:t>
      </w:r>
    </w:p>
    <w:p w:rsidR="00CF78FE" w:rsidRPr="00D209DE" w:rsidRDefault="00CF78FE" w:rsidP="00D209DE">
      <w:pPr>
        <w:pStyle w:val="1"/>
      </w:pPr>
      <w:r w:rsidRPr="00D209DE">
        <w:rPr>
          <w:b/>
        </w:rPr>
        <w:t>земельный участок</w:t>
      </w:r>
      <w:r w:rsidRPr="00D209DE">
        <w:t xml:space="preserve"> – </w:t>
      </w:r>
      <w:r w:rsidR="00A45D45" w:rsidRPr="00D209DE">
        <w:t>часть земной поверхности и имеет характеристики, позволяющие определить ее в качестве индивидуально определенной вещи</w:t>
      </w:r>
      <w:r w:rsidRPr="00D209DE">
        <w:t>;</w:t>
      </w:r>
    </w:p>
    <w:p w:rsidR="00CF78FE" w:rsidRPr="00D209DE" w:rsidRDefault="00CF78FE" w:rsidP="00D209DE">
      <w:pPr>
        <w:pStyle w:val="1"/>
      </w:pPr>
      <w:r w:rsidRPr="00D209DE">
        <w:rPr>
          <w:b/>
        </w:rPr>
        <w:t>зоны с особыми условиями использования территорий</w:t>
      </w:r>
      <w:r w:rsidRPr="00D209DE">
        <w:t xml:space="preserve">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защитные зоны объектов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приаэродромная территория, иные зоны, устанавливаемые в соответствии с законодательством Российской Федерации;</w:t>
      </w:r>
    </w:p>
    <w:p w:rsidR="00CF78FE" w:rsidRPr="00D209DE" w:rsidRDefault="00CF78FE" w:rsidP="00D209DE">
      <w:pPr>
        <w:pStyle w:val="1"/>
      </w:pPr>
      <w:r w:rsidRPr="00D209DE">
        <w:rPr>
          <w:b/>
        </w:rPr>
        <w:t>изменение недвижимости</w:t>
      </w:r>
      <w:r w:rsidRPr="00D209DE">
        <w:t xml:space="preserve"> – изменение вида (видов) использования земельного участка, или зданий, строений, сооружений на нем, а также изменение их параметров, включая изменение размеров земельного участка, при подготовке и осуществлении строительства, реконструкции, перемещения или сноса существующих зданий, строений, сооружений;</w:t>
      </w:r>
    </w:p>
    <w:p w:rsidR="00CF78FE" w:rsidRPr="00D209DE" w:rsidRDefault="00CF78FE" w:rsidP="00D209DE">
      <w:pPr>
        <w:pStyle w:val="1"/>
      </w:pPr>
      <w:r w:rsidRPr="00D209DE">
        <w:rPr>
          <w:b/>
        </w:rPr>
        <w:t xml:space="preserve">использование земельных участков в целях, не связанных со строительством </w:t>
      </w:r>
      <w:r w:rsidRPr="00D209DE">
        <w:t>– использование гражданами или юридическими лицами предоставленных земельных участков без возведения на них объектов капитального строительства;</w:t>
      </w:r>
    </w:p>
    <w:p w:rsidR="00CF78FE" w:rsidRPr="00D209DE" w:rsidRDefault="00CF78FE" w:rsidP="00D209DE">
      <w:pPr>
        <w:pStyle w:val="1"/>
      </w:pPr>
      <w:r w:rsidRPr="00D209DE">
        <w:rPr>
          <w:b/>
        </w:rPr>
        <w:lastRenderedPageBreak/>
        <w:t>квартал (микрорайон)</w:t>
      </w:r>
      <w:r w:rsidRPr="00D209DE">
        <w:t xml:space="preserve"> – основной элемент планировочной структуры, ограниченный красными линиями, а также иными линиями градостроительного регулирования от иных элементов планировочной структуры </w:t>
      </w:r>
      <w:r w:rsidR="00841EE3">
        <w:t>Усть-Тарского</w:t>
      </w:r>
      <w:r w:rsidRPr="00D209DE">
        <w:t xml:space="preserve"> сельского поселения;</w:t>
      </w:r>
    </w:p>
    <w:p w:rsidR="00CF78FE" w:rsidRPr="00D209DE" w:rsidRDefault="00CF78FE" w:rsidP="00D209DE">
      <w:pPr>
        <w:pStyle w:val="1"/>
      </w:pPr>
      <w:r w:rsidRPr="00D209DE">
        <w:rPr>
          <w:b/>
        </w:rPr>
        <w:t>красные линии</w:t>
      </w:r>
      <w:r w:rsidRPr="00D209DE">
        <w:t xml:space="preserve"> – линии, которые обозначают существующие, планируемые (изменяемые, вновь образуемые) границы территорий общего пользования и (или) границы территорий, занятых линейными объектами и (или) предназначенных для размещения линейных объектов;</w:t>
      </w:r>
    </w:p>
    <w:p w:rsidR="00CF78FE" w:rsidRPr="00D209DE" w:rsidRDefault="00CF78FE" w:rsidP="00D209DE">
      <w:pPr>
        <w:pStyle w:val="1"/>
      </w:pPr>
      <w:r w:rsidRPr="00D209DE">
        <w:rPr>
          <w:b/>
        </w:rPr>
        <w:t xml:space="preserve">органы местного самоуправления </w:t>
      </w:r>
      <w:r w:rsidR="00841EE3">
        <w:rPr>
          <w:b/>
        </w:rPr>
        <w:t>Усть-Тарского</w:t>
      </w:r>
      <w:r w:rsidRPr="00D209DE">
        <w:rPr>
          <w:b/>
        </w:rPr>
        <w:t xml:space="preserve"> сельского поселения</w:t>
      </w:r>
      <w:r w:rsidRPr="00D209DE">
        <w:t xml:space="preserve"> – Совет </w:t>
      </w:r>
      <w:r w:rsidR="00841EE3">
        <w:t>Усть-Тарского</w:t>
      </w:r>
      <w:r w:rsidRPr="00D209DE">
        <w:t xml:space="preserve"> сельского поселения, администрация </w:t>
      </w:r>
      <w:r w:rsidR="00841EE3">
        <w:t>Усть-Тарского</w:t>
      </w:r>
      <w:r w:rsidRPr="00D209DE">
        <w:t xml:space="preserve"> сельского поселения, Глава </w:t>
      </w:r>
      <w:r w:rsidR="00841EE3">
        <w:t>Усть-Тарского</w:t>
      </w:r>
      <w:r w:rsidRPr="00D209DE">
        <w:t xml:space="preserve"> сельского поселения;</w:t>
      </w:r>
    </w:p>
    <w:p w:rsidR="00CF78FE" w:rsidRPr="00D209DE" w:rsidRDefault="00CF78FE" w:rsidP="00D209DE">
      <w:pPr>
        <w:pStyle w:val="1"/>
      </w:pPr>
      <w:r w:rsidRPr="00D209DE">
        <w:rPr>
          <w:b/>
        </w:rPr>
        <w:t>объект капитального строительства</w:t>
      </w:r>
      <w:r w:rsidRPr="00D209DE">
        <w:t xml:space="preserve"> – </w:t>
      </w:r>
      <w:r w:rsidR="00A45D45" w:rsidRPr="00D209DE">
        <w:t>здание, строение, сооружение, объекты, строительство которых не завершено, за исключением некапитальных строений, сооружений и неотделимых улучшений земельного участка (замощение, покрытие и другие;</w:t>
      </w:r>
    </w:p>
    <w:p w:rsidR="00CF78FE" w:rsidRPr="00D209DE" w:rsidRDefault="00CF78FE" w:rsidP="00D209DE">
      <w:pPr>
        <w:pStyle w:val="1"/>
      </w:pPr>
      <w:r w:rsidRPr="00D209DE">
        <w:rPr>
          <w:b/>
        </w:rPr>
        <w:t>парковка (парковочное место)</w:t>
      </w:r>
      <w:r w:rsidRPr="00D209DE">
        <w:t xml:space="preserve"> -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подэстакадных или подмостовых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rsidR="00CF78FE" w:rsidRPr="00D209DE" w:rsidRDefault="00CF78FE" w:rsidP="00D209DE">
      <w:pPr>
        <w:pStyle w:val="1"/>
      </w:pPr>
      <w:r w:rsidRPr="00D209DE">
        <w:rPr>
          <w:b/>
        </w:rPr>
        <w:t>разрешение на строительство</w:t>
      </w:r>
      <w:r w:rsidRPr="00D209DE">
        <w:t xml:space="preserve"> – </w:t>
      </w:r>
      <w:r w:rsidR="00A45D45" w:rsidRPr="00D209DE">
        <w:t>представляет собой документ, который подтверждает соответствие проектной документации требованиям, установленным градостроительным регламентом (за исключением случая, предусмотренного ч. 1.1 ст. 51 Градостроительного Кодекса РФ), проектом планировки территории и проектом межевания территории (за исключением случаев, если в соответствии с ГрК РФ подготовка проекта планировки территории и проекта межевания территории не требуется), при осуществлении строительства, реконструкции объекта капитального строительства, неявляющегося линейным объектом (далее - требования к строительству, реконструкции объекта капитального строительства), или требованиям, установленным проектом планировки территории и проектом межевания территории, при осуществлении строительства, реконструкции линейного объекта (за исключением случаев, при которых для строительства, реконструкции линейного объекта не требуется подготовка документации по планировке территории), а также допустимость размещения объекта капитального строительства на земельном участке в соответствии с разрешенным использованием такого земельного участка и ограничениями, установленными в соответствии с земельным и иным законодательством Российской Федерации. Разрешение на строительство дает застройщику право осуществлять строительство, реконструкцию объекта капитального строительства, за исключением случаев, предусмотренных ГрК РФ</w:t>
      </w:r>
      <w:r w:rsidRPr="00D209DE">
        <w:t>;</w:t>
      </w:r>
    </w:p>
    <w:p w:rsidR="00CF78FE" w:rsidRPr="00D209DE" w:rsidRDefault="00CF78FE" w:rsidP="00D209DE">
      <w:pPr>
        <w:pStyle w:val="1"/>
      </w:pPr>
      <w:r w:rsidRPr="00D209DE">
        <w:rPr>
          <w:b/>
        </w:rPr>
        <w:t xml:space="preserve">разрешенное использование земельных участков и объектов капитального строительства </w:t>
      </w:r>
      <w:r w:rsidRPr="00D209DE">
        <w:t>– устанавливаемое градостроительными регламентами допустимое использование земельных участков и объектов капитального строительства;</w:t>
      </w:r>
    </w:p>
    <w:p w:rsidR="00CF78FE" w:rsidRPr="00D209DE" w:rsidRDefault="00CF78FE" w:rsidP="00D209DE">
      <w:pPr>
        <w:pStyle w:val="1"/>
      </w:pPr>
      <w:r w:rsidRPr="00D209DE">
        <w:rPr>
          <w:b/>
        </w:rPr>
        <w:t>реконструкция объектов капитального строительства</w:t>
      </w:r>
      <w:r w:rsidRPr="00D209DE">
        <w:t xml:space="preserve">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rsidR="00CF78FE" w:rsidRPr="00D209DE" w:rsidRDefault="00CF78FE" w:rsidP="00D209DE">
      <w:pPr>
        <w:pStyle w:val="1"/>
      </w:pPr>
      <w:r w:rsidRPr="00D209DE">
        <w:rPr>
          <w:b/>
        </w:rPr>
        <w:t>строительство</w:t>
      </w:r>
      <w:r w:rsidRPr="00D209DE">
        <w:t xml:space="preserve"> – создание зданий, строений, сооружений (в том числе на месте сносимых объектов капитального строительства);</w:t>
      </w:r>
    </w:p>
    <w:p w:rsidR="00CF78FE" w:rsidRPr="00D209DE" w:rsidRDefault="00CF78FE" w:rsidP="00D209DE">
      <w:pPr>
        <w:pStyle w:val="1"/>
      </w:pPr>
      <w:r w:rsidRPr="00D209DE">
        <w:rPr>
          <w:b/>
        </w:rPr>
        <w:t>территориальная зона</w:t>
      </w:r>
      <w:r w:rsidRPr="00D209DE">
        <w:t xml:space="preserve"> – зона, для которой в настоящих Правилах определены границы и установлены градостроительные регламенты;</w:t>
      </w:r>
    </w:p>
    <w:p w:rsidR="00CF78FE" w:rsidRPr="00D209DE" w:rsidRDefault="00CF78FE" w:rsidP="00D209DE">
      <w:pPr>
        <w:pStyle w:val="1"/>
      </w:pPr>
      <w:r w:rsidRPr="00D209DE">
        <w:rPr>
          <w:b/>
        </w:rPr>
        <w:t>территориальное планирование</w:t>
      </w:r>
      <w:r w:rsidRPr="00D209DE">
        <w:t xml:space="preserve">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CF78FE" w:rsidRPr="00D209DE" w:rsidRDefault="00CF78FE" w:rsidP="00D209DE">
      <w:pPr>
        <w:pStyle w:val="1"/>
      </w:pPr>
      <w:r w:rsidRPr="00D209DE">
        <w:rPr>
          <w:b/>
        </w:rPr>
        <w:lastRenderedPageBreak/>
        <w:t>территории общего пользования</w:t>
      </w:r>
      <w:r w:rsidRPr="00D209DE">
        <w:t xml:space="preserve">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CF78FE" w:rsidRPr="00D209DE" w:rsidRDefault="00CF78FE" w:rsidP="00D209DE">
      <w:pPr>
        <w:pStyle w:val="1"/>
      </w:pPr>
      <w:r w:rsidRPr="00D209DE">
        <w:rPr>
          <w:b/>
        </w:rPr>
        <w:t>функциональные зоны</w:t>
      </w:r>
      <w:r w:rsidRPr="00D209DE">
        <w:t xml:space="preserve"> - зоны, для которых документами территориального планирования определены границы и функциональное назначение;</w:t>
      </w:r>
    </w:p>
    <w:p w:rsidR="00CF78FE" w:rsidRPr="00D209DE" w:rsidRDefault="00CF78FE" w:rsidP="00D209DE">
      <w:pPr>
        <w:pStyle w:val="1"/>
      </w:pPr>
      <w:r w:rsidRPr="00D209DE">
        <w:t>иные понятия, употребляемые в настоящих Правилах, применяются в значениях, используемых в федеральном законодательстве.</w:t>
      </w:r>
    </w:p>
    <w:p w:rsidR="00CF78FE" w:rsidRPr="00D209DE" w:rsidRDefault="00CF78FE" w:rsidP="00D209DE">
      <w:pPr>
        <w:pStyle w:val="af3"/>
      </w:pPr>
      <w:bookmarkStart w:id="3" w:name="_Toc405882439"/>
      <w:r w:rsidRPr="00D209DE">
        <w:t>Статья 2. Состав Правил землепользования и застройки и сфера их применения</w:t>
      </w:r>
      <w:bookmarkEnd w:id="3"/>
    </w:p>
    <w:p w:rsidR="00CF78FE" w:rsidRPr="00D209DE" w:rsidRDefault="00CF78FE" w:rsidP="00D209DE">
      <w:pPr>
        <w:pStyle w:val="ad"/>
        <w:rPr>
          <w:rFonts w:ascii="Times New Roman" w:hAnsi="Times New Roman"/>
        </w:rPr>
      </w:pPr>
      <w:r w:rsidRPr="00D209DE">
        <w:rPr>
          <w:rFonts w:ascii="Times New Roman" w:hAnsi="Times New Roman"/>
        </w:rPr>
        <w:t xml:space="preserve">1. Настоящие Правила действуют на всей территории </w:t>
      </w:r>
      <w:r w:rsidR="00841EE3">
        <w:rPr>
          <w:rFonts w:ascii="Times New Roman" w:hAnsi="Times New Roman"/>
        </w:rPr>
        <w:t>Усть-Тарского</w:t>
      </w:r>
      <w:r w:rsidRPr="00D209DE">
        <w:rPr>
          <w:rFonts w:ascii="Times New Roman" w:hAnsi="Times New Roman"/>
        </w:rPr>
        <w:t xml:space="preserve"> сельского поселения и обязательны для исполнения всеми субъектами градостроительной деятельности.</w:t>
      </w:r>
    </w:p>
    <w:p w:rsidR="00CF78FE" w:rsidRPr="00D209DE" w:rsidRDefault="00CF78FE" w:rsidP="00D209DE">
      <w:pPr>
        <w:pStyle w:val="ad"/>
        <w:rPr>
          <w:rFonts w:ascii="Times New Roman" w:hAnsi="Times New Roman"/>
        </w:rPr>
      </w:pPr>
      <w:r w:rsidRPr="00D209DE">
        <w:rPr>
          <w:rFonts w:ascii="Times New Roman" w:hAnsi="Times New Roman"/>
        </w:rPr>
        <w:t>2. Настоящие Правила применяются наряду с:</w:t>
      </w:r>
    </w:p>
    <w:p w:rsidR="00CF78FE" w:rsidRPr="00D209DE" w:rsidRDefault="00CF78FE" w:rsidP="00D209DE">
      <w:pPr>
        <w:pStyle w:val="a"/>
        <w:rPr>
          <w:rFonts w:ascii="Times New Roman" w:hAnsi="Times New Roman"/>
        </w:rPr>
      </w:pPr>
      <w:r w:rsidRPr="00D209DE">
        <w:rPr>
          <w:rFonts w:ascii="Times New Roman" w:hAnsi="Times New Roman"/>
        </w:rPr>
        <w:t>техническими регламентами, принятыми в соответствии с законодательством в целях обеспечения безопасности жизни и здоровья людей, надежности и безопасности объектов капитального строительства, защиты имущества, сохранения окружающей природной среды и объектов культурного наследия;</w:t>
      </w:r>
    </w:p>
    <w:p w:rsidR="00CF78FE" w:rsidRPr="00D209DE" w:rsidRDefault="00CF78FE" w:rsidP="00D209DE">
      <w:pPr>
        <w:pStyle w:val="a"/>
        <w:rPr>
          <w:rFonts w:ascii="Times New Roman" w:hAnsi="Times New Roman"/>
        </w:rPr>
      </w:pPr>
      <w:r w:rsidRPr="00D209DE">
        <w:rPr>
          <w:rFonts w:ascii="Times New Roman" w:hAnsi="Times New Roman"/>
        </w:rPr>
        <w:t xml:space="preserve">нормативными правовыми актами </w:t>
      </w:r>
      <w:r w:rsidR="00841EE3">
        <w:rPr>
          <w:rFonts w:ascii="Times New Roman" w:hAnsi="Times New Roman"/>
        </w:rPr>
        <w:t>Усть-Тарского</w:t>
      </w:r>
      <w:r w:rsidRPr="00D209DE">
        <w:rPr>
          <w:rFonts w:ascii="Times New Roman" w:hAnsi="Times New Roman"/>
        </w:rPr>
        <w:t xml:space="preserve"> сельского поселения по вопросам регулирования землепользования и застройки. Указанные акты применяются в части, не противоречащей настоящим Правилам.</w:t>
      </w:r>
    </w:p>
    <w:p w:rsidR="00CF78FE" w:rsidRPr="00D209DE" w:rsidRDefault="00CF78FE" w:rsidP="00D209DE">
      <w:pPr>
        <w:pStyle w:val="ad"/>
        <w:rPr>
          <w:rFonts w:ascii="Times New Roman" w:hAnsi="Times New Roman"/>
        </w:rPr>
      </w:pPr>
      <w:r w:rsidRPr="00D209DE">
        <w:rPr>
          <w:rFonts w:ascii="Times New Roman" w:hAnsi="Times New Roman"/>
        </w:rPr>
        <w:t>3. Настоящие Правила состоят из трех частей:</w:t>
      </w:r>
    </w:p>
    <w:p w:rsidR="00CF78FE" w:rsidRPr="00D209DE" w:rsidRDefault="00CF78FE" w:rsidP="00D209DE">
      <w:pPr>
        <w:pStyle w:val="ad"/>
        <w:rPr>
          <w:rFonts w:ascii="Times New Roman" w:hAnsi="Times New Roman"/>
        </w:rPr>
      </w:pPr>
      <w:r w:rsidRPr="00D209DE">
        <w:rPr>
          <w:rFonts w:ascii="Times New Roman" w:hAnsi="Times New Roman"/>
        </w:rPr>
        <w:t>Часть I - Порядок применения Правил и внесения в них изменений;</w:t>
      </w:r>
    </w:p>
    <w:p w:rsidR="00CF78FE" w:rsidRPr="00D209DE" w:rsidRDefault="00CF78FE" w:rsidP="00D209DE">
      <w:pPr>
        <w:pStyle w:val="ad"/>
        <w:rPr>
          <w:rFonts w:ascii="Times New Roman" w:hAnsi="Times New Roman"/>
        </w:rPr>
      </w:pPr>
      <w:r w:rsidRPr="00D209DE">
        <w:rPr>
          <w:rFonts w:ascii="Times New Roman" w:hAnsi="Times New Roman"/>
        </w:rPr>
        <w:t>Часть II - Карты градостроительного зонирования;</w:t>
      </w:r>
    </w:p>
    <w:p w:rsidR="00CF78FE" w:rsidRPr="00D209DE" w:rsidRDefault="00CF78FE" w:rsidP="00D209DE">
      <w:pPr>
        <w:pStyle w:val="ad"/>
        <w:rPr>
          <w:rFonts w:ascii="Times New Roman" w:hAnsi="Times New Roman"/>
        </w:rPr>
      </w:pPr>
      <w:r w:rsidRPr="00D209DE">
        <w:rPr>
          <w:rFonts w:ascii="Times New Roman" w:hAnsi="Times New Roman"/>
        </w:rPr>
        <w:t>Часть III – Градостроительные регламенты.</w:t>
      </w:r>
    </w:p>
    <w:p w:rsidR="00CF78FE" w:rsidRPr="00D209DE" w:rsidRDefault="00CF78FE" w:rsidP="00D209DE">
      <w:pPr>
        <w:pStyle w:val="af3"/>
      </w:pPr>
      <w:bookmarkStart w:id="4" w:name="_Toc405882440"/>
      <w:r w:rsidRPr="00D209DE">
        <w:t>Статья 3. Полномочия органов местного самоуправления Тарского муниципального района Омской области по регулированию землепользования и застройки</w:t>
      </w:r>
      <w:bookmarkEnd w:id="4"/>
      <w:r w:rsidRPr="00D209DE">
        <w:t xml:space="preserve"> сельских поселений Тарского района</w:t>
      </w:r>
    </w:p>
    <w:p w:rsidR="00CF78FE" w:rsidRPr="00D209DE" w:rsidRDefault="00CF78FE" w:rsidP="0072554F">
      <w:pPr>
        <w:pStyle w:val="ad"/>
        <w:rPr>
          <w:rFonts w:ascii="Times New Roman" w:hAnsi="Times New Roman"/>
        </w:rPr>
      </w:pPr>
      <w:r w:rsidRPr="00D209DE">
        <w:rPr>
          <w:rFonts w:ascii="Times New Roman" w:hAnsi="Times New Roman"/>
        </w:rPr>
        <w:t>1. Полномочия органов местного самоуправления в области регулирования землепользования и застройки устанавливаются Градостроительным кодексом Российской Федерации, Земельным кодексом Российской Федерации, Федеральным законом от 6 октября 2003 года № 131-ФЗ "Об общих принципах организации местного самоуправления в Российской Федерации", иными нормативными правовыми актами Российской Федерации, нормативными правовыми актами Омской области, Уставом Администрации Тарского муниципального района Омской области, иными нормативными правовыми актами.</w:t>
      </w:r>
    </w:p>
    <w:p w:rsidR="00CF78FE" w:rsidRPr="00D209DE" w:rsidRDefault="00CF78FE" w:rsidP="0072554F">
      <w:pPr>
        <w:pStyle w:val="ad"/>
        <w:rPr>
          <w:rFonts w:ascii="Times New Roman" w:hAnsi="Times New Roman"/>
        </w:rPr>
      </w:pPr>
      <w:r w:rsidRPr="00D209DE">
        <w:rPr>
          <w:rFonts w:ascii="Times New Roman" w:hAnsi="Times New Roman"/>
        </w:rPr>
        <w:t>2. К полномочиям Совета Тарского муниципального района Омской области в области регулирования землепользования и застройки относятся:</w:t>
      </w:r>
    </w:p>
    <w:p w:rsidR="00CF78FE" w:rsidRPr="00D209DE" w:rsidRDefault="00CF78FE" w:rsidP="0072554F">
      <w:pPr>
        <w:pStyle w:val="ad"/>
        <w:rPr>
          <w:rFonts w:ascii="Times New Roman" w:hAnsi="Times New Roman"/>
        </w:rPr>
      </w:pPr>
      <w:r w:rsidRPr="00D209DE">
        <w:rPr>
          <w:rFonts w:ascii="Times New Roman" w:hAnsi="Times New Roman"/>
        </w:rPr>
        <w:t>1) утверждение Правил землепользования и застройки сельских поселений Тарского района;</w:t>
      </w:r>
    </w:p>
    <w:p w:rsidR="00CF78FE" w:rsidRPr="00D209DE" w:rsidRDefault="00CF78FE" w:rsidP="0072554F">
      <w:pPr>
        <w:pStyle w:val="ad"/>
        <w:rPr>
          <w:rFonts w:ascii="Times New Roman" w:hAnsi="Times New Roman"/>
        </w:rPr>
      </w:pPr>
      <w:r w:rsidRPr="00D209DE">
        <w:rPr>
          <w:rFonts w:ascii="Times New Roman" w:hAnsi="Times New Roman"/>
        </w:rPr>
        <w:t>2) утверждение изменений в Правила землепользования и застройки сельских поселений Тарского района;</w:t>
      </w:r>
    </w:p>
    <w:p w:rsidR="00CF78FE" w:rsidRPr="00D209DE" w:rsidRDefault="00CF78FE" w:rsidP="0072554F">
      <w:pPr>
        <w:pStyle w:val="ad"/>
        <w:rPr>
          <w:rFonts w:ascii="Times New Roman" w:hAnsi="Times New Roman"/>
        </w:rPr>
      </w:pPr>
      <w:r w:rsidRPr="00D209DE">
        <w:rPr>
          <w:rFonts w:ascii="Times New Roman" w:hAnsi="Times New Roman"/>
        </w:rPr>
        <w:t>3) иные полномочия, определенные действующим законодательством, настоящими Правилами.</w:t>
      </w:r>
    </w:p>
    <w:p w:rsidR="00CF78FE" w:rsidRPr="00D209DE" w:rsidRDefault="00CF78FE" w:rsidP="0072554F">
      <w:pPr>
        <w:pStyle w:val="ad"/>
        <w:rPr>
          <w:rFonts w:ascii="Times New Roman" w:hAnsi="Times New Roman"/>
        </w:rPr>
      </w:pPr>
      <w:r w:rsidRPr="00D209DE">
        <w:rPr>
          <w:rFonts w:ascii="Times New Roman" w:hAnsi="Times New Roman"/>
        </w:rPr>
        <w:t>3. К полномочиям Администрации Тарского муниципального района Омской области в области регулирования землепользования и застройки относятся:</w:t>
      </w:r>
    </w:p>
    <w:p w:rsidR="00CF78FE" w:rsidRPr="00D209DE" w:rsidRDefault="00CF78FE" w:rsidP="0072554F">
      <w:pPr>
        <w:pStyle w:val="ad"/>
        <w:rPr>
          <w:rFonts w:ascii="Times New Roman" w:hAnsi="Times New Roman"/>
        </w:rPr>
      </w:pPr>
      <w:r w:rsidRPr="00D209DE">
        <w:rPr>
          <w:rFonts w:ascii="Times New Roman" w:hAnsi="Times New Roman"/>
        </w:rPr>
        <w:t>1) определение порядка ведения муниципального земельного контроля;</w:t>
      </w:r>
    </w:p>
    <w:p w:rsidR="00CF78FE" w:rsidRPr="00D209DE" w:rsidRDefault="00CF78FE" w:rsidP="0072554F">
      <w:pPr>
        <w:pStyle w:val="ad"/>
        <w:rPr>
          <w:rFonts w:ascii="Times New Roman" w:hAnsi="Times New Roman"/>
        </w:rPr>
      </w:pPr>
      <w:r w:rsidRPr="00D209DE">
        <w:rPr>
          <w:rFonts w:ascii="Times New Roman" w:hAnsi="Times New Roman"/>
        </w:rPr>
        <w:t>2) определение порядка управления и распоряжения имуществом, находящимся в муниципальной собственности Тарского муниципального района Омской области;</w:t>
      </w:r>
    </w:p>
    <w:p w:rsidR="00CF78FE" w:rsidRPr="00D209DE" w:rsidRDefault="00CF78FE" w:rsidP="0072554F">
      <w:pPr>
        <w:pStyle w:val="ad"/>
        <w:rPr>
          <w:rFonts w:ascii="Times New Roman" w:hAnsi="Times New Roman"/>
        </w:rPr>
      </w:pPr>
      <w:r w:rsidRPr="00D209DE">
        <w:rPr>
          <w:rFonts w:ascii="Times New Roman" w:hAnsi="Times New Roman"/>
        </w:rPr>
        <w:t>3) установление публичных сервитутов для обеспечения интересов населения Тарского муниципального района Омской области без изъятия земельных участков;</w:t>
      </w:r>
    </w:p>
    <w:p w:rsidR="00CF78FE" w:rsidRPr="00D209DE" w:rsidRDefault="00CF78FE" w:rsidP="0072554F">
      <w:pPr>
        <w:pStyle w:val="ad"/>
        <w:rPr>
          <w:rFonts w:ascii="Times New Roman" w:hAnsi="Times New Roman"/>
        </w:rPr>
      </w:pPr>
      <w:r w:rsidRPr="00D209DE">
        <w:rPr>
          <w:rFonts w:ascii="Times New Roman" w:hAnsi="Times New Roman"/>
        </w:rPr>
        <w:lastRenderedPageBreak/>
        <w:t xml:space="preserve">4) принятие решения о назначении публичных слушаний </w:t>
      </w:r>
      <w:r w:rsidR="00A45D45" w:rsidRPr="00D209DE">
        <w:rPr>
          <w:rFonts w:ascii="Times New Roman" w:hAnsi="Times New Roman"/>
        </w:rPr>
        <w:t xml:space="preserve">или общественных обсуждений </w:t>
      </w:r>
      <w:r w:rsidRPr="00D209DE">
        <w:rPr>
          <w:rFonts w:ascii="Times New Roman" w:hAnsi="Times New Roman"/>
        </w:rPr>
        <w:t>по проекту Правил, проекту внесения изменений в Правила, проектам планировки территории и проектам межевания территории;</w:t>
      </w:r>
    </w:p>
    <w:p w:rsidR="00CF78FE" w:rsidRPr="00D209DE" w:rsidRDefault="00CF78FE" w:rsidP="0072554F">
      <w:pPr>
        <w:pStyle w:val="ad"/>
        <w:rPr>
          <w:rFonts w:ascii="Times New Roman" w:hAnsi="Times New Roman"/>
        </w:rPr>
      </w:pPr>
      <w:r w:rsidRPr="00D209DE">
        <w:rPr>
          <w:rFonts w:ascii="Times New Roman" w:hAnsi="Times New Roman"/>
        </w:rPr>
        <w:t xml:space="preserve">5) проверка проекта Правил, проекта внесения изменений в Правила на соответствие требованиям технических регламентов, генеральному плану </w:t>
      </w:r>
      <w:r w:rsidR="00841EE3">
        <w:rPr>
          <w:rFonts w:ascii="Times New Roman" w:hAnsi="Times New Roman"/>
        </w:rPr>
        <w:t>Усть-Тарского</w:t>
      </w:r>
      <w:r w:rsidRPr="00D209DE">
        <w:rPr>
          <w:rFonts w:ascii="Times New Roman" w:hAnsi="Times New Roman"/>
        </w:rPr>
        <w:t xml:space="preserve"> сельского поселения, схеме территориального планирования Тарского муниципального района Омской области, схеме территориального планирования Омской области;</w:t>
      </w:r>
    </w:p>
    <w:p w:rsidR="00CF78FE" w:rsidRPr="00D209DE" w:rsidRDefault="00CF78FE" w:rsidP="0072554F">
      <w:pPr>
        <w:pStyle w:val="ad"/>
        <w:rPr>
          <w:rFonts w:ascii="Times New Roman" w:hAnsi="Times New Roman"/>
        </w:rPr>
      </w:pPr>
      <w:r w:rsidRPr="00D209DE">
        <w:rPr>
          <w:rFonts w:ascii="Times New Roman" w:hAnsi="Times New Roman"/>
        </w:rPr>
        <w:t>6) принятие решения о подготовке проектов планировки территории и проектов межевания территории;</w:t>
      </w:r>
    </w:p>
    <w:p w:rsidR="00CF78FE" w:rsidRPr="00D209DE" w:rsidRDefault="00CF78FE" w:rsidP="0072554F">
      <w:pPr>
        <w:pStyle w:val="ad"/>
        <w:rPr>
          <w:rFonts w:ascii="Times New Roman" w:hAnsi="Times New Roman"/>
        </w:rPr>
      </w:pPr>
      <w:r w:rsidRPr="00D209DE">
        <w:rPr>
          <w:rFonts w:ascii="Times New Roman" w:hAnsi="Times New Roman"/>
        </w:rPr>
        <w:t>7) подготовка и утверждение градостроительных планов земельных участков;</w:t>
      </w:r>
    </w:p>
    <w:p w:rsidR="00CF78FE" w:rsidRPr="00D209DE" w:rsidRDefault="00CF78FE" w:rsidP="0072554F">
      <w:pPr>
        <w:pStyle w:val="ad"/>
        <w:rPr>
          <w:rFonts w:ascii="Times New Roman" w:hAnsi="Times New Roman"/>
        </w:rPr>
      </w:pPr>
      <w:r w:rsidRPr="00D209DE">
        <w:rPr>
          <w:rFonts w:ascii="Times New Roman" w:hAnsi="Times New Roman"/>
        </w:rPr>
        <w:t>8) проведение публичных слушаний по проектам планировки территории и проектам межевания территории;</w:t>
      </w:r>
    </w:p>
    <w:p w:rsidR="00CF78FE" w:rsidRPr="00D209DE" w:rsidRDefault="00CF78FE" w:rsidP="0072554F">
      <w:pPr>
        <w:pStyle w:val="ad"/>
        <w:rPr>
          <w:rFonts w:ascii="Times New Roman" w:hAnsi="Times New Roman"/>
        </w:rPr>
      </w:pPr>
      <w:r w:rsidRPr="00D209DE">
        <w:rPr>
          <w:rFonts w:ascii="Times New Roman" w:hAnsi="Times New Roman"/>
        </w:rPr>
        <w:t>9) разработка и утверждение схем для межевания земельных участков на кадастровом плане территории;</w:t>
      </w:r>
    </w:p>
    <w:p w:rsidR="00CF78FE" w:rsidRPr="00D209DE" w:rsidRDefault="00CF78FE" w:rsidP="0072554F">
      <w:pPr>
        <w:pStyle w:val="ad"/>
        <w:rPr>
          <w:rFonts w:ascii="Times New Roman" w:hAnsi="Times New Roman"/>
        </w:rPr>
      </w:pPr>
      <w:r w:rsidRPr="00D209DE">
        <w:rPr>
          <w:rFonts w:ascii="Times New Roman" w:hAnsi="Times New Roman"/>
        </w:rPr>
        <w:t>10) иные полномочия, определенные действующим законодательством, настоящими Правилами.</w:t>
      </w:r>
    </w:p>
    <w:p w:rsidR="00CF78FE" w:rsidRPr="00D209DE" w:rsidRDefault="00CF78FE" w:rsidP="00D209DE">
      <w:pPr>
        <w:pStyle w:val="af3"/>
      </w:pPr>
      <w:bookmarkStart w:id="5" w:name="_Toc405882441"/>
      <w:r w:rsidRPr="00D209DE">
        <w:t>Статья 4. Комиссия по подготовке проекта Правил землепользования и застройки</w:t>
      </w:r>
      <w:bookmarkEnd w:id="5"/>
    </w:p>
    <w:p w:rsidR="00CF78FE" w:rsidRPr="00D209DE" w:rsidRDefault="00CF78FE" w:rsidP="00114A11">
      <w:pPr>
        <w:pStyle w:val="ad"/>
        <w:rPr>
          <w:rFonts w:ascii="Times New Roman" w:hAnsi="Times New Roman"/>
        </w:rPr>
      </w:pPr>
      <w:r w:rsidRPr="00D209DE">
        <w:rPr>
          <w:rFonts w:ascii="Times New Roman" w:hAnsi="Times New Roman"/>
        </w:rPr>
        <w:t xml:space="preserve">1. Комиссия по подготовке проекта Правил землепользования и застройки (далее также - Комиссия) создается Главой Тарского муниципального района Омской области в целях подготовки проекта Правил и осуществления иных полномочий, предусмотренных Градостроительным кодексом Российской Федерации и настоящими Правилами. </w:t>
      </w:r>
    </w:p>
    <w:p w:rsidR="00CF78FE" w:rsidRPr="00D209DE" w:rsidRDefault="00CF78FE" w:rsidP="00114A11">
      <w:pPr>
        <w:pStyle w:val="ad"/>
        <w:rPr>
          <w:rFonts w:ascii="Times New Roman" w:hAnsi="Times New Roman"/>
        </w:rPr>
      </w:pPr>
      <w:r w:rsidRPr="00D209DE">
        <w:rPr>
          <w:rFonts w:ascii="Times New Roman" w:hAnsi="Times New Roman"/>
        </w:rPr>
        <w:t xml:space="preserve">2. Комиссия в своей деятельности руководствуется Градостроительным кодексом Российской Федерации, правовыми актами органов государственной власти Российской Федерации, Омской области, органов местного самоуправления Тарского муниципального района Омской области, органов местного самоуправления </w:t>
      </w:r>
      <w:r w:rsidR="00841EE3">
        <w:rPr>
          <w:rFonts w:ascii="Times New Roman" w:hAnsi="Times New Roman"/>
        </w:rPr>
        <w:t>Усть-Тарского</w:t>
      </w:r>
      <w:r w:rsidRPr="00D209DE">
        <w:rPr>
          <w:rFonts w:ascii="Times New Roman" w:hAnsi="Times New Roman"/>
        </w:rPr>
        <w:t xml:space="preserve"> сельского поселения, а также настоящими Правилами.</w:t>
      </w:r>
    </w:p>
    <w:p w:rsidR="00CF78FE" w:rsidRPr="00D209DE" w:rsidRDefault="00CF78FE" w:rsidP="00114A11">
      <w:pPr>
        <w:pStyle w:val="ad"/>
        <w:rPr>
          <w:rFonts w:ascii="Times New Roman" w:hAnsi="Times New Roman"/>
        </w:rPr>
      </w:pPr>
      <w:r w:rsidRPr="00D209DE">
        <w:rPr>
          <w:rFonts w:ascii="Times New Roman" w:hAnsi="Times New Roman"/>
        </w:rPr>
        <w:t>3. Состав и порядок деятельности Комиссии утверждается муниципальным правовым актом, принятым Администрацией Тарского муниципального района Омской области.</w:t>
      </w:r>
    </w:p>
    <w:p w:rsidR="00CF78FE" w:rsidRPr="00D209DE" w:rsidRDefault="00CF78FE" w:rsidP="00114A11">
      <w:pPr>
        <w:pStyle w:val="ad"/>
        <w:rPr>
          <w:rFonts w:ascii="Times New Roman" w:hAnsi="Times New Roman"/>
        </w:rPr>
      </w:pPr>
      <w:r w:rsidRPr="00D209DE">
        <w:rPr>
          <w:rFonts w:ascii="Times New Roman" w:hAnsi="Times New Roman"/>
        </w:rPr>
        <w:t>4. Комиссия осуществляет следующие функции:</w:t>
      </w:r>
    </w:p>
    <w:p w:rsidR="00CF78FE" w:rsidRPr="00D209DE" w:rsidRDefault="00CF78FE" w:rsidP="00114A11">
      <w:pPr>
        <w:pStyle w:val="ad"/>
        <w:rPr>
          <w:rFonts w:ascii="Times New Roman" w:hAnsi="Times New Roman"/>
        </w:rPr>
      </w:pPr>
      <w:r w:rsidRPr="00D209DE">
        <w:rPr>
          <w:rFonts w:ascii="Times New Roman" w:hAnsi="Times New Roman"/>
        </w:rPr>
        <w:t>1) рассматривает предложения заинтересованных лиц и готовит заключения о внесении изменений в Правила;</w:t>
      </w:r>
    </w:p>
    <w:p w:rsidR="00CF78FE" w:rsidRPr="00D209DE" w:rsidRDefault="00CF78FE" w:rsidP="00114A11">
      <w:pPr>
        <w:pStyle w:val="ad"/>
        <w:rPr>
          <w:rFonts w:ascii="Times New Roman" w:hAnsi="Times New Roman"/>
        </w:rPr>
      </w:pPr>
      <w:r w:rsidRPr="00D209DE">
        <w:rPr>
          <w:rFonts w:ascii="Times New Roman" w:hAnsi="Times New Roman"/>
        </w:rPr>
        <w:t>2) организует и проводит в установленном порядке публичные слушания</w:t>
      </w:r>
      <w:r w:rsidR="00A45D45" w:rsidRPr="00D209DE">
        <w:rPr>
          <w:rFonts w:ascii="Times New Roman" w:hAnsi="Times New Roman"/>
        </w:rPr>
        <w:t xml:space="preserve"> или общественных обсуждений</w:t>
      </w:r>
      <w:r w:rsidRPr="00D209DE">
        <w:rPr>
          <w:rFonts w:ascii="Times New Roman" w:hAnsi="Times New Roman"/>
        </w:rPr>
        <w:t xml:space="preserve"> по проектам внесения изменений в Правила, по вопросам предоставления разрешений на условно разрешенный вид использования земельных участков или объектов капитального строительства, отклонения от предельных параметров разрешенного строительства, реконструкции объектов капитального строительства;</w:t>
      </w:r>
    </w:p>
    <w:p w:rsidR="00CF78FE" w:rsidRPr="00D209DE" w:rsidRDefault="00CF78FE" w:rsidP="00114A11">
      <w:pPr>
        <w:pStyle w:val="ad"/>
        <w:rPr>
          <w:rFonts w:ascii="Times New Roman" w:hAnsi="Times New Roman"/>
        </w:rPr>
      </w:pPr>
      <w:r w:rsidRPr="00D209DE">
        <w:rPr>
          <w:rFonts w:ascii="Times New Roman" w:hAnsi="Times New Roman"/>
        </w:rPr>
        <w:t>3) готовит и направляет Главе Тарского муниципального района Омской области рекомендации о предоставлении разрешений на условно разрешенный вид использования земельного участка или объекта капитального строительства или об отказе в предоставлении таких разрешений;</w:t>
      </w:r>
    </w:p>
    <w:p w:rsidR="00CF78FE" w:rsidRPr="00D209DE" w:rsidRDefault="00CF78FE" w:rsidP="00114A11">
      <w:pPr>
        <w:pStyle w:val="ad"/>
        <w:rPr>
          <w:rFonts w:ascii="Times New Roman" w:hAnsi="Times New Roman"/>
        </w:rPr>
      </w:pPr>
      <w:r w:rsidRPr="00D209DE">
        <w:rPr>
          <w:rFonts w:ascii="Times New Roman" w:hAnsi="Times New Roman"/>
        </w:rPr>
        <w:t>4) готовит и направляет Главе Тарского муниципального района Омской области рекомендации о предоставлении разрешений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таких разрешений;</w:t>
      </w:r>
    </w:p>
    <w:p w:rsidR="00CF78FE" w:rsidRPr="00D209DE" w:rsidRDefault="00CF78FE" w:rsidP="00114A11">
      <w:pPr>
        <w:pStyle w:val="ad"/>
        <w:rPr>
          <w:rFonts w:ascii="Times New Roman" w:hAnsi="Times New Roman"/>
        </w:rPr>
      </w:pPr>
      <w:r w:rsidRPr="00D209DE">
        <w:rPr>
          <w:rFonts w:ascii="Times New Roman" w:hAnsi="Times New Roman"/>
        </w:rPr>
        <w:t xml:space="preserve">5) готовит предложения об отмене и признании утратившими силу нормативных правовых актов органов местного самоуправления Тарского муниципального района Омской области в </w:t>
      </w:r>
      <w:r w:rsidRPr="00D209DE">
        <w:rPr>
          <w:rFonts w:ascii="Times New Roman" w:hAnsi="Times New Roman"/>
        </w:rPr>
        <w:lastRenderedPageBreak/>
        <w:t>области землепользования и застройки, противоречащих действующему законодательству, настоящим Правилам.</w:t>
      </w:r>
    </w:p>
    <w:p w:rsidR="00CF78FE" w:rsidRPr="00D209DE" w:rsidRDefault="00CF78FE" w:rsidP="00114A11">
      <w:pPr>
        <w:pStyle w:val="ad"/>
        <w:rPr>
          <w:rFonts w:ascii="Times New Roman" w:hAnsi="Times New Roman"/>
        </w:rPr>
      </w:pPr>
      <w:r w:rsidRPr="00D209DE">
        <w:rPr>
          <w:rFonts w:ascii="Times New Roman" w:hAnsi="Times New Roman"/>
        </w:rPr>
        <w:t>5. Комиссия имеет право:</w:t>
      </w:r>
    </w:p>
    <w:p w:rsidR="00CF78FE" w:rsidRPr="00D209DE" w:rsidRDefault="00CF78FE" w:rsidP="00114A11">
      <w:pPr>
        <w:pStyle w:val="ad"/>
        <w:rPr>
          <w:rFonts w:ascii="Times New Roman" w:hAnsi="Times New Roman"/>
        </w:rPr>
      </w:pPr>
      <w:r w:rsidRPr="00D209DE">
        <w:rPr>
          <w:rFonts w:ascii="Times New Roman" w:hAnsi="Times New Roman"/>
        </w:rPr>
        <w:t>1) запрашивать и получать необходимые информацию и документы по вопросам, входящим в компетенцию Комиссии;</w:t>
      </w:r>
    </w:p>
    <w:p w:rsidR="00CF78FE" w:rsidRPr="00D209DE" w:rsidRDefault="00CF78FE" w:rsidP="00114A11">
      <w:pPr>
        <w:pStyle w:val="ad"/>
        <w:rPr>
          <w:rFonts w:ascii="Times New Roman" w:hAnsi="Times New Roman"/>
        </w:rPr>
      </w:pPr>
      <w:r w:rsidRPr="00D209DE">
        <w:rPr>
          <w:rFonts w:ascii="Times New Roman" w:hAnsi="Times New Roman"/>
        </w:rPr>
        <w:t>2) приглашать на заседания Комиссии заинтересованных лиц;</w:t>
      </w:r>
    </w:p>
    <w:p w:rsidR="00CF78FE" w:rsidRPr="00D209DE" w:rsidRDefault="00CF78FE" w:rsidP="00114A11">
      <w:pPr>
        <w:pStyle w:val="ad"/>
        <w:rPr>
          <w:rFonts w:ascii="Times New Roman" w:hAnsi="Times New Roman"/>
        </w:rPr>
      </w:pPr>
      <w:r w:rsidRPr="00D209DE">
        <w:rPr>
          <w:rFonts w:ascii="Times New Roman" w:hAnsi="Times New Roman"/>
        </w:rPr>
        <w:t>3) привлекать независимых экспертов к работе по подготовке соответствующих рекомендаций;</w:t>
      </w:r>
    </w:p>
    <w:p w:rsidR="00CF78FE" w:rsidRPr="00D209DE" w:rsidRDefault="00CF78FE" w:rsidP="00114A11">
      <w:pPr>
        <w:pStyle w:val="ad"/>
        <w:rPr>
          <w:rFonts w:ascii="Times New Roman" w:hAnsi="Times New Roman"/>
        </w:rPr>
      </w:pPr>
      <w:r w:rsidRPr="00D209DE">
        <w:rPr>
          <w:rFonts w:ascii="Times New Roman" w:hAnsi="Times New Roman"/>
        </w:rPr>
        <w:t xml:space="preserve">4) публиковать </w:t>
      </w:r>
      <w:bookmarkStart w:id="6" w:name="_Toc405882442"/>
      <w:r w:rsidR="00D209DE" w:rsidRPr="00D209DE">
        <w:rPr>
          <w:rFonts w:ascii="Times New Roman" w:hAnsi="Times New Roman"/>
        </w:rPr>
        <w:t>материалы о своей деятельности.</w:t>
      </w:r>
    </w:p>
    <w:p w:rsidR="00D209DE" w:rsidRPr="00D209DE" w:rsidRDefault="00D209DE" w:rsidP="00D209DE">
      <w:pPr>
        <w:pStyle w:val="ad"/>
        <w:rPr>
          <w:rFonts w:ascii="Times New Roman" w:hAnsi="Times New Roman"/>
        </w:rPr>
      </w:pPr>
    </w:p>
    <w:p w:rsidR="00CF78FE" w:rsidRPr="00D209DE" w:rsidRDefault="00CF78FE" w:rsidP="00D209DE">
      <w:pPr>
        <w:pStyle w:val="9"/>
      </w:pPr>
      <w:r w:rsidRPr="00D209DE">
        <w:t>ГЛАВА 2. ОСОБЕННОСТИ ПРИМЕНЕНИЯ ПРАВИЛ В ЧАСТИ ГРАДОСТРОИТЕЛЬНЫХ РЕГЛАМЕНТОВ</w:t>
      </w:r>
    </w:p>
    <w:p w:rsidR="00D209DE" w:rsidRPr="00D209DE" w:rsidRDefault="00D209DE" w:rsidP="00D209DE"/>
    <w:p w:rsidR="00CF78FE" w:rsidRPr="00D209DE" w:rsidRDefault="00CF78FE" w:rsidP="00D209DE">
      <w:pPr>
        <w:pStyle w:val="af3"/>
      </w:pPr>
      <w:bookmarkStart w:id="7" w:name="_Toc405882443"/>
      <w:bookmarkEnd w:id="6"/>
      <w:r w:rsidRPr="00D209DE">
        <w:t>Статья 5. Градостроительные регламенты и их применение</w:t>
      </w:r>
      <w:bookmarkEnd w:id="7"/>
    </w:p>
    <w:p w:rsidR="00CF78FE" w:rsidRPr="00D209DE" w:rsidRDefault="00CF78FE" w:rsidP="0072554F">
      <w:pPr>
        <w:pStyle w:val="ad"/>
        <w:rPr>
          <w:rFonts w:ascii="Times New Roman" w:hAnsi="Times New Roman"/>
        </w:rPr>
      </w:pPr>
      <w:r w:rsidRPr="00D209DE">
        <w:rPr>
          <w:rFonts w:ascii="Times New Roman" w:hAnsi="Times New Roman"/>
        </w:rPr>
        <w:t>1. Градостроительный регламент определяет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CF78FE" w:rsidRPr="00D209DE" w:rsidRDefault="00CF78FE" w:rsidP="0072554F">
      <w:pPr>
        <w:pStyle w:val="ad"/>
        <w:rPr>
          <w:rFonts w:ascii="Times New Roman" w:hAnsi="Times New Roman"/>
          <w:bCs/>
        </w:rPr>
      </w:pPr>
      <w:r w:rsidRPr="00D209DE">
        <w:rPr>
          <w:rFonts w:ascii="Times New Roman" w:hAnsi="Times New Roman"/>
          <w:bCs/>
        </w:rPr>
        <w:t xml:space="preserve">2. Действие градостроительного регламента, установленного настоящими Правилами,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 </w:t>
      </w:r>
      <w:r w:rsidR="00841EE3">
        <w:rPr>
          <w:rFonts w:ascii="Times New Roman" w:hAnsi="Times New Roman"/>
        </w:rPr>
        <w:t>Усть-Тарского</w:t>
      </w:r>
      <w:r w:rsidRPr="00D209DE">
        <w:rPr>
          <w:rFonts w:ascii="Times New Roman" w:hAnsi="Times New Roman"/>
          <w:bCs/>
        </w:rPr>
        <w:t xml:space="preserve"> сельского поселения.</w:t>
      </w:r>
    </w:p>
    <w:p w:rsidR="00CF78FE" w:rsidRPr="00D209DE" w:rsidRDefault="00CF78FE" w:rsidP="0072554F">
      <w:pPr>
        <w:pStyle w:val="ad"/>
        <w:rPr>
          <w:rFonts w:ascii="Times New Roman" w:hAnsi="Times New Roman"/>
          <w:bCs/>
        </w:rPr>
      </w:pPr>
      <w:r w:rsidRPr="00D209DE">
        <w:rPr>
          <w:rFonts w:ascii="Times New Roman" w:hAnsi="Times New Roman"/>
          <w:bCs/>
        </w:rPr>
        <w:t>3. Действие градостроительного регламента не распространяется на земельные участки:</w:t>
      </w:r>
    </w:p>
    <w:p w:rsidR="00CF78FE" w:rsidRPr="00D209DE" w:rsidRDefault="00CF78FE" w:rsidP="0072554F">
      <w:pPr>
        <w:pStyle w:val="ad"/>
        <w:rPr>
          <w:rFonts w:ascii="Times New Roman" w:hAnsi="Times New Roman"/>
          <w:bCs/>
        </w:rPr>
      </w:pPr>
      <w:r w:rsidRPr="00D209DE">
        <w:rPr>
          <w:rFonts w:ascii="Times New Roman" w:hAnsi="Times New Roman"/>
          <w:bCs/>
        </w:rPr>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CF78FE" w:rsidRPr="00D209DE" w:rsidRDefault="00CF78FE" w:rsidP="0072554F">
      <w:pPr>
        <w:pStyle w:val="ad"/>
        <w:rPr>
          <w:rFonts w:ascii="Times New Roman" w:hAnsi="Times New Roman"/>
          <w:bCs/>
        </w:rPr>
      </w:pPr>
      <w:r w:rsidRPr="00D209DE">
        <w:rPr>
          <w:rFonts w:ascii="Times New Roman" w:hAnsi="Times New Roman"/>
          <w:bCs/>
        </w:rPr>
        <w:t>2) в границах территорий общего пользования;</w:t>
      </w:r>
    </w:p>
    <w:p w:rsidR="00CF78FE" w:rsidRPr="00D209DE" w:rsidRDefault="00CF78FE" w:rsidP="0072554F">
      <w:pPr>
        <w:pStyle w:val="ad"/>
        <w:rPr>
          <w:rFonts w:ascii="Times New Roman" w:hAnsi="Times New Roman"/>
          <w:bCs/>
        </w:rPr>
      </w:pPr>
      <w:r w:rsidRPr="00D209DE">
        <w:rPr>
          <w:rFonts w:ascii="Times New Roman" w:hAnsi="Times New Roman"/>
          <w:bCs/>
        </w:rPr>
        <w:t>3) предназначенные для размещения линейных объектов и (или) занятые линейными объектами;</w:t>
      </w:r>
    </w:p>
    <w:p w:rsidR="00CF78FE" w:rsidRPr="00D209DE" w:rsidRDefault="00CF78FE" w:rsidP="0072554F">
      <w:pPr>
        <w:pStyle w:val="ad"/>
        <w:rPr>
          <w:rFonts w:ascii="Times New Roman" w:hAnsi="Times New Roman"/>
          <w:bCs/>
        </w:rPr>
      </w:pPr>
      <w:r w:rsidRPr="00D209DE">
        <w:rPr>
          <w:rFonts w:ascii="Times New Roman" w:hAnsi="Times New Roman"/>
          <w:bCs/>
        </w:rPr>
        <w:t>4) предоставленные для добычи полезных ископаемых.</w:t>
      </w:r>
    </w:p>
    <w:p w:rsidR="00CF78FE" w:rsidRPr="00D209DE" w:rsidRDefault="00CF78FE" w:rsidP="0072554F">
      <w:pPr>
        <w:pStyle w:val="ad"/>
        <w:rPr>
          <w:rFonts w:ascii="Times New Roman" w:hAnsi="Times New Roman"/>
          <w:bCs/>
        </w:rPr>
      </w:pPr>
      <w:r w:rsidRPr="00D209DE">
        <w:rPr>
          <w:rFonts w:ascii="Times New Roman" w:hAnsi="Times New Roman"/>
          <w:bCs/>
        </w:rPr>
        <w:t>4. В соответствии со статьей 5.1 Федерального закона от 25 июня 2002 года №53-ФЗ «Об объектах культурного наследия (памятниках истории и культуры) народов Российской Федерации» в границах территории объекта культурного наследия, на территории памятника или ансамбля запрещаются:</w:t>
      </w:r>
    </w:p>
    <w:p w:rsidR="00CF78FE" w:rsidRPr="00D209DE" w:rsidRDefault="00CF78FE" w:rsidP="0072554F">
      <w:pPr>
        <w:pStyle w:val="ad"/>
        <w:rPr>
          <w:rFonts w:ascii="Times New Roman" w:hAnsi="Times New Roman"/>
          <w:bCs/>
        </w:rPr>
      </w:pPr>
      <w:r w:rsidRPr="00D209DE">
        <w:rPr>
          <w:rFonts w:ascii="Times New Roman" w:hAnsi="Times New Roman"/>
          <w:bCs/>
        </w:rPr>
        <w:t>- строительство объектов капитального строительства и увеличение объемно-пространственных характеристик существующих на территории памятника или ансамбля объектов капитального строительства;</w:t>
      </w:r>
    </w:p>
    <w:p w:rsidR="00CF78FE" w:rsidRPr="00D209DE" w:rsidRDefault="00CF78FE" w:rsidP="0072554F">
      <w:pPr>
        <w:pStyle w:val="ad"/>
        <w:rPr>
          <w:rFonts w:ascii="Times New Roman" w:hAnsi="Times New Roman"/>
          <w:bCs/>
        </w:rPr>
      </w:pPr>
      <w:r w:rsidRPr="00D209DE">
        <w:rPr>
          <w:rFonts w:ascii="Times New Roman" w:hAnsi="Times New Roman"/>
          <w:bCs/>
        </w:rPr>
        <w:t>- проведение земляных, строительных, мелиоративных и иных работ, за исключением работ по сохранению объекта культурного наследия или его отдельных элементов, сохранению историко-градостроительной или природной среды объекта культурного наследия.</w:t>
      </w:r>
    </w:p>
    <w:p w:rsidR="00CF78FE" w:rsidRPr="00D209DE" w:rsidRDefault="00CF78FE" w:rsidP="0072554F">
      <w:pPr>
        <w:pStyle w:val="ad"/>
        <w:rPr>
          <w:rFonts w:ascii="Times New Roman" w:hAnsi="Times New Roman"/>
          <w:bCs/>
        </w:rPr>
      </w:pPr>
      <w:r w:rsidRPr="00D209DE">
        <w:rPr>
          <w:rFonts w:ascii="Times New Roman" w:hAnsi="Times New Roman"/>
          <w:bCs/>
        </w:rPr>
        <w:t xml:space="preserve">На территории памятника, ансамбля разрешается ведение хозяйственной деятельности, не противоречащей требованиям обеспечения сохранности объекта культурного наследия и </w:t>
      </w:r>
      <w:r w:rsidRPr="00D209DE">
        <w:rPr>
          <w:rFonts w:ascii="Times New Roman" w:hAnsi="Times New Roman"/>
          <w:bCs/>
        </w:rPr>
        <w:lastRenderedPageBreak/>
        <w:t xml:space="preserve">позволяющей обеспечить функционирование объекта культурного наследия в современных условиях.  </w:t>
      </w:r>
    </w:p>
    <w:p w:rsidR="00CF78FE" w:rsidRPr="00D209DE" w:rsidRDefault="00CF78FE" w:rsidP="0072554F">
      <w:pPr>
        <w:pStyle w:val="ad"/>
        <w:rPr>
          <w:rFonts w:ascii="Times New Roman" w:hAnsi="Times New Roman"/>
          <w:bCs/>
        </w:rPr>
      </w:pPr>
      <w:r w:rsidRPr="00D209DE">
        <w:rPr>
          <w:rFonts w:ascii="Times New Roman" w:hAnsi="Times New Roman"/>
          <w:bCs/>
        </w:rPr>
        <w:t>5.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w:t>
      </w:r>
      <w:r w:rsidR="00A45D45" w:rsidRPr="00D209DE">
        <w:rPr>
          <w:rFonts w:ascii="Times New Roman" w:hAnsi="Times New Roman"/>
          <w:bCs/>
        </w:rPr>
        <w:t>аницах особых экономических зон; для территорий опережающего социально-экономического развития.</w:t>
      </w:r>
    </w:p>
    <w:p w:rsidR="00CF78FE" w:rsidRPr="00D209DE" w:rsidRDefault="00CF78FE" w:rsidP="0072554F">
      <w:pPr>
        <w:pStyle w:val="ad"/>
        <w:rPr>
          <w:rFonts w:ascii="Times New Roman" w:hAnsi="Times New Roman"/>
          <w:bCs/>
        </w:rPr>
      </w:pPr>
      <w:r w:rsidRPr="00D209DE">
        <w:rPr>
          <w:rFonts w:ascii="Times New Roman" w:hAnsi="Times New Roman"/>
          <w:bCs/>
        </w:rPr>
        <w:t>6. Объекты благоустройства, а также линейные объекты, необходимые для функционирования объектов капитального строительства, находящихся и (или) предполагаемых к размещению вкакой-либо из территориальных зон, являются разрешенными видами использования для данной зоны.</w:t>
      </w:r>
    </w:p>
    <w:p w:rsidR="00CF78FE" w:rsidRPr="00D209DE" w:rsidRDefault="00CF78FE" w:rsidP="0072554F">
      <w:pPr>
        <w:pStyle w:val="ad"/>
        <w:rPr>
          <w:rFonts w:ascii="Times New Roman" w:hAnsi="Times New Roman"/>
          <w:bCs/>
        </w:rPr>
      </w:pPr>
      <w:r w:rsidRPr="00D209DE">
        <w:rPr>
          <w:rFonts w:ascii="Times New Roman" w:hAnsi="Times New Roman"/>
          <w:bCs/>
        </w:rPr>
        <w:t>7. Градостроительный регламент определяет:</w:t>
      </w:r>
    </w:p>
    <w:p w:rsidR="00CF78FE" w:rsidRPr="00D209DE" w:rsidRDefault="00CF78FE" w:rsidP="0072554F">
      <w:pPr>
        <w:pStyle w:val="ad"/>
        <w:rPr>
          <w:rFonts w:ascii="Times New Roman" w:hAnsi="Times New Roman"/>
          <w:bCs/>
        </w:rPr>
      </w:pPr>
      <w:r w:rsidRPr="00D209DE">
        <w:rPr>
          <w:rFonts w:ascii="Times New Roman" w:hAnsi="Times New Roman"/>
          <w:bCs/>
        </w:rPr>
        <w:t>- виды разрешенного использования земельных участков и объектов капитального строительства;</w:t>
      </w:r>
    </w:p>
    <w:p w:rsidR="00CF78FE" w:rsidRPr="00D209DE" w:rsidRDefault="00CF78FE" w:rsidP="0072554F">
      <w:pPr>
        <w:pStyle w:val="ad"/>
        <w:rPr>
          <w:rFonts w:ascii="Times New Roman" w:hAnsi="Times New Roman"/>
          <w:bCs/>
        </w:rPr>
      </w:pPr>
      <w:r w:rsidRPr="00D209DE">
        <w:rPr>
          <w:rFonts w:ascii="Times New Roman" w:hAnsi="Times New Roman"/>
          <w:bCs/>
        </w:rPr>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CF78FE" w:rsidRPr="00D209DE" w:rsidRDefault="00CF78FE" w:rsidP="0072554F">
      <w:pPr>
        <w:pStyle w:val="ad"/>
        <w:rPr>
          <w:rFonts w:ascii="Times New Roman" w:hAnsi="Times New Roman"/>
          <w:bCs/>
        </w:rPr>
      </w:pPr>
      <w:r w:rsidRPr="00D209DE">
        <w:rPr>
          <w:rFonts w:ascii="Times New Roman" w:hAnsi="Times New Roman"/>
          <w:bCs/>
        </w:rPr>
        <w:t>-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B93F32" w:rsidRPr="00B93F32" w:rsidRDefault="00CF78FE" w:rsidP="00B93F32">
      <w:pPr>
        <w:rPr>
          <w:snapToGrid w:val="0"/>
          <w:szCs w:val="24"/>
        </w:rPr>
      </w:pPr>
      <w:r w:rsidRPr="00D209DE">
        <w:rPr>
          <w:snapToGrid w:val="0"/>
          <w:szCs w:val="24"/>
        </w:rPr>
        <w:t xml:space="preserve">8. </w:t>
      </w:r>
      <w:r w:rsidR="00B93F32" w:rsidRPr="00B93F32">
        <w:rPr>
          <w:snapToGrid w:val="0"/>
          <w:szCs w:val="24"/>
        </w:rPr>
        <w:t>Виды разрешенного использования земельных участков и объектов капитального строительства  принимаются в соответствии с Классификатором видов разрешенного использования земельных участков, утвержденных Приказом Министерства экономического развития РФ от 1 сентября 2014 г. № 540 «Об утверждении классификатора видов разрешенного использования», Приказами Министерства экономического развития РФ от 30 сентября 2015 г. № 709, от 06 октября 2017 № 547, от  9 августа 2018 № 418, от  4февраля 2019 № 44 «О внесении изменений в классификатор видов разрешенного использования земельных участков».</w:t>
      </w:r>
    </w:p>
    <w:p w:rsidR="00CF78FE" w:rsidRPr="00D209DE" w:rsidRDefault="00CF78FE" w:rsidP="00A45D45">
      <w:pPr>
        <w:ind w:firstLine="567"/>
        <w:rPr>
          <w:szCs w:val="24"/>
        </w:rPr>
      </w:pPr>
      <w:r w:rsidRPr="00D209DE">
        <w:rPr>
          <w:szCs w:val="24"/>
        </w:rPr>
        <w:t>Виды разрешенного использования, не предусмотренные в градостроительном регламенте, являются запрещенными.</w:t>
      </w:r>
    </w:p>
    <w:p w:rsidR="00CF78FE" w:rsidRPr="00D209DE" w:rsidRDefault="00CF78FE" w:rsidP="0072554F">
      <w:pPr>
        <w:pStyle w:val="ad"/>
        <w:rPr>
          <w:rFonts w:ascii="Times New Roman" w:hAnsi="Times New Roman"/>
          <w:bCs/>
        </w:rPr>
      </w:pPr>
      <w:r w:rsidRPr="00D209DE">
        <w:rPr>
          <w:rFonts w:ascii="Times New Roman" w:hAnsi="Times New Roman"/>
          <w:bCs/>
        </w:rPr>
        <w:t>9. Границы территориальных зон должны отвечать требованию принадлежности каждого земельного участка только одной территориальной зоне, выделенной на карте градостроительного зонирования.</w:t>
      </w:r>
    </w:p>
    <w:p w:rsidR="00CF78FE" w:rsidRPr="00D209DE" w:rsidRDefault="00CF78FE" w:rsidP="0072554F">
      <w:pPr>
        <w:pStyle w:val="ad"/>
        <w:rPr>
          <w:rFonts w:ascii="Times New Roman" w:hAnsi="Times New Roman"/>
          <w:bCs/>
        </w:rPr>
      </w:pPr>
      <w:r w:rsidRPr="00D209DE">
        <w:rPr>
          <w:rFonts w:ascii="Times New Roman" w:hAnsi="Times New Roman"/>
          <w:bCs/>
        </w:rPr>
        <w:t>10. Формирование одного земельного участка из нескольких земельных участков, расположенных в различных территориальных зонах, не допускается. Территориальные зоны, как правило, не устанавливаются применительно к одному земельному участку.</w:t>
      </w:r>
    </w:p>
    <w:p w:rsidR="00CF78FE" w:rsidRPr="00D209DE" w:rsidRDefault="00CF78FE" w:rsidP="0072554F">
      <w:pPr>
        <w:pStyle w:val="ad"/>
        <w:rPr>
          <w:rFonts w:ascii="Times New Roman" w:hAnsi="Times New Roman"/>
          <w:bCs/>
        </w:rPr>
      </w:pPr>
      <w:r w:rsidRPr="00D209DE">
        <w:rPr>
          <w:rFonts w:ascii="Times New Roman" w:hAnsi="Times New Roman"/>
          <w:bCs/>
        </w:rPr>
        <w:t>11. Регламенты использования территорий в части видов разрешенного использования земельных участков и объектов капитального строительства включают:</w:t>
      </w:r>
    </w:p>
    <w:p w:rsidR="00CF78FE" w:rsidRPr="00D209DE" w:rsidRDefault="00CF78FE" w:rsidP="0072554F">
      <w:pPr>
        <w:pStyle w:val="ad"/>
        <w:rPr>
          <w:rFonts w:ascii="Times New Roman" w:hAnsi="Times New Roman"/>
          <w:bCs/>
        </w:rPr>
      </w:pPr>
      <w:r w:rsidRPr="00D209DE">
        <w:rPr>
          <w:rFonts w:ascii="Times New Roman" w:hAnsi="Times New Roman"/>
          <w:bCs/>
        </w:rPr>
        <w:t>1) основные виды разрешенного использования земельных участков и объектов капитального строительства, которые при условии соблюдения требований технических регламентов не могут быть запрещены;</w:t>
      </w:r>
    </w:p>
    <w:p w:rsidR="00CF78FE" w:rsidRPr="00D209DE" w:rsidRDefault="00CF78FE" w:rsidP="0072554F">
      <w:pPr>
        <w:pStyle w:val="ad"/>
        <w:rPr>
          <w:rFonts w:ascii="Times New Roman" w:hAnsi="Times New Roman"/>
          <w:bCs/>
        </w:rPr>
      </w:pPr>
      <w:r w:rsidRPr="00D209DE">
        <w:rPr>
          <w:rFonts w:ascii="Times New Roman" w:hAnsi="Times New Roman"/>
          <w:bCs/>
        </w:rPr>
        <w:t>2) условно разрешенные виды использования, требующие получения разрешения, которое принимается по результатам специального согласования, проводимого, с применением процедуры публичных слушаний;</w:t>
      </w:r>
    </w:p>
    <w:p w:rsidR="00CF78FE" w:rsidRPr="00D209DE" w:rsidRDefault="00CF78FE" w:rsidP="0072554F">
      <w:pPr>
        <w:pStyle w:val="ad"/>
        <w:rPr>
          <w:rFonts w:ascii="Times New Roman" w:hAnsi="Times New Roman"/>
          <w:bCs/>
        </w:rPr>
      </w:pPr>
      <w:r w:rsidRPr="00D209DE">
        <w:rPr>
          <w:rFonts w:ascii="Times New Roman" w:hAnsi="Times New Roman"/>
          <w:bCs/>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только совместно с ними.</w:t>
      </w:r>
    </w:p>
    <w:p w:rsidR="00CF78FE" w:rsidRPr="00D209DE" w:rsidRDefault="00CF78FE" w:rsidP="0072554F">
      <w:pPr>
        <w:pStyle w:val="ConsPlusNormal"/>
        <w:ind w:firstLine="540"/>
        <w:jc w:val="both"/>
        <w:rPr>
          <w:rFonts w:ascii="Times New Roman" w:hAnsi="Times New Roman"/>
          <w:sz w:val="24"/>
          <w:szCs w:val="24"/>
        </w:rPr>
      </w:pPr>
      <w:r w:rsidRPr="00D209DE">
        <w:rPr>
          <w:rFonts w:ascii="Times New Roman" w:hAnsi="Times New Roman"/>
          <w:bCs/>
          <w:sz w:val="24"/>
          <w:szCs w:val="24"/>
        </w:rPr>
        <w:t xml:space="preserve">12. </w:t>
      </w:r>
      <w:r w:rsidRPr="00D209DE">
        <w:rPr>
          <w:rFonts w:ascii="Times New Roman" w:hAnsi="Times New Roman"/>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rsidR="00CF78FE" w:rsidRPr="00D209DE" w:rsidRDefault="00CF78FE" w:rsidP="0072554F">
      <w:pPr>
        <w:pStyle w:val="ConsPlusNormal"/>
        <w:spacing w:before="240"/>
        <w:ind w:firstLine="540"/>
        <w:jc w:val="both"/>
        <w:rPr>
          <w:rFonts w:ascii="Times New Roman" w:hAnsi="Times New Roman"/>
          <w:sz w:val="24"/>
          <w:szCs w:val="24"/>
        </w:rPr>
      </w:pPr>
      <w:r w:rsidRPr="00D209DE">
        <w:rPr>
          <w:rFonts w:ascii="Times New Roman" w:hAnsi="Times New Roman"/>
          <w:sz w:val="24"/>
          <w:szCs w:val="24"/>
        </w:rPr>
        <w:lastRenderedPageBreak/>
        <w:t>1) предельные (минимальные и (или) максимальные) размеры земельных участков, в том числе их площадь;</w:t>
      </w:r>
    </w:p>
    <w:p w:rsidR="00CF78FE" w:rsidRPr="00D209DE" w:rsidRDefault="00CF78FE" w:rsidP="0072554F">
      <w:pPr>
        <w:pStyle w:val="ConsPlusNormal"/>
        <w:spacing w:before="240"/>
        <w:ind w:firstLine="540"/>
        <w:jc w:val="both"/>
        <w:rPr>
          <w:rFonts w:ascii="Times New Roman" w:hAnsi="Times New Roman"/>
          <w:sz w:val="24"/>
          <w:szCs w:val="24"/>
        </w:rPr>
      </w:pPr>
      <w:bookmarkStart w:id="8" w:name="P1459"/>
      <w:bookmarkEnd w:id="8"/>
      <w:r w:rsidRPr="00D209DE">
        <w:rPr>
          <w:rFonts w:ascii="Times New Roman" w:hAnsi="Times New Roman"/>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CF78FE" w:rsidRPr="00D209DE" w:rsidRDefault="00CF78FE" w:rsidP="0072554F">
      <w:pPr>
        <w:pStyle w:val="ConsPlusNormal"/>
        <w:spacing w:before="240"/>
        <w:ind w:firstLine="540"/>
        <w:jc w:val="both"/>
        <w:rPr>
          <w:rFonts w:ascii="Times New Roman" w:hAnsi="Times New Roman"/>
          <w:sz w:val="24"/>
          <w:szCs w:val="24"/>
        </w:rPr>
      </w:pPr>
      <w:r w:rsidRPr="00D209DE">
        <w:rPr>
          <w:rFonts w:ascii="Times New Roman" w:hAnsi="Times New Roman"/>
          <w:sz w:val="24"/>
          <w:szCs w:val="24"/>
        </w:rPr>
        <w:t>3) предельное количество этажей или предельную высоту зданий, строений, сооружений;</w:t>
      </w:r>
    </w:p>
    <w:p w:rsidR="00CF78FE" w:rsidRPr="00D209DE" w:rsidRDefault="00CF78FE" w:rsidP="0072554F">
      <w:pPr>
        <w:pStyle w:val="ad"/>
        <w:rPr>
          <w:rFonts w:ascii="Times New Roman" w:hAnsi="Times New Roman"/>
          <w:bCs/>
        </w:rPr>
      </w:pPr>
      <w:bookmarkStart w:id="9" w:name="P1461"/>
      <w:bookmarkEnd w:id="9"/>
      <w:r w:rsidRPr="00D209DE">
        <w:rPr>
          <w:rFonts w:ascii="Times New Roman" w:hAnsi="Times New Roman"/>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r w:rsidRPr="00D209DE">
        <w:rPr>
          <w:rFonts w:ascii="Times New Roman" w:hAnsi="Times New Roman"/>
          <w:bCs/>
        </w:rPr>
        <w:t>.</w:t>
      </w:r>
    </w:p>
    <w:p w:rsidR="00CF78FE" w:rsidRPr="00D209DE" w:rsidRDefault="00CF78FE" w:rsidP="0072554F">
      <w:pPr>
        <w:pStyle w:val="ad"/>
        <w:rPr>
          <w:rFonts w:ascii="Times New Roman" w:hAnsi="Times New Roman"/>
          <w:bCs/>
        </w:rPr>
      </w:pPr>
      <w:r w:rsidRPr="00D209DE">
        <w:rPr>
          <w:rFonts w:ascii="Times New Roman" w:hAnsi="Times New Roman"/>
          <w:bCs/>
        </w:rPr>
        <w:t>13. Сочетание указанных параметров и их предельные значения устанавливаются индивидуально применительно к каждой территориальной зоне и подзоне, выделенной на карте градостроительного зонирования.</w:t>
      </w:r>
    </w:p>
    <w:p w:rsidR="00CF78FE" w:rsidRPr="00D209DE" w:rsidRDefault="00CF78FE" w:rsidP="0072554F">
      <w:pPr>
        <w:pStyle w:val="ad"/>
        <w:rPr>
          <w:rFonts w:ascii="Times New Roman" w:hAnsi="Times New Roman"/>
          <w:bCs/>
        </w:rPr>
      </w:pPr>
      <w:r w:rsidRPr="00D209DE">
        <w:rPr>
          <w:rFonts w:ascii="Times New Roman" w:hAnsi="Times New Roman"/>
          <w:bCs/>
        </w:rPr>
        <w:t>14.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установленному настоящими Правилами, являются несоответствующими разрешенному виду использования и могут использоваться без установления срока приведения их в соответствие с градостроительным регламентом, за исключением случаев, если их использование опасно для жизни и здоровья человека, окружающей среды, объектов культурного наследия.</w:t>
      </w:r>
    </w:p>
    <w:p w:rsidR="00CF78FE" w:rsidRPr="00D209DE" w:rsidRDefault="00CF78FE" w:rsidP="00D209DE">
      <w:pPr>
        <w:pStyle w:val="af3"/>
      </w:pPr>
      <w:bookmarkStart w:id="10" w:name="_Toc405882444"/>
      <w:r w:rsidRPr="00D209DE">
        <w:t>Статья 6. Изменение видов разрешенного использования земельных участков и объектов капитального строительства</w:t>
      </w:r>
      <w:bookmarkEnd w:id="10"/>
    </w:p>
    <w:p w:rsidR="00CF78FE" w:rsidRPr="00D209DE" w:rsidRDefault="00CF78FE" w:rsidP="0072554F">
      <w:pPr>
        <w:pStyle w:val="ad"/>
        <w:rPr>
          <w:rFonts w:ascii="Times New Roman" w:hAnsi="Times New Roman"/>
        </w:rPr>
      </w:pPr>
      <w:r w:rsidRPr="00D209DE">
        <w:rPr>
          <w:rFonts w:ascii="Times New Roman" w:hAnsi="Times New Roman"/>
        </w:rPr>
        <w:t>1.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CF78FE" w:rsidRPr="00D209DE" w:rsidRDefault="00CF78FE" w:rsidP="0072554F">
      <w:pPr>
        <w:pStyle w:val="ad"/>
        <w:rPr>
          <w:rFonts w:ascii="Times New Roman" w:hAnsi="Times New Roman"/>
        </w:rPr>
      </w:pPr>
      <w:r w:rsidRPr="00D209DE">
        <w:rPr>
          <w:rFonts w:ascii="Times New Roman" w:hAnsi="Times New Roman"/>
        </w:rPr>
        <w:t xml:space="preserve">2. Реконструкция объектов капитального строительства, несоответствующих разрешенному виду использования,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w:t>
      </w:r>
    </w:p>
    <w:p w:rsidR="00CF78FE" w:rsidRPr="00D209DE" w:rsidRDefault="00CF78FE" w:rsidP="0072554F">
      <w:pPr>
        <w:pStyle w:val="ad"/>
        <w:rPr>
          <w:rFonts w:ascii="Times New Roman" w:hAnsi="Times New Roman"/>
        </w:rPr>
      </w:pPr>
      <w:r w:rsidRPr="00D209DE">
        <w:rPr>
          <w:rFonts w:ascii="Times New Roman" w:hAnsi="Times New Roman"/>
        </w:rPr>
        <w:t>3. Изменение видов разрешенного использования земельных участков и объектов капитального строительства, несоответствующих разрешенному виду использования,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CF78FE" w:rsidRPr="00D209DE" w:rsidRDefault="00CF78FE" w:rsidP="0072554F">
      <w:pPr>
        <w:pStyle w:val="ad"/>
        <w:rPr>
          <w:rFonts w:ascii="Times New Roman" w:hAnsi="Times New Roman"/>
        </w:rPr>
      </w:pPr>
      <w:r w:rsidRPr="00D209DE">
        <w:rPr>
          <w:rFonts w:ascii="Times New Roman" w:hAnsi="Times New Roman"/>
        </w:rPr>
        <w:t>4. В случае, если использование земельных участков и объектов капитального строительства, несоответствующих разрешенному виду использования, продолжается и опасно для жизни или здоровья человека, для окружающей среды, объектов культурного наследия, то в соответствии с федеральными законами может быть наложен запрет на использование таких земельных участков и объектов.</w:t>
      </w:r>
    </w:p>
    <w:p w:rsidR="00CF78FE" w:rsidRPr="00D209DE" w:rsidRDefault="00CF78FE" w:rsidP="00D209DE">
      <w:pPr>
        <w:pStyle w:val="af3"/>
      </w:pPr>
      <w:bookmarkStart w:id="11" w:name="_Toc405882445"/>
      <w:r w:rsidRPr="00D209DE">
        <w:t>Статья 7. Порядок предоставления разрешения на условно разрешенный вид использования земельного участка или объекта капитального строительства</w:t>
      </w:r>
      <w:bookmarkEnd w:id="11"/>
    </w:p>
    <w:p w:rsidR="00CF78FE" w:rsidRPr="00D209DE" w:rsidRDefault="00CF78FE" w:rsidP="0072554F">
      <w:pPr>
        <w:pStyle w:val="ad"/>
        <w:rPr>
          <w:rFonts w:ascii="Times New Roman" w:hAnsi="Times New Roman"/>
        </w:rPr>
      </w:pPr>
      <w:r w:rsidRPr="00D209DE">
        <w:rPr>
          <w:rFonts w:ascii="Times New Roman" w:hAnsi="Times New Roman"/>
        </w:rPr>
        <w:t>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w:t>
      </w:r>
    </w:p>
    <w:p w:rsidR="00CF78FE" w:rsidRPr="00D209DE" w:rsidRDefault="00CF78FE" w:rsidP="0072554F">
      <w:pPr>
        <w:pStyle w:val="ad"/>
        <w:rPr>
          <w:rFonts w:ascii="Times New Roman" w:hAnsi="Times New Roman"/>
        </w:rPr>
      </w:pPr>
      <w:r w:rsidRPr="00D209DE">
        <w:rPr>
          <w:rFonts w:ascii="Times New Roman" w:hAnsi="Times New Roman"/>
        </w:rPr>
        <w:lastRenderedPageBreak/>
        <w:t xml:space="preserve">2. </w:t>
      </w:r>
      <w:r w:rsidR="00A45D45" w:rsidRPr="00D209DE">
        <w:rPr>
          <w:rFonts w:ascii="Times New Roman" w:hAnsi="Times New Roman"/>
        </w:rPr>
        <w:t>Вопрос о предоставлении разрешения на условно разрешенный вид использования подлежит обсуждению на публичных слушаниях или общественных обсуждениях. Порядок организации и проведения публичных слушаний или общественных обсуждений определяется Уставом Тарского муниципального района Омской области и (или) нормативными правовыми актами Совета Тарского муниципального района Омской области с учетом положений настоящих Правил</w:t>
      </w:r>
      <w:r w:rsidRPr="00D209DE">
        <w:rPr>
          <w:rFonts w:ascii="Times New Roman" w:hAnsi="Times New Roman"/>
        </w:rPr>
        <w:t>.</w:t>
      </w:r>
    </w:p>
    <w:p w:rsidR="00CF78FE" w:rsidRPr="00D209DE" w:rsidRDefault="00CF78FE" w:rsidP="0072554F">
      <w:pPr>
        <w:pStyle w:val="ad"/>
        <w:rPr>
          <w:rFonts w:ascii="Times New Roman" w:hAnsi="Times New Roman"/>
        </w:rPr>
      </w:pPr>
      <w:r w:rsidRPr="00D209DE">
        <w:rPr>
          <w:rFonts w:ascii="Times New Roman" w:hAnsi="Times New Roman"/>
        </w:rPr>
        <w:t xml:space="preserve">3. Комиссия направляет сообщения о проведении публичных слушаний по вопросу предоставления разрешения на условно разрешенный вид использования правообладателям земельных участков, имеющим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w:t>
      </w:r>
      <w:r w:rsidR="00C52831">
        <w:rPr>
          <w:rFonts w:ascii="Times New Roman" w:hAnsi="Times New Roman"/>
        </w:rPr>
        <w:t>семь рабочих</w:t>
      </w:r>
      <w:r w:rsidRPr="00D209DE">
        <w:rPr>
          <w:rFonts w:ascii="Times New Roman" w:hAnsi="Times New Roman"/>
        </w:rPr>
        <w:t xml:space="preserve"> дней со дня поступления заявления заинтересованного лица о предоставлении разрешения на условно разрешенный вид использования.</w:t>
      </w:r>
    </w:p>
    <w:p w:rsidR="00CF78FE" w:rsidRPr="00D209DE" w:rsidRDefault="00CF78FE" w:rsidP="0072554F">
      <w:pPr>
        <w:pStyle w:val="ad"/>
        <w:rPr>
          <w:rFonts w:ascii="Times New Roman" w:hAnsi="Times New Roman"/>
        </w:rPr>
      </w:pPr>
      <w:r w:rsidRPr="00D209DE">
        <w:rPr>
          <w:rFonts w:ascii="Times New Roman" w:hAnsi="Times New Roman"/>
        </w:rPr>
        <w:t xml:space="preserve">6. Срок проведения публичных слушаний </w:t>
      </w:r>
      <w:r w:rsidR="00A45D45" w:rsidRPr="00D209DE">
        <w:rPr>
          <w:rFonts w:ascii="Times New Roman" w:hAnsi="Times New Roman"/>
        </w:rPr>
        <w:t xml:space="preserve">или общественных обсуждений </w:t>
      </w:r>
      <w:r w:rsidRPr="00D209DE">
        <w:rPr>
          <w:rFonts w:ascii="Times New Roman" w:hAnsi="Times New Roman"/>
        </w:rPr>
        <w:t>с момента оповещения жителей Тарского муниципального района Омской области о времени и месте их проведения до дня опубликования заключения о результатах публичных слушаний определяется Уставом Тарского муниципального района Омской области и (или) нормативными правовыми актами Совета Тарского муниципального района Омской области и не</w:t>
      </w:r>
      <w:r w:rsidR="00A45D45" w:rsidRPr="00D209DE">
        <w:rPr>
          <w:rFonts w:ascii="Times New Roman" w:hAnsi="Times New Roman"/>
        </w:rPr>
        <w:t xml:space="preserve"> может быть более одного месяца.</w:t>
      </w:r>
    </w:p>
    <w:p w:rsidR="00CF78FE" w:rsidRPr="00D209DE" w:rsidRDefault="00CF78FE" w:rsidP="0072554F">
      <w:pPr>
        <w:pStyle w:val="ad"/>
        <w:rPr>
          <w:rFonts w:ascii="Times New Roman" w:hAnsi="Times New Roman"/>
        </w:rPr>
      </w:pPr>
      <w:r w:rsidRPr="00D209DE">
        <w:rPr>
          <w:rFonts w:ascii="Times New Roman" w:hAnsi="Times New Roman"/>
        </w:rPr>
        <w:t xml:space="preserve">7. На основании заключения о результатах публичных слушаний </w:t>
      </w:r>
      <w:r w:rsidR="00A45D45" w:rsidRPr="00D209DE">
        <w:rPr>
          <w:rFonts w:ascii="Times New Roman" w:hAnsi="Times New Roman"/>
        </w:rPr>
        <w:t xml:space="preserve">или общественных обсуждений </w:t>
      </w:r>
      <w:r w:rsidRPr="00D209DE">
        <w:rPr>
          <w:rFonts w:ascii="Times New Roman" w:hAnsi="Times New Roman"/>
        </w:rPr>
        <w:t>по вопросу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Тарского муниципального района Омской области.</w:t>
      </w:r>
    </w:p>
    <w:p w:rsidR="00CF78FE" w:rsidRPr="00D209DE" w:rsidRDefault="00CF78FE" w:rsidP="0072554F">
      <w:pPr>
        <w:pStyle w:val="ad"/>
        <w:rPr>
          <w:rFonts w:ascii="Times New Roman" w:hAnsi="Times New Roman"/>
        </w:rPr>
      </w:pPr>
      <w:r w:rsidRPr="00D209DE">
        <w:rPr>
          <w:rFonts w:ascii="Times New Roman" w:hAnsi="Times New Roman"/>
        </w:rPr>
        <w:t xml:space="preserve">8. </w:t>
      </w:r>
      <w:r w:rsidR="00A45D45" w:rsidRPr="00D209DE">
        <w:rPr>
          <w:rFonts w:ascii="Times New Roman" w:hAnsi="Times New Roman"/>
        </w:rPr>
        <w:t>На основании рекомендаций Комиссии Глава Тарского муниципального района Омской области в течение трех дней со дня поступления указанных рекомендаций в отношении предоставления разрешения на условно разрешенный вид использования земельного участка или объекта капитального строительства принимает решение о предоставлении разрешения или об отказе в его предоставлении.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Тарского муниципального района Омской области в сети "Интернет</w:t>
      </w:r>
      <w:r w:rsidRPr="00D209DE">
        <w:rPr>
          <w:rFonts w:ascii="Times New Roman" w:hAnsi="Times New Roman"/>
        </w:rPr>
        <w:t>.</w:t>
      </w:r>
    </w:p>
    <w:p w:rsidR="00CF78FE" w:rsidRPr="00D209DE" w:rsidRDefault="00CF78FE" w:rsidP="0072554F">
      <w:pPr>
        <w:pStyle w:val="ad"/>
        <w:rPr>
          <w:rFonts w:ascii="Times New Roman" w:hAnsi="Times New Roman"/>
        </w:rPr>
      </w:pPr>
      <w:r w:rsidRPr="00D209DE">
        <w:rPr>
          <w:rFonts w:ascii="Times New Roman" w:hAnsi="Times New Roman"/>
        </w:rPr>
        <w:t>9. Расходы, связанные с организацией и проведением публичных слушаний</w:t>
      </w:r>
      <w:r w:rsidR="00A45D45" w:rsidRPr="00D209DE">
        <w:rPr>
          <w:rFonts w:ascii="Times New Roman" w:hAnsi="Times New Roman"/>
        </w:rPr>
        <w:t xml:space="preserve"> или общественных обсуждений</w:t>
      </w:r>
      <w:r w:rsidRPr="00D209DE">
        <w:rPr>
          <w:rFonts w:ascii="Times New Roman" w:hAnsi="Times New Roman"/>
        </w:rPr>
        <w:t xml:space="preserve"> по вопросу предоставления разрешения на условно разрешенный вид использования земельного участка или объекта капитального строительства несет физическое или юридическое лицо, заинтересованное в предоставлении такого разрешения.</w:t>
      </w:r>
    </w:p>
    <w:p w:rsidR="00CF78FE" w:rsidRPr="00D209DE" w:rsidRDefault="00CF78FE" w:rsidP="0072554F">
      <w:pPr>
        <w:pStyle w:val="ad"/>
        <w:rPr>
          <w:rFonts w:ascii="Times New Roman" w:hAnsi="Times New Roman"/>
        </w:rPr>
      </w:pPr>
      <w:r w:rsidRPr="00D209DE">
        <w:rPr>
          <w:rFonts w:ascii="Times New Roman" w:hAnsi="Times New Roman"/>
        </w:rPr>
        <w:t>10.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rsidR="00CF78FE" w:rsidRPr="00D209DE" w:rsidRDefault="00CF78FE" w:rsidP="0072554F">
      <w:pPr>
        <w:pStyle w:val="ad"/>
        <w:rPr>
          <w:rFonts w:ascii="Times New Roman" w:hAnsi="Times New Roman"/>
        </w:rPr>
      </w:pPr>
      <w:r w:rsidRPr="00D209DE">
        <w:rPr>
          <w:rFonts w:ascii="Times New Roman" w:hAnsi="Times New Roman"/>
        </w:rPr>
        <w:t>11. Физическое или юридическое лицо вправе оспорить в судебном порядке решение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такого разрешения.</w:t>
      </w:r>
    </w:p>
    <w:p w:rsidR="008B0215" w:rsidRDefault="008B0215" w:rsidP="00D209DE">
      <w:pPr>
        <w:pStyle w:val="af3"/>
      </w:pPr>
      <w:bookmarkStart w:id="12" w:name="_Toc405882446"/>
    </w:p>
    <w:p w:rsidR="00CF78FE" w:rsidRPr="00D209DE" w:rsidRDefault="00CF78FE" w:rsidP="00D209DE">
      <w:pPr>
        <w:pStyle w:val="af3"/>
      </w:pPr>
      <w:r w:rsidRPr="00D209DE">
        <w:lastRenderedPageBreak/>
        <w:t>Статья 8. 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bookmarkEnd w:id="12"/>
    </w:p>
    <w:p w:rsidR="00CF78FE" w:rsidRPr="00D209DE" w:rsidRDefault="00CF78FE" w:rsidP="0072554F">
      <w:pPr>
        <w:pStyle w:val="ad"/>
        <w:rPr>
          <w:rFonts w:ascii="Times New Roman" w:hAnsi="Times New Roman"/>
        </w:rPr>
      </w:pPr>
      <w:r w:rsidRPr="00D209DE">
        <w:rPr>
          <w:rFonts w:ascii="Times New Roman" w:hAnsi="Times New Roman"/>
        </w:rP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в Комиссию с заявлением о предоставлении разрешения на отклонение от предельных параметров разрешенного строительства, реконструкции объекта капитального строительства.</w:t>
      </w:r>
    </w:p>
    <w:p w:rsidR="00CF78FE" w:rsidRPr="00D209DE" w:rsidRDefault="00CF78FE" w:rsidP="0072554F">
      <w:pPr>
        <w:pStyle w:val="ad"/>
        <w:rPr>
          <w:rFonts w:ascii="Times New Roman" w:hAnsi="Times New Roman"/>
        </w:rPr>
      </w:pPr>
      <w:r w:rsidRPr="00D209DE">
        <w:rPr>
          <w:rFonts w:ascii="Times New Roman" w:hAnsi="Times New Roman"/>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CF78FE" w:rsidRPr="00D209DE" w:rsidRDefault="00CF78FE" w:rsidP="0072554F">
      <w:pPr>
        <w:pStyle w:val="ad"/>
        <w:rPr>
          <w:rFonts w:ascii="Times New Roman" w:hAnsi="Times New Roman"/>
        </w:rPr>
      </w:pPr>
      <w:r w:rsidRPr="00D209DE">
        <w:rPr>
          <w:rFonts w:ascii="Times New Roman" w:hAnsi="Times New Roman"/>
        </w:rPr>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r w:rsidR="00C52831" w:rsidRPr="00C52831">
        <w:rPr>
          <w:rFonts w:ascii="Times New Roman" w:hAnsi="Times New Roman"/>
        </w:rPr>
        <w:t>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w:t>
      </w:r>
      <w:r w:rsidR="00C52831">
        <w:rPr>
          <w:rFonts w:ascii="Times New Roman" w:hAnsi="Times New Roman"/>
        </w:rPr>
        <w:t>.</w:t>
      </w:r>
    </w:p>
    <w:p w:rsidR="00CF78FE" w:rsidRPr="00D209DE" w:rsidRDefault="00CF78FE" w:rsidP="0072554F">
      <w:pPr>
        <w:pStyle w:val="ad"/>
        <w:rPr>
          <w:rFonts w:ascii="Times New Roman" w:hAnsi="Times New Roman"/>
        </w:rPr>
      </w:pPr>
      <w:r w:rsidRPr="00D209DE">
        <w:rPr>
          <w:rFonts w:ascii="Times New Roman" w:hAnsi="Times New Roman"/>
        </w:rPr>
        <w:t>4. Вопрос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обсуждению на публичных слушаниях</w:t>
      </w:r>
      <w:r w:rsidR="00A45D45" w:rsidRPr="00D209DE">
        <w:rPr>
          <w:rFonts w:ascii="Times New Roman" w:hAnsi="Times New Roman"/>
        </w:rPr>
        <w:t xml:space="preserve"> или общественных обсуждений</w:t>
      </w:r>
      <w:r w:rsidRPr="00D209DE">
        <w:rPr>
          <w:rFonts w:ascii="Times New Roman" w:hAnsi="Times New Roman"/>
        </w:rPr>
        <w:t>, проводимых в порядке, установленном Градостроительным кодексом Российской Федерации, Уставом Тарского муниципального района Омской области, настоящими Правилами.</w:t>
      </w:r>
    </w:p>
    <w:p w:rsidR="00CF78FE" w:rsidRPr="00D209DE" w:rsidRDefault="00CF78FE" w:rsidP="0072554F">
      <w:pPr>
        <w:pStyle w:val="ad"/>
        <w:rPr>
          <w:rFonts w:ascii="Times New Roman" w:hAnsi="Times New Roman"/>
        </w:rPr>
      </w:pPr>
      <w:r w:rsidRPr="00D209DE">
        <w:rPr>
          <w:rFonts w:ascii="Times New Roman" w:hAnsi="Times New Roman"/>
        </w:rPr>
        <w:t xml:space="preserve">5. На основании заключения о результатах публичных слушаний </w:t>
      </w:r>
      <w:r w:rsidR="00A45D45" w:rsidRPr="00D209DE">
        <w:rPr>
          <w:rFonts w:ascii="Times New Roman" w:hAnsi="Times New Roman"/>
        </w:rPr>
        <w:t xml:space="preserve">или общественных обсуждений </w:t>
      </w:r>
      <w:r w:rsidRPr="00D209DE">
        <w:rPr>
          <w:rFonts w:ascii="Times New Roman" w:hAnsi="Times New Roman"/>
        </w:rPr>
        <w:t>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или об отказе в предоставлении такого разрешения с указанием причин принятого решения и направляет указанные рекомендации Главе Тарского муниципального района Омской области.</w:t>
      </w:r>
    </w:p>
    <w:p w:rsidR="00CF78FE" w:rsidRPr="00D209DE" w:rsidRDefault="00CF78FE" w:rsidP="0072554F">
      <w:pPr>
        <w:pStyle w:val="ad"/>
        <w:rPr>
          <w:rFonts w:ascii="Times New Roman" w:hAnsi="Times New Roman"/>
        </w:rPr>
      </w:pPr>
      <w:r w:rsidRPr="00D209DE">
        <w:rPr>
          <w:rFonts w:ascii="Times New Roman" w:hAnsi="Times New Roman"/>
        </w:rPr>
        <w:t xml:space="preserve">6. Глава Тарского муниципального района Омской области в течение семи дней со дня поступления рекомендаций Комиссии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 </w:t>
      </w:r>
    </w:p>
    <w:p w:rsidR="00CF78FE" w:rsidRPr="00D209DE" w:rsidRDefault="00CF78FE" w:rsidP="0072554F">
      <w:pPr>
        <w:pStyle w:val="ad"/>
        <w:rPr>
          <w:rFonts w:ascii="Times New Roman" w:hAnsi="Times New Roman"/>
        </w:rPr>
      </w:pPr>
      <w:r w:rsidRPr="00D209DE">
        <w:rPr>
          <w:rFonts w:ascii="Times New Roman" w:hAnsi="Times New Roman"/>
        </w:rPr>
        <w:t>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083B28" w:rsidRPr="00D209DE" w:rsidRDefault="00083B28" w:rsidP="0072554F">
      <w:pPr>
        <w:pStyle w:val="ad"/>
        <w:rPr>
          <w:rFonts w:ascii="Times New Roman" w:hAnsi="Times New Roman"/>
        </w:rPr>
      </w:pPr>
    </w:p>
    <w:p w:rsidR="00CF78FE" w:rsidRPr="00D209DE" w:rsidRDefault="00CF78FE" w:rsidP="00D209DE">
      <w:pPr>
        <w:pStyle w:val="9"/>
      </w:pPr>
      <w:r w:rsidRPr="00D209DE">
        <w:t>ГЛАВА 3. ДОКУМЕНТАЦИЯ ПО ПЛАНИРОВКЕ ТЕРРИТОРИИ</w:t>
      </w:r>
    </w:p>
    <w:p w:rsidR="00D209DE" w:rsidRPr="00D209DE" w:rsidRDefault="00D209DE" w:rsidP="00D209DE">
      <w:pPr>
        <w:spacing w:before="240"/>
      </w:pPr>
    </w:p>
    <w:p w:rsidR="00CF78FE" w:rsidRPr="00D209DE" w:rsidRDefault="00CF78FE" w:rsidP="00D209DE">
      <w:pPr>
        <w:pStyle w:val="af3"/>
      </w:pPr>
      <w:bookmarkStart w:id="13" w:name="_Toc405882448"/>
      <w:r w:rsidRPr="00D209DE">
        <w:t>Статья 9. Виды документации по планировке территории</w:t>
      </w:r>
      <w:bookmarkEnd w:id="13"/>
    </w:p>
    <w:p w:rsidR="00CF78FE" w:rsidRPr="00D209DE" w:rsidRDefault="00CF78FE" w:rsidP="00114A11">
      <w:pPr>
        <w:pStyle w:val="ad"/>
        <w:rPr>
          <w:rFonts w:ascii="Times New Roman" w:hAnsi="Times New Roman"/>
        </w:rPr>
      </w:pPr>
      <w:r w:rsidRPr="00D209DE">
        <w:rPr>
          <w:rFonts w:ascii="Times New Roman" w:hAnsi="Times New Roman"/>
        </w:rPr>
        <w:t>1. Подготовка документации по планировке территории осуществляется в целях обеспечения устойчивого развития территорий,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CF78FE" w:rsidRPr="00D209DE" w:rsidRDefault="00CF78FE" w:rsidP="00114A11">
      <w:pPr>
        <w:pStyle w:val="ad"/>
        <w:rPr>
          <w:rFonts w:ascii="Times New Roman" w:hAnsi="Times New Roman"/>
        </w:rPr>
      </w:pPr>
      <w:r w:rsidRPr="00D209DE">
        <w:rPr>
          <w:rFonts w:ascii="Times New Roman" w:hAnsi="Times New Roman"/>
        </w:rPr>
        <w:t>2. Подготовка документации по планировке территории осуществляется в отношении застроенных или подлежащих застройке территорий.</w:t>
      </w:r>
    </w:p>
    <w:p w:rsidR="00CF78FE" w:rsidRPr="00D209DE" w:rsidRDefault="00CF78FE" w:rsidP="00114A11">
      <w:pPr>
        <w:pStyle w:val="ad"/>
        <w:rPr>
          <w:rFonts w:ascii="Times New Roman" w:hAnsi="Times New Roman"/>
        </w:rPr>
      </w:pPr>
      <w:r w:rsidRPr="00D209DE">
        <w:rPr>
          <w:rFonts w:ascii="Times New Roman" w:hAnsi="Times New Roman"/>
        </w:rPr>
        <w:lastRenderedPageBreak/>
        <w:t>3. При подготовке документации по планировке территории может осуществляться разработка проектов планировки территории, проектов межевания территории.</w:t>
      </w:r>
    </w:p>
    <w:p w:rsidR="00D209DE" w:rsidRPr="00D209DE" w:rsidRDefault="00CF78FE" w:rsidP="008B0215">
      <w:pPr>
        <w:pStyle w:val="ad"/>
        <w:rPr>
          <w:rFonts w:ascii="Times New Roman" w:hAnsi="Times New Roman"/>
        </w:rPr>
      </w:pPr>
      <w:r w:rsidRPr="00D209DE">
        <w:rPr>
          <w:rFonts w:ascii="Times New Roman" w:hAnsi="Times New Roman"/>
          <w:bCs/>
        </w:rPr>
        <w:t xml:space="preserve">4. </w:t>
      </w:r>
      <w:r w:rsidRPr="00D209DE">
        <w:rPr>
          <w:rFonts w:ascii="Times New Roman" w:hAnsi="Times New Roman"/>
        </w:rPr>
        <w:t>Подготовка проектов межевания территорий осуществляется в составе проектов планировки территорий или в виде отдельного документа.</w:t>
      </w:r>
    </w:p>
    <w:p w:rsidR="00CF78FE" w:rsidRPr="00D209DE" w:rsidRDefault="00CF78FE" w:rsidP="00D209DE">
      <w:pPr>
        <w:pStyle w:val="af3"/>
      </w:pPr>
      <w:bookmarkStart w:id="14" w:name="_Toc405882449"/>
      <w:r w:rsidRPr="00D209DE">
        <w:t xml:space="preserve">Статья 10. Порядок подготовки проектов планировки территории и проектов межевания территории </w:t>
      </w:r>
      <w:r w:rsidR="00841EE3">
        <w:t>Усть-Тарского</w:t>
      </w:r>
      <w:r w:rsidRPr="00D209DE">
        <w:t xml:space="preserve"> сельского поселения</w:t>
      </w:r>
      <w:bookmarkEnd w:id="14"/>
    </w:p>
    <w:p w:rsidR="00CF78FE" w:rsidRPr="00D209DE" w:rsidRDefault="00CF78FE" w:rsidP="00114A11">
      <w:pPr>
        <w:pStyle w:val="ad"/>
        <w:rPr>
          <w:rFonts w:ascii="Times New Roman" w:hAnsi="Times New Roman"/>
        </w:rPr>
      </w:pPr>
      <w:r w:rsidRPr="00D209DE">
        <w:rPr>
          <w:rFonts w:ascii="Times New Roman" w:hAnsi="Times New Roman"/>
        </w:rPr>
        <w:t xml:space="preserve">1. Решение о подготовке проектов планировки территории и проектов межевания территории </w:t>
      </w:r>
      <w:r w:rsidR="00841EE3">
        <w:rPr>
          <w:rFonts w:ascii="Times New Roman" w:hAnsi="Times New Roman"/>
        </w:rPr>
        <w:t>Усть-Тарского</w:t>
      </w:r>
      <w:r w:rsidRPr="00D209DE">
        <w:rPr>
          <w:rFonts w:ascii="Times New Roman" w:hAnsi="Times New Roman"/>
        </w:rPr>
        <w:t xml:space="preserve"> сельского поселения принимается Администрацией Тарского муниципального района Омской области по инициативе органов местного самоуправления, физических или юридических лиц. Указанное решение в течение трех дней подлежит официальному опубликованию и размещается на официальном сайте Тарского муниципального района Омской области в сети "Интернет".</w:t>
      </w:r>
    </w:p>
    <w:p w:rsidR="00CF78FE" w:rsidRPr="00D209DE" w:rsidRDefault="00CF78FE" w:rsidP="00114A11">
      <w:pPr>
        <w:pStyle w:val="ad"/>
        <w:rPr>
          <w:rFonts w:ascii="Times New Roman" w:hAnsi="Times New Roman"/>
        </w:rPr>
      </w:pPr>
      <w:r w:rsidRPr="00D209DE">
        <w:rPr>
          <w:rFonts w:ascii="Times New Roman" w:hAnsi="Times New Roman"/>
        </w:rPr>
        <w:t>2. В течение месяца со дня опубликования решения о подготовке проектов планировки территории и проектов межевания территории физические или юридические лица вправе представить в Администрацию Тарского муниципального района Омской области свои предложения о порядке, сроках подготовки и содержании указанных проектов.</w:t>
      </w:r>
    </w:p>
    <w:p w:rsidR="00CF78FE" w:rsidRPr="00D209DE" w:rsidRDefault="00CF78FE" w:rsidP="00114A11">
      <w:pPr>
        <w:pStyle w:val="ad"/>
        <w:rPr>
          <w:rFonts w:ascii="Times New Roman" w:hAnsi="Times New Roman"/>
        </w:rPr>
      </w:pPr>
      <w:r w:rsidRPr="00D209DE">
        <w:rPr>
          <w:rFonts w:ascii="Times New Roman" w:hAnsi="Times New Roman"/>
        </w:rPr>
        <w:t>3. Состав и содержание проектов планировки территории и проектов межевания территории должны соответствовать требованиям Градостроительного кодекса Российской Федерации и уточняются в задании на подготовку указанных проектов с учетом специфики территории и планируемого размещения на ней объектов капитального строительства.</w:t>
      </w:r>
    </w:p>
    <w:p w:rsidR="00CF78FE" w:rsidRPr="00D209DE" w:rsidRDefault="00CF78FE" w:rsidP="00114A11">
      <w:pPr>
        <w:pStyle w:val="ad"/>
        <w:rPr>
          <w:rFonts w:ascii="Times New Roman" w:hAnsi="Times New Roman"/>
        </w:rPr>
      </w:pPr>
      <w:r w:rsidRPr="00D209DE">
        <w:rPr>
          <w:rFonts w:ascii="Times New Roman" w:hAnsi="Times New Roman"/>
        </w:rPr>
        <w:t>4. Определение исполнителя работ по подготовке проектов планировки территории и проектов межевания территории осуществляется в соответствии с Федеральным законом 05.04.2013 № 44-ФЗ "О контрактной системе в сфере закупок товаров, работ, услуг для обеспечения государственных и муниципальных нужд".</w:t>
      </w:r>
    </w:p>
    <w:p w:rsidR="00CF78FE" w:rsidRPr="00D209DE" w:rsidRDefault="00CF78FE" w:rsidP="00114A11">
      <w:pPr>
        <w:pStyle w:val="ad"/>
        <w:rPr>
          <w:rFonts w:ascii="Times New Roman" w:hAnsi="Times New Roman"/>
        </w:rPr>
      </w:pPr>
      <w:r w:rsidRPr="00D209DE">
        <w:rPr>
          <w:rFonts w:ascii="Times New Roman" w:hAnsi="Times New Roman"/>
        </w:rPr>
        <w:t xml:space="preserve">5. Подготовка проектов планировки территории и проектов межевания территории осуществляется в соответствии с Градостроительным кодексом Российской Федерации, иным федеральным и региональным законодательством, настоящими Правилами, муниципальными правовыми актами органов местного самоуправления Тарского муниципального района, муниципальными правовыми актами органов местного самоуправления </w:t>
      </w:r>
      <w:r w:rsidR="00841EE3">
        <w:rPr>
          <w:rFonts w:ascii="Times New Roman" w:hAnsi="Times New Roman"/>
        </w:rPr>
        <w:t>Усть-Тарского</w:t>
      </w:r>
      <w:r w:rsidRPr="00D209DE">
        <w:rPr>
          <w:rFonts w:ascii="Times New Roman" w:hAnsi="Times New Roman"/>
        </w:rPr>
        <w:t xml:space="preserve"> сельского поселения.</w:t>
      </w:r>
    </w:p>
    <w:p w:rsidR="00CF78FE" w:rsidRPr="00D209DE" w:rsidRDefault="00CF78FE" w:rsidP="00114A11">
      <w:pPr>
        <w:pStyle w:val="ad"/>
        <w:rPr>
          <w:rFonts w:ascii="Times New Roman" w:hAnsi="Times New Roman"/>
        </w:rPr>
      </w:pPr>
      <w:r w:rsidRPr="00D209DE">
        <w:rPr>
          <w:rFonts w:ascii="Times New Roman" w:hAnsi="Times New Roman"/>
        </w:rPr>
        <w:t>6. Проекты планировки территории и проекты межевания территории до их утверждения подлежат обязательному рассмотрению на публичных слушаниях</w:t>
      </w:r>
      <w:r w:rsidR="00A45D45" w:rsidRPr="00D209DE">
        <w:rPr>
          <w:rFonts w:ascii="Times New Roman" w:hAnsi="Times New Roman"/>
        </w:rPr>
        <w:t xml:space="preserve"> или общественных обсуждений</w:t>
      </w:r>
      <w:r w:rsidRPr="00D209DE">
        <w:rPr>
          <w:rFonts w:ascii="Times New Roman" w:hAnsi="Times New Roman"/>
        </w:rPr>
        <w:t xml:space="preserve">, проводимых в порядке, установленном Градостроительным кодексом Российской Федерации, Уставом Тарского муниципального района Омской области, иными муниципальными правовыми актами Тарского муниципального района Омской области, настоящими Правилами. </w:t>
      </w:r>
    </w:p>
    <w:p w:rsidR="00CF78FE" w:rsidRPr="00D209DE" w:rsidRDefault="00CF78FE" w:rsidP="00114A11">
      <w:pPr>
        <w:pStyle w:val="ad"/>
        <w:rPr>
          <w:rFonts w:ascii="Times New Roman" w:hAnsi="Times New Roman"/>
        </w:rPr>
      </w:pPr>
      <w:r w:rsidRPr="00D209DE">
        <w:rPr>
          <w:rFonts w:ascii="Times New Roman" w:hAnsi="Times New Roman"/>
        </w:rPr>
        <w:t xml:space="preserve">7. Совет Тарского муниципального района Омской области направляет Главе Тарского муниципального района Омской области подготовленную документацию по планировке территории, протокол публичных слушаний по проекту планировки территории и проекту межевания территории и заключение о результатах публичных слушаний не позднее чем через пятнадцать дней со дня окончания публичных слушаний. </w:t>
      </w:r>
    </w:p>
    <w:p w:rsidR="00CF78FE" w:rsidRPr="00D209DE" w:rsidRDefault="00CF78FE" w:rsidP="00114A11">
      <w:pPr>
        <w:pStyle w:val="ad"/>
        <w:rPr>
          <w:rFonts w:ascii="Times New Roman" w:hAnsi="Times New Roman"/>
        </w:rPr>
      </w:pPr>
      <w:r w:rsidRPr="00D209DE">
        <w:rPr>
          <w:rFonts w:ascii="Times New Roman" w:hAnsi="Times New Roman"/>
        </w:rPr>
        <w:t xml:space="preserve">8. Глава Тарского муниципального района Омской области с учетом протокола публичных слушаний по проекту планировки территории и проекту межевания территории и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и о направлении ее в Комиссию Администрацию Тарского муниципального района Омской области на доработку с учетом указанных протоколов и заключения. </w:t>
      </w:r>
    </w:p>
    <w:p w:rsidR="00CF78FE" w:rsidRDefault="00CF78FE" w:rsidP="00114A11">
      <w:pPr>
        <w:pStyle w:val="ad"/>
        <w:rPr>
          <w:rFonts w:ascii="Times New Roman" w:hAnsi="Times New Roman"/>
        </w:rPr>
      </w:pPr>
      <w:r w:rsidRPr="00D209DE">
        <w:rPr>
          <w:rFonts w:ascii="Times New Roman" w:hAnsi="Times New Roman"/>
        </w:rPr>
        <w:t>9. Утвержденные проекты планировки территории и проекты межевания территории в течение семи дней со дня их утверждения подлежат официальному опубликованию и размещаются на официальном сайте Тарского муниципального района Омской области в сети "Интернет".</w:t>
      </w:r>
    </w:p>
    <w:p w:rsidR="00C52831" w:rsidRDefault="00C52831" w:rsidP="00C52831">
      <w:pPr>
        <w:pStyle w:val="ConsPlusTitle"/>
        <w:jc w:val="both"/>
        <w:outlineLvl w:val="1"/>
      </w:pPr>
    </w:p>
    <w:p w:rsidR="00C52831" w:rsidRDefault="00C52831" w:rsidP="00C52831">
      <w:pPr>
        <w:pStyle w:val="ConsPlusTitle"/>
        <w:jc w:val="both"/>
        <w:outlineLvl w:val="1"/>
      </w:pPr>
      <w:r>
        <w:t>Статья 10.1. Подготовка проектной документации</w:t>
      </w:r>
    </w:p>
    <w:p w:rsidR="00C52831" w:rsidRPr="00C52831" w:rsidRDefault="00C52831" w:rsidP="00C52831">
      <w:pPr>
        <w:pStyle w:val="ConsPlusNormal"/>
        <w:spacing w:before="240"/>
        <w:ind w:firstLine="540"/>
        <w:jc w:val="both"/>
        <w:rPr>
          <w:rFonts w:ascii="Times New Roman" w:hAnsi="Times New Roman"/>
          <w:color w:val="000000"/>
          <w:sz w:val="24"/>
        </w:rPr>
      </w:pPr>
      <w:r w:rsidRPr="00C52831">
        <w:rPr>
          <w:rFonts w:ascii="Times New Roman" w:hAnsi="Times New Roman"/>
          <w:color w:val="000000"/>
          <w:sz w:val="24"/>
        </w:rPr>
        <w:t>1. Проектная документация представляет собой документацию, содержащую материалы в текстовой и графической формах и (или) в форме информационной модели и определяющую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w:t>
      </w:r>
    </w:p>
    <w:p w:rsidR="00C52831" w:rsidRPr="00C52831" w:rsidRDefault="00C52831" w:rsidP="00C52831">
      <w:pPr>
        <w:pStyle w:val="ConsPlusNormal"/>
        <w:spacing w:before="240"/>
        <w:ind w:firstLine="540"/>
        <w:jc w:val="both"/>
        <w:rPr>
          <w:rFonts w:ascii="Times New Roman" w:hAnsi="Times New Roman"/>
          <w:color w:val="000000"/>
          <w:sz w:val="24"/>
        </w:rPr>
      </w:pPr>
      <w:bookmarkStart w:id="15" w:name="P2499"/>
      <w:bookmarkEnd w:id="15"/>
      <w:r w:rsidRPr="00C52831">
        <w:rPr>
          <w:rFonts w:ascii="Times New Roman" w:hAnsi="Times New Roman"/>
          <w:color w:val="000000"/>
          <w:sz w:val="24"/>
        </w:rPr>
        <w:t>2. Осуществление подготовки проектной документации не требуется при строительстве, реконструкции объекта индивидуального жилищного строительства, садового дома. Застройщик по собственной инициативе вправе обеспечить подготовку проектной документации применительно к объекту индивидуального жилищного строительства, садовому дому.</w:t>
      </w:r>
    </w:p>
    <w:p w:rsidR="00C52831" w:rsidRPr="00C52831" w:rsidRDefault="00C52831" w:rsidP="00C52831">
      <w:pPr>
        <w:pStyle w:val="ConsPlusNormal"/>
        <w:spacing w:before="240"/>
        <w:ind w:firstLine="540"/>
        <w:jc w:val="both"/>
        <w:rPr>
          <w:rFonts w:ascii="Times New Roman" w:hAnsi="Times New Roman"/>
          <w:color w:val="000000"/>
          <w:sz w:val="24"/>
        </w:rPr>
      </w:pPr>
      <w:r w:rsidRPr="00C52831">
        <w:rPr>
          <w:rFonts w:ascii="Times New Roman" w:hAnsi="Times New Roman"/>
          <w:color w:val="000000"/>
          <w:sz w:val="24"/>
        </w:rPr>
        <w:t xml:space="preserve">3. Положения </w:t>
      </w:r>
      <w:hyperlink w:anchor="P2499" w:history="1">
        <w:r w:rsidRPr="00C52831">
          <w:rPr>
            <w:rFonts w:ascii="Times New Roman" w:hAnsi="Times New Roman"/>
            <w:color w:val="000000"/>
            <w:sz w:val="24"/>
          </w:rPr>
          <w:t xml:space="preserve">части </w:t>
        </w:r>
      </w:hyperlink>
      <w:r w:rsidRPr="00C52831">
        <w:rPr>
          <w:rFonts w:ascii="Times New Roman" w:hAnsi="Times New Roman"/>
          <w:color w:val="000000"/>
          <w:sz w:val="24"/>
        </w:rPr>
        <w:t>2 настоящей статьи не применяются в случае, если сметная стоимость строительства, реконструкции, капитального ремонта объекта индивидуального жилищного строительства подлежит проверке на предмет достоверности ее определения.</w:t>
      </w:r>
    </w:p>
    <w:p w:rsidR="00C52831" w:rsidRPr="00C52831" w:rsidRDefault="00C52831" w:rsidP="00C52831">
      <w:pPr>
        <w:pStyle w:val="ConsPlusNormal"/>
        <w:spacing w:before="240"/>
        <w:ind w:firstLine="540"/>
        <w:jc w:val="both"/>
        <w:rPr>
          <w:rFonts w:ascii="Times New Roman" w:hAnsi="Times New Roman"/>
          <w:color w:val="000000"/>
          <w:sz w:val="24"/>
        </w:rPr>
      </w:pPr>
      <w:bookmarkStart w:id="16" w:name="P2503"/>
      <w:bookmarkStart w:id="17" w:name="P2511"/>
      <w:bookmarkEnd w:id="16"/>
      <w:bookmarkEnd w:id="17"/>
      <w:r w:rsidRPr="00C52831">
        <w:rPr>
          <w:rFonts w:ascii="Times New Roman" w:hAnsi="Times New Roman"/>
          <w:color w:val="000000"/>
          <w:sz w:val="24"/>
        </w:rPr>
        <w:t xml:space="preserve">4. Лицом, осуществляющим подготовку проектной документации, может являться застройщик, либо индивидуальный предприниматель или юридическое лицо, заключившие договор подряда на подготовку проектной документации. Лицо, осуществляющее подготовку проектной документации, несет ответственность за качество проектной документации и ее соответствие требованиям технических регламентов. </w:t>
      </w:r>
    </w:p>
    <w:p w:rsidR="00C52831" w:rsidRPr="00C52831" w:rsidRDefault="00C52831" w:rsidP="00C52831">
      <w:pPr>
        <w:pStyle w:val="ConsPlusNormal"/>
        <w:spacing w:before="240"/>
        <w:ind w:firstLine="540"/>
        <w:jc w:val="both"/>
        <w:rPr>
          <w:rFonts w:ascii="Times New Roman" w:hAnsi="Times New Roman"/>
          <w:color w:val="000000"/>
          <w:sz w:val="24"/>
        </w:rPr>
      </w:pPr>
      <w:r w:rsidRPr="00C52831">
        <w:rPr>
          <w:rFonts w:ascii="Times New Roman" w:hAnsi="Times New Roman"/>
          <w:color w:val="000000"/>
          <w:sz w:val="24"/>
        </w:rPr>
        <w:t>5. Договором подряда на подготовку проектной документации может быть предусмотрено задание на выполнение инженерных изысканий. В этом случае указанное физическое или юридическое лицо осуществляет также организацию и координацию работ по инженерным изысканиям и несет ответственность за достоверность, качество и полноту выполненных инженерных изысканий. Этим договором также может быть предусмотрено обеспечение получения указанным физическим или юридическим лицом технических условий.</w:t>
      </w:r>
    </w:p>
    <w:p w:rsidR="00C52831" w:rsidRPr="00C52831" w:rsidRDefault="00C52831" w:rsidP="00C52831">
      <w:pPr>
        <w:pStyle w:val="ConsPlusNormal"/>
        <w:jc w:val="both"/>
        <w:rPr>
          <w:rFonts w:ascii="Times New Roman" w:hAnsi="Times New Roman"/>
          <w:color w:val="000000"/>
          <w:sz w:val="24"/>
        </w:rPr>
      </w:pPr>
      <w:bookmarkStart w:id="18" w:name="P2524"/>
      <w:bookmarkEnd w:id="18"/>
      <w:r w:rsidRPr="00C52831">
        <w:rPr>
          <w:rFonts w:ascii="Times New Roman" w:hAnsi="Times New Roman"/>
          <w:color w:val="000000"/>
          <w:sz w:val="24"/>
        </w:rPr>
        <w:t xml:space="preserve">         6. Технические условия, предусматривающие максимальную нагрузку, сроки подключения (технологического присоединения) объектов капитального строительства к сетям инженерно-технического обеспечения и срок действия технических условий, а также информация о плате за такое подключение (технологическое присоединение) предоставляется организациями, осуществляющими эксплуатацию сетей инженерно-технического обеспечения, без взимания платы в течение семи рабочих дней. </w:t>
      </w:r>
    </w:p>
    <w:p w:rsidR="00C52831" w:rsidRPr="00C52831" w:rsidRDefault="00C52831" w:rsidP="00C52831">
      <w:pPr>
        <w:pStyle w:val="ConsPlusNormal"/>
        <w:spacing w:before="240"/>
        <w:ind w:firstLine="540"/>
        <w:jc w:val="both"/>
        <w:rPr>
          <w:rFonts w:ascii="Times New Roman" w:hAnsi="Times New Roman"/>
          <w:color w:val="000000"/>
          <w:sz w:val="24"/>
        </w:rPr>
      </w:pPr>
      <w:r w:rsidRPr="00C52831">
        <w:rPr>
          <w:rFonts w:ascii="Times New Roman" w:hAnsi="Times New Roman"/>
          <w:color w:val="000000"/>
          <w:sz w:val="24"/>
        </w:rPr>
        <w:t>7. Организация, осуществляющая эксплуатацию сетей инженерно-технического обеспечения, обязана обеспечить правообладателю земельного участка в установленные сроки подключение (технологическое присоединение) построенного или реконструированного объекта капитального строительства к сетям инженерно-технического обеспечения в соответствии с техническими условиями и информацией о плате за подключение (технологическое присоединение), предоставленными правообладателю земельного участка.</w:t>
      </w:r>
    </w:p>
    <w:p w:rsidR="00C52831" w:rsidRPr="00C52831" w:rsidRDefault="00C52831" w:rsidP="00C52831">
      <w:pPr>
        <w:pStyle w:val="ConsPlusNormal"/>
        <w:spacing w:before="240"/>
        <w:ind w:firstLine="540"/>
        <w:jc w:val="both"/>
        <w:rPr>
          <w:rFonts w:ascii="Times New Roman" w:hAnsi="Times New Roman"/>
          <w:color w:val="000000"/>
          <w:sz w:val="24"/>
        </w:rPr>
      </w:pPr>
      <w:bookmarkStart w:id="19" w:name="P2536"/>
      <w:bookmarkEnd w:id="19"/>
      <w:r w:rsidRPr="00C52831">
        <w:rPr>
          <w:rFonts w:ascii="Times New Roman" w:hAnsi="Times New Roman"/>
          <w:color w:val="000000"/>
          <w:sz w:val="24"/>
        </w:rPr>
        <w:t>8.1. Подготовка проектной документации линейного объекта федерального значения, линейного объекта регионального значения или линейного объекта местного значения может осуществляться до утверждения документации по планировке территории, предусматривающей строительство, реконструкцию соответствующего линейного объекта. В этом случае обязательными приложениями к заданию застройщика или технического заказчика на проектирование являются:</w:t>
      </w:r>
    </w:p>
    <w:p w:rsidR="00C52831" w:rsidRPr="00C52831" w:rsidRDefault="00C52831" w:rsidP="00C52831">
      <w:pPr>
        <w:pStyle w:val="ConsPlusNormal"/>
        <w:spacing w:before="240"/>
        <w:ind w:firstLine="540"/>
        <w:jc w:val="both"/>
        <w:rPr>
          <w:rFonts w:ascii="Times New Roman" w:hAnsi="Times New Roman"/>
          <w:color w:val="000000"/>
          <w:sz w:val="24"/>
        </w:rPr>
      </w:pPr>
      <w:r w:rsidRPr="00C52831">
        <w:rPr>
          <w:rFonts w:ascii="Times New Roman" w:hAnsi="Times New Roman"/>
          <w:color w:val="000000"/>
          <w:sz w:val="24"/>
        </w:rPr>
        <w:t>1) решение о подготовке такой документации по планировке территории;</w:t>
      </w:r>
    </w:p>
    <w:p w:rsidR="00C52831" w:rsidRPr="00C52831" w:rsidRDefault="00C52831" w:rsidP="00C52831">
      <w:pPr>
        <w:pStyle w:val="ConsPlusNormal"/>
        <w:spacing w:before="240"/>
        <w:ind w:firstLine="540"/>
        <w:jc w:val="both"/>
        <w:rPr>
          <w:rFonts w:ascii="Times New Roman" w:hAnsi="Times New Roman"/>
          <w:color w:val="000000"/>
          <w:sz w:val="24"/>
        </w:rPr>
      </w:pPr>
      <w:r w:rsidRPr="00C52831">
        <w:rPr>
          <w:rFonts w:ascii="Times New Roman" w:hAnsi="Times New Roman"/>
          <w:color w:val="000000"/>
          <w:sz w:val="24"/>
        </w:rPr>
        <w:t>2) чертеж границ зон планируемого размещения соответствующего линейного объекта, сведения о его характеристиках и схема планировочных решений, предусмотренные разрабатываемой документацией по планировке территории соответствующего линейного объекта.</w:t>
      </w:r>
    </w:p>
    <w:p w:rsidR="00C52831" w:rsidRPr="00C52831" w:rsidRDefault="00C52831" w:rsidP="00C52831">
      <w:pPr>
        <w:pStyle w:val="ConsPlusNormal"/>
        <w:spacing w:before="240"/>
        <w:ind w:firstLine="540"/>
        <w:jc w:val="both"/>
        <w:rPr>
          <w:rFonts w:ascii="Times New Roman" w:hAnsi="Times New Roman"/>
          <w:color w:val="000000"/>
          <w:sz w:val="24"/>
        </w:rPr>
      </w:pPr>
      <w:r w:rsidRPr="00C52831">
        <w:rPr>
          <w:rFonts w:ascii="Times New Roman" w:hAnsi="Times New Roman"/>
          <w:color w:val="000000"/>
          <w:sz w:val="24"/>
        </w:rPr>
        <w:lastRenderedPageBreak/>
        <w:t xml:space="preserve">8.2. В случае, предусмотренном </w:t>
      </w:r>
      <w:hyperlink w:anchor="P2536" w:history="1">
        <w:r w:rsidRPr="00C52831">
          <w:rPr>
            <w:rFonts w:ascii="Times New Roman" w:hAnsi="Times New Roman"/>
            <w:color w:val="000000"/>
            <w:sz w:val="24"/>
          </w:rPr>
          <w:t>частью 8.1</w:t>
        </w:r>
      </w:hyperlink>
      <w:r w:rsidRPr="00C52831">
        <w:rPr>
          <w:rFonts w:ascii="Times New Roman" w:hAnsi="Times New Roman"/>
          <w:color w:val="000000"/>
          <w:sz w:val="24"/>
        </w:rPr>
        <w:t xml:space="preserve"> настоящей статьи, проектная документация линейного объекта направляется на экспертизу проектной документации при наличии утвержденного проекта планировки территории, предусматривающего строительство, реконструкцию линейного объекта.</w:t>
      </w:r>
    </w:p>
    <w:p w:rsidR="00C52831" w:rsidRPr="00D209DE" w:rsidRDefault="00C52831" w:rsidP="00114A11">
      <w:pPr>
        <w:pStyle w:val="ad"/>
        <w:rPr>
          <w:rFonts w:ascii="Times New Roman" w:hAnsi="Times New Roman"/>
          <w:b/>
          <w:bCs/>
          <w:sz w:val="26"/>
          <w:szCs w:val="26"/>
        </w:rPr>
      </w:pPr>
    </w:p>
    <w:p w:rsidR="00CF78FE" w:rsidRPr="00D209DE" w:rsidRDefault="00CF78FE" w:rsidP="00D209DE">
      <w:pPr>
        <w:pStyle w:val="af3"/>
      </w:pPr>
      <w:bookmarkStart w:id="20" w:name="_Toc405882450"/>
      <w:r w:rsidRPr="00D209DE">
        <w:t xml:space="preserve">Статья 11. Порядок подготовки градостроительных планов земельных участков в виде отдельного документа </w:t>
      </w:r>
      <w:bookmarkEnd w:id="20"/>
      <w:r w:rsidRPr="00D209DE">
        <w:t>Администрацией Тарского муниципального района Омской области</w:t>
      </w:r>
    </w:p>
    <w:p w:rsidR="00CF78FE" w:rsidRPr="00D209DE" w:rsidRDefault="00CF78FE" w:rsidP="005B744A">
      <w:pPr>
        <w:pStyle w:val="ConsPlusNormal"/>
        <w:spacing w:afterLines="60"/>
        <w:ind w:firstLine="540"/>
        <w:jc w:val="both"/>
        <w:rPr>
          <w:rFonts w:ascii="Times New Roman" w:hAnsi="Times New Roman"/>
          <w:sz w:val="24"/>
          <w:szCs w:val="24"/>
        </w:rPr>
      </w:pPr>
      <w:r w:rsidRPr="00D209DE">
        <w:rPr>
          <w:rFonts w:ascii="Times New Roman" w:hAnsi="Times New Roman"/>
          <w:sz w:val="24"/>
          <w:szCs w:val="24"/>
        </w:rPr>
        <w:t>1. Градостроительный план земельного участка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w:t>
      </w:r>
    </w:p>
    <w:p w:rsidR="00CF78FE" w:rsidRPr="00D209DE" w:rsidRDefault="00CF78FE" w:rsidP="005B744A">
      <w:pPr>
        <w:pStyle w:val="ConsPlusNormal"/>
        <w:spacing w:afterLines="60"/>
        <w:ind w:firstLine="540"/>
        <w:jc w:val="both"/>
        <w:rPr>
          <w:rFonts w:ascii="Times New Roman" w:hAnsi="Times New Roman"/>
          <w:sz w:val="24"/>
          <w:szCs w:val="24"/>
        </w:rPr>
      </w:pPr>
      <w:r w:rsidRPr="00D209DE">
        <w:rPr>
          <w:rFonts w:ascii="Times New Roman" w:hAnsi="Times New Roman"/>
          <w:sz w:val="24"/>
          <w:szCs w:val="24"/>
        </w:rPr>
        <w:t xml:space="preserve">2. Источниками информации для подготовки градостроительного плана земельного участка являются документы территориального планирования и градостроительного зонирования, нормативы градостроительного проектирования, документация по планировке территории, сведения, </w:t>
      </w:r>
      <w:r w:rsidR="00A45D45" w:rsidRPr="00D209DE">
        <w:rPr>
          <w:rFonts w:ascii="Times New Roman" w:hAnsi="Times New Roman"/>
          <w:sz w:val="24"/>
          <w:szCs w:val="24"/>
        </w:rPr>
        <w:t>содержащиеся в Едином государственном реестре недвижимости</w:t>
      </w:r>
      <w:r w:rsidRPr="00D209DE">
        <w:rPr>
          <w:rFonts w:ascii="Times New Roman" w:hAnsi="Times New Roman"/>
          <w:sz w:val="24"/>
          <w:szCs w:val="24"/>
        </w:rPr>
        <w:t>, федеральной государственной информационной системе территориального планирования, информационной системе обеспечения градостроительной деятельности, а также технические условия подключения (технологического присоединения) объектов капитального строительства к сетям инженерно-технического обеспечения.</w:t>
      </w:r>
    </w:p>
    <w:p w:rsidR="00CF78FE" w:rsidRPr="00D209DE" w:rsidRDefault="00CF78FE" w:rsidP="005B744A">
      <w:pPr>
        <w:pStyle w:val="ad"/>
        <w:spacing w:afterLines="60"/>
        <w:rPr>
          <w:rFonts w:ascii="Times New Roman" w:hAnsi="Times New Roman"/>
        </w:rPr>
      </w:pPr>
      <w:r w:rsidRPr="00D209DE">
        <w:rPr>
          <w:rFonts w:ascii="Times New Roman" w:hAnsi="Times New Roman"/>
        </w:rPr>
        <w:t xml:space="preserve">3. </w:t>
      </w:r>
      <w:r w:rsidR="00A45D45" w:rsidRPr="00D209DE">
        <w:rPr>
          <w:rFonts w:ascii="Times New Roman" w:hAnsi="Times New Roman"/>
        </w:rPr>
        <w:t xml:space="preserve">В течение </w:t>
      </w:r>
      <w:r w:rsidR="00B93F32">
        <w:rPr>
          <w:rFonts w:ascii="Times New Roman" w:hAnsi="Times New Roman"/>
        </w:rPr>
        <w:t>четырнадцати</w:t>
      </w:r>
      <w:r w:rsidR="00A45D45" w:rsidRPr="00D209DE">
        <w:rPr>
          <w:rFonts w:ascii="Times New Roman" w:hAnsi="Times New Roman"/>
        </w:rPr>
        <w:t xml:space="preserve"> рабочих дней со дня поступления заявления правообладателя земельного участка о выдаче градостроительного плана земельного участка отдел архитектуры Администрации Тарского муниципального района Омской области осуществляет подготовку, регистрацию градостроительного плана земельного участка по форме, установленной уполномоченным Правительством Российской Федерации и выдает его заявителю. Градостроительный план земельного участка выдается заявителю без взимания платы</w:t>
      </w:r>
      <w:r w:rsidRPr="00D209DE">
        <w:rPr>
          <w:rFonts w:ascii="Times New Roman" w:hAnsi="Times New Roman"/>
        </w:rPr>
        <w:t xml:space="preserve">. </w:t>
      </w:r>
    </w:p>
    <w:p w:rsidR="00CF78FE" w:rsidRPr="00D209DE" w:rsidRDefault="00CF78FE" w:rsidP="00114A11">
      <w:bookmarkStart w:id="21" w:name="_Toc405882451"/>
    </w:p>
    <w:p w:rsidR="00A45D45" w:rsidRDefault="00CF78FE" w:rsidP="00114A11">
      <w:pPr>
        <w:pStyle w:val="9"/>
      </w:pPr>
      <w:r w:rsidRPr="00D209DE">
        <w:t xml:space="preserve">ГЛАВА 4. </w:t>
      </w:r>
      <w:bookmarkStart w:id="22" w:name="_Toc405882452"/>
      <w:bookmarkEnd w:id="21"/>
      <w:r w:rsidR="00A45D45" w:rsidRPr="00D209DE">
        <w:t>ПУБЛИЧНЫЕ СЛУШАНИЯ ИЛИ ОБЩЕСТВЕННЫЕ ОБСУЖДЕНИЯ ПО ВОПРОСАМ ЗЕМЛЕПОЛЬЗОВАНИЯ И ЗАСТРОЙКИ</w:t>
      </w:r>
    </w:p>
    <w:p w:rsidR="00A45D45" w:rsidRPr="00D209DE" w:rsidRDefault="00A45D45" w:rsidP="00114A11">
      <w:pPr>
        <w:pStyle w:val="af3"/>
      </w:pPr>
    </w:p>
    <w:p w:rsidR="00A45D45" w:rsidRPr="00D209DE" w:rsidRDefault="00A45D45" w:rsidP="00114A11">
      <w:pPr>
        <w:pStyle w:val="af3"/>
      </w:pPr>
      <w:r w:rsidRPr="00D209DE">
        <w:t>Статья 12. Общие положения организации и проведения публичных слушаний или общественных обсуждений по вопросам землепользования и застройки</w:t>
      </w:r>
    </w:p>
    <w:p w:rsidR="00A45D45" w:rsidRPr="00D209DE" w:rsidRDefault="00A45D45" w:rsidP="00114A11">
      <w:pPr>
        <w:pStyle w:val="ad"/>
        <w:rPr>
          <w:rFonts w:ascii="Times New Roman" w:hAnsi="Times New Roman"/>
        </w:rPr>
      </w:pPr>
      <w:r w:rsidRPr="00D209DE">
        <w:rPr>
          <w:rFonts w:ascii="Times New Roman" w:hAnsi="Times New Roman"/>
        </w:rPr>
        <w:t>1. Публичные слушания или общественные обсуждения по вопросам землепользования и застройки (далее также - публичные слушания) проводятся в целях соблюдения прав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w:t>
      </w:r>
    </w:p>
    <w:p w:rsidR="00A45D45" w:rsidRPr="00D209DE" w:rsidRDefault="00A45D45" w:rsidP="00114A11">
      <w:pPr>
        <w:pStyle w:val="ad"/>
        <w:rPr>
          <w:rFonts w:ascii="Times New Roman" w:hAnsi="Times New Roman"/>
        </w:rPr>
      </w:pPr>
      <w:r w:rsidRPr="00D209DE">
        <w:rPr>
          <w:rFonts w:ascii="Times New Roman" w:hAnsi="Times New Roman"/>
        </w:rPr>
        <w:t>2. Предметом обсуждения на публичных слушаниях или общественных обсуждениях, проводимых в соответствии с настоящими Правилами, являются:</w:t>
      </w:r>
    </w:p>
    <w:p w:rsidR="00A45D45" w:rsidRPr="00D209DE" w:rsidRDefault="00A45D45" w:rsidP="00114A11">
      <w:pPr>
        <w:pStyle w:val="ad"/>
        <w:rPr>
          <w:rFonts w:ascii="Times New Roman" w:hAnsi="Times New Roman"/>
        </w:rPr>
      </w:pPr>
      <w:r w:rsidRPr="00D209DE">
        <w:rPr>
          <w:rFonts w:ascii="Times New Roman" w:hAnsi="Times New Roman"/>
        </w:rPr>
        <w:t>1) проект внесения изменений в настоящие Правила;</w:t>
      </w:r>
    </w:p>
    <w:p w:rsidR="00A45D45" w:rsidRPr="00D209DE" w:rsidRDefault="00A45D45" w:rsidP="00114A11">
      <w:pPr>
        <w:pStyle w:val="ad"/>
        <w:rPr>
          <w:rFonts w:ascii="Times New Roman" w:hAnsi="Times New Roman"/>
        </w:rPr>
      </w:pPr>
      <w:r w:rsidRPr="00D209DE">
        <w:rPr>
          <w:rFonts w:ascii="Times New Roman" w:hAnsi="Times New Roman"/>
        </w:rPr>
        <w:t>2) проекты планировки территории и проекты межевания территории, подготовленные в составе документации по планировке территории;</w:t>
      </w:r>
    </w:p>
    <w:p w:rsidR="00A45D45" w:rsidRPr="00D209DE" w:rsidRDefault="00A45D45" w:rsidP="00114A11">
      <w:pPr>
        <w:pStyle w:val="ad"/>
        <w:rPr>
          <w:rFonts w:ascii="Times New Roman" w:hAnsi="Times New Roman"/>
        </w:rPr>
      </w:pPr>
      <w:r w:rsidRPr="00D209DE">
        <w:rPr>
          <w:rFonts w:ascii="Times New Roman" w:hAnsi="Times New Roman"/>
        </w:rPr>
        <w:t>3) вопрос предоставления разрешения на условно разрешенный вид использования земельного участка или объекта капитального строительства;</w:t>
      </w:r>
    </w:p>
    <w:p w:rsidR="00A45D45" w:rsidRPr="00D209DE" w:rsidRDefault="00A45D45" w:rsidP="00114A11">
      <w:pPr>
        <w:pStyle w:val="ad"/>
        <w:rPr>
          <w:rFonts w:ascii="Times New Roman" w:hAnsi="Times New Roman"/>
        </w:rPr>
      </w:pPr>
      <w:r w:rsidRPr="00D209DE">
        <w:rPr>
          <w:rFonts w:ascii="Times New Roman" w:hAnsi="Times New Roman"/>
        </w:rPr>
        <w:t>4) вопрос предоставления разрешения на отклонение от предельных параметров разрешенного строительства, реконструкции объектов капитального строительства.</w:t>
      </w:r>
    </w:p>
    <w:p w:rsidR="00A45D45" w:rsidRPr="00D209DE" w:rsidRDefault="00A45D45" w:rsidP="00114A11">
      <w:pPr>
        <w:pStyle w:val="ad"/>
        <w:rPr>
          <w:rFonts w:ascii="Times New Roman" w:hAnsi="Times New Roman"/>
        </w:rPr>
      </w:pPr>
      <w:r w:rsidRPr="00D209DE">
        <w:rPr>
          <w:rFonts w:ascii="Times New Roman" w:hAnsi="Times New Roman"/>
        </w:rPr>
        <w:lastRenderedPageBreak/>
        <w:t>3. Инициаторами проведения публичных слушаний или общественных обсуждений могут являться Совет Тарского муниципального района Омской области, Глава Тарского муниципального района Омской области, физические и юридические лица, иные заинтересованные лица в соответствии с действующим законодательством.</w:t>
      </w:r>
    </w:p>
    <w:p w:rsidR="00A45D45" w:rsidRPr="00D209DE" w:rsidRDefault="00A45D45" w:rsidP="00114A11">
      <w:pPr>
        <w:pStyle w:val="ad"/>
        <w:rPr>
          <w:rFonts w:ascii="Times New Roman" w:hAnsi="Times New Roman"/>
        </w:rPr>
      </w:pPr>
      <w:r w:rsidRPr="00D209DE">
        <w:rPr>
          <w:rFonts w:ascii="Times New Roman" w:hAnsi="Times New Roman"/>
        </w:rPr>
        <w:t>4. Правом участия в публичных слушаниях или общественных обсуждениях обладают жители Тарского муниципального района Омской области,, обладающие к моменту проведения публичных слушаний  или общественных обсуждений избирательным правом и постоянно или преимущественно проживающие в границах территории, применительно к которой проводятся публичные слушания или общественные обсуждения, а также иные заинтересованные лица, которые в соответствии с Градостроительным кодексом Российской Федерации и настоящими Правилами могут являться участниками публичных слушаний или общественных обсуждений.</w:t>
      </w:r>
    </w:p>
    <w:p w:rsidR="00A45D45" w:rsidRPr="00D209DE" w:rsidRDefault="00A45D45" w:rsidP="00114A11">
      <w:pPr>
        <w:pStyle w:val="ad"/>
        <w:rPr>
          <w:rFonts w:ascii="Times New Roman" w:hAnsi="Times New Roman"/>
        </w:rPr>
      </w:pPr>
      <w:r w:rsidRPr="00D209DE">
        <w:rPr>
          <w:rFonts w:ascii="Times New Roman" w:hAnsi="Times New Roman"/>
        </w:rPr>
        <w:t>5. Назначение публичных слушаний или общественных обсуждений проводится в порядке, установленном Градостроительным кодексом Российской Федерации, иными нормативными правовыми актами Российской Федерации, нормативными правовыми актами Омской области, Уставом Тарского муниципального района Омской области и настоящими Правилами.</w:t>
      </w:r>
    </w:p>
    <w:p w:rsidR="00A45D45" w:rsidRPr="00D209DE" w:rsidRDefault="00A45D45" w:rsidP="00114A11">
      <w:pPr>
        <w:pStyle w:val="ad"/>
        <w:rPr>
          <w:rFonts w:ascii="Times New Roman" w:hAnsi="Times New Roman"/>
        </w:rPr>
      </w:pPr>
      <w:r w:rsidRPr="00D209DE">
        <w:rPr>
          <w:rFonts w:ascii="Times New Roman" w:hAnsi="Times New Roman"/>
        </w:rPr>
        <w:t>6. Решение о проведении публичных слушаний или общественных обсуждений подлежит официальному опубликованию и включает в себя:</w:t>
      </w:r>
    </w:p>
    <w:p w:rsidR="00A45D45" w:rsidRPr="00D209DE" w:rsidRDefault="00A45D45" w:rsidP="00114A11">
      <w:pPr>
        <w:pStyle w:val="ad"/>
        <w:rPr>
          <w:rFonts w:ascii="Times New Roman" w:hAnsi="Times New Roman"/>
        </w:rPr>
      </w:pPr>
      <w:r w:rsidRPr="00D209DE">
        <w:rPr>
          <w:rFonts w:ascii="Times New Roman" w:hAnsi="Times New Roman"/>
        </w:rPr>
        <w:t>1) наименование вопроса, выносимого на публичные слушания;</w:t>
      </w:r>
    </w:p>
    <w:p w:rsidR="00A45D45" w:rsidRPr="00D209DE" w:rsidRDefault="00A45D45" w:rsidP="00114A11">
      <w:pPr>
        <w:pStyle w:val="ad"/>
        <w:rPr>
          <w:rFonts w:ascii="Times New Roman" w:hAnsi="Times New Roman"/>
        </w:rPr>
      </w:pPr>
      <w:r w:rsidRPr="00D209DE">
        <w:rPr>
          <w:rFonts w:ascii="Times New Roman" w:hAnsi="Times New Roman"/>
        </w:rPr>
        <w:t>2) дату, время и место проведения публичных слушаний или общественных обсуждений;</w:t>
      </w:r>
    </w:p>
    <w:p w:rsidR="00A45D45" w:rsidRPr="00D209DE" w:rsidRDefault="00A45D45" w:rsidP="00114A11">
      <w:pPr>
        <w:pStyle w:val="ad"/>
        <w:rPr>
          <w:rFonts w:ascii="Times New Roman" w:hAnsi="Times New Roman"/>
        </w:rPr>
      </w:pPr>
      <w:r w:rsidRPr="00D209DE">
        <w:rPr>
          <w:rFonts w:ascii="Times New Roman" w:hAnsi="Times New Roman"/>
        </w:rPr>
        <w:t>3) границы территорий, применительно к которым проводятся публичные слушания или общественные обсуждения;</w:t>
      </w:r>
    </w:p>
    <w:p w:rsidR="00A45D45" w:rsidRPr="00D209DE" w:rsidRDefault="00A45D45" w:rsidP="00114A11">
      <w:pPr>
        <w:pStyle w:val="ad"/>
        <w:rPr>
          <w:rFonts w:ascii="Times New Roman" w:hAnsi="Times New Roman"/>
        </w:rPr>
      </w:pPr>
      <w:r w:rsidRPr="00D209DE">
        <w:rPr>
          <w:rFonts w:ascii="Times New Roman" w:hAnsi="Times New Roman"/>
        </w:rPr>
        <w:t>4) орган, уполномоченный на организацию и проведение публичных слушаний или общественных обсуждений;</w:t>
      </w:r>
    </w:p>
    <w:p w:rsidR="00A45D45" w:rsidRPr="00D209DE" w:rsidRDefault="00A45D45" w:rsidP="00114A11">
      <w:pPr>
        <w:pStyle w:val="ad"/>
        <w:rPr>
          <w:rFonts w:ascii="Times New Roman" w:hAnsi="Times New Roman"/>
        </w:rPr>
      </w:pPr>
      <w:r w:rsidRPr="00D209DE">
        <w:rPr>
          <w:rFonts w:ascii="Times New Roman" w:hAnsi="Times New Roman"/>
        </w:rPr>
        <w:t>5) дату и место организации выставок, экспозиции демонстрационных материалов и иных материалов информационного характера по теме предстоящих публичных слушаний или общественных обсуждений;</w:t>
      </w:r>
    </w:p>
    <w:p w:rsidR="00A45D45" w:rsidRPr="00D209DE" w:rsidRDefault="00A45D45" w:rsidP="00114A11">
      <w:pPr>
        <w:pStyle w:val="ad"/>
        <w:rPr>
          <w:rFonts w:ascii="Times New Roman" w:hAnsi="Times New Roman"/>
        </w:rPr>
      </w:pPr>
      <w:r w:rsidRPr="00D209DE">
        <w:rPr>
          <w:rFonts w:ascii="Times New Roman" w:hAnsi="Times New Roman"/>
        </w:rPr>
        <w:t>6) место, сроки приема замечаний и предложений участников публичных слушаний или общественных обсуждений по подлежащему обсуждению вопросу;</w:t>
      </w:r>
    </w:p>
    <w:p w:rsidR="00A45D45" w:rsidRPr="00D209DE" w:rsidRDefault="00A45D45" w:rsidP="00114A11">
      <w:pPr>
        <w:pStyle w:val="ad"/>
        <w:rPr>
          <w:rFonts w:ascii="Times New Roman" w:hAnsi="Times New Roman"/>
        </w:rPr>
      </w:pPr>
      <w:r w:rsidRPr="00D209DE">
        <w:rPr>
          <w:rFonts w:ascii="Times New Roman" w:hAnsi="Times New Roman"/>
        </w:rPr>
        <w:t>7) сроки проведения публичных слушаний или общественных обсуждений, подготовки и опубликования заключения о результатах публичных слушаний или общественных обсуждений;</w:t>
      </w:r>
    </w:p>
    <w:p w:rsidR="00A45D45" w:rsidRPr="00D209DE" w:rsidRDefault="00A45D45" w:rsidP="00114A11">
      <w:pPr>
        <w:pStyle w:val="ad"/>
        <w:rPr>
          <w:rFonts w:ascii="Times New Roman" w:hAnsi="Times New Roman"/>
        </w:rPr>
      </w:pPr>
      <w:r w:rsidRPr="00D209DE">
        <w:rPr>
          <w:rFonts w:ascii="Times New Roman" w:hAnsi="Times New Roman"/>
        </w:rPr>
        <w:t>8) иную необходимую для проведения публичных слушаний или общественных обсуждений информацию.</w:t>
      </w:r>
    </w:p>
    <w:p w:rsidR="00A45D45" w:rsidRPr="00D209DE" w:rsidRDefault="00A45D45" w:rsidP="00114A11">
      <w:pPr>
        <w:pStyle w:val="ad"/>
        <w:rPr>
          <w:rFonts w:ascii="Times New Roman" w:hAnsi="Times New Roman"/>
        </w:rPr>
      </w:pPr>
      <w:r w:rsidRPr="00D209DE">
        <w:rPr>
          <w:rFonts w:ascii="Times New Roman" w:hAnsi="Times New Roman"/>
        </w:rPr>
        <w:t>7. Участники публичных слушаний или общественных обсуждений вправе представить в орган, уполномоченный на проведение публичных слушаний или общественных обсуждений, свои предложения и замечания относительно предмета обсуждения для включения их в протокол публичных слушаний или общественных обсуждений.</w:t>
      </w:r>
    </w:p>
    <w:p w:rsidR="00A45D45" w:rsidRPr="00D209DE" w:rsidRDefault="00A45D45" w:rsidP="00114A11">
      <w:pPr>
        <w:pStyle w:val="ad"/>
        <w:rPr>
          <w:rFonts w:ascii="Times New Roman" w:hAnsi="Times New Roman"/>
        </w:rPr>
      </w:pPr>
      <w:r w:rsidRPr="00D209DE">
        <w:rPr>
          <w:rFonts w:ascii="Times New Roman" w:hAnsi="Times New Roman"/>
        </w:rPr>
        <w:t>8. Заключение о результатах публичных слушаний или общественных обсуждений подлежит официальному опубликованию и размещению на официальном сайте Тарского муниципального района Омской области в сети "Интернет".</w:t>
      </w:r>
    </w:p>
    <w:p w:rsidR="00A45D45" w:rsidRPr="00D209DE" w:rsidRDefault="00A45D45" w:rsidP="00114A11">
      <w:pPr>
        <w:pStyle w:val="ad"/>
        <w:rPr>
          <w:rFonts w:ascii="Times New Roman" w:hAnsi="Times New Roman"/>
        </w:rPr>
      </w:pPr>
      <w:r w:rsidRPr="00D209DE">
        <w:rPr>
          <w:rFonts w:ascii="Times New Roman" w:hAnsi="Times New Roman"/>
        </w:rPr>
        <w:t>9. Финансирование проведения публичных слушаний или общественных обсуждений осуществляется за счет средств местного бюджета, за исключением случаев проведения публичных слушаний или общественных обсуждений  по вопросам предоставления разрешения на условно разрешенный вид использования земельного участка или объекта капитального строительства, а также предоставления разрешения на отклонение от предельных параметров разрешенного строительства, реконструкции объектов капитального строительства. В указанных случаях расходы, связанные с организацией и проведением публичных слушаний или общественных обсуждений, несут заинтересованные физические и юридические лица.</w:t>
      </w:r>
    </w:p>
    <w:p w:rsidR="00A45D45" w:rsidRPr="00D209DE" w:rsidRDefault="00A45D45" w:rsidP="00114A11">
      <w:pPr>
        <w:pStyle w:val="af3"/>
      </w:pPr>
      <w:r w:rsidRPr="00D209DE">
        <w:lastRenderedPageBreak/>
        <w:t>Статья 13. Публичные слушания или общественные обсуждения по проекту внесения изменений в правила землепользования и застройки</w:t>
      </w:r>
    </w:p>
    <w:p w:rsidR="00A45D45" w:rsidRPr="00D209DE" w:rsidRDefault="00A45D45" w:rsidP="00A45D45">
      <w:pPr>
        <w:pStyle w:val="ad"/>
        <w:rPr>
          <w:rFonts w:ascii="Times New Roman" w:hAnsi="Times New Roman"/>
        </w:rPr>
      </w:pPr>
      <w:r w:rsidRPr="00D209DE">
        <w:rPr>
          <w:rFonts w:ascii="Times New Roman" w:hAnsi="Times New Roman"/>
        </w:rPr>
        <w:t>1. Публичные слушания или общественные обсуждения по проекту внесения изменений в настоящие Правила назначаются Администрацией Тарского муниципального района Омской области и проводятся Комиссией.</w:t>
      </w:r>
    </w:p>
    <w:p w:rsidR="00A45D45" w:rsidRPr="00D209DE" w:rsidRDefault="00A45D45" w:rsidP="00A45D45">
      <w:pPr>
        <w:pStyle w:val="ad"/>
        <w:rPr>
          <w:rFonts w:ascii="Times New Roman" w:hAnsi="Times New Roman"/>
        </w:rPr>
      </w:pPr>
      <w:r w:rsidRPr="00D209DE">
        <w:rPr>
          <w:rFonts w:ascii="Times New Roman" w:hAnsi="Times New Roman"/>
        </w:rPr>
        <w:t>2. Продолжительность публичных слушаний или общественных обсуждений по проекту внесения изменений в настоящие Правила составляет не менее двух и не более четырех месяцев со дня опубликования такого проекта.</w:t>
      </w:r>
    </w:p>
    <w:p w:rsidR="00A45D45" w:rsidRPr="00D209DE" w:rsidRDefault="00A45D45" w:rsidP="00A45D45">
      <w:pPr>
        <w:pStyle w:val="ad"/>
        <w:rPr>
          <w:rFonts w:ascii="Times New Roman" w:hAnsi="Times New Roman"/>
        </w:rPr>
      </w:pPr>
      <w:r w:rsidRPr="00D209DE">
        <w:rPr>
          <w:rFonts w:ascii="Times New Roman" w:hAnsi="Times New Roman"/>
        </w:rPr>
        <w:t>3. В случае подготовки изменений в настоящие Правила применительно к части территории Тарского муниципального района Омской области публичные слушания или общественные обсуждения по проекту внесения изменений в настоящие Правила проводятся с участием правообладателей земельных участков и (или) объектов капитального строительства, находящихся в границах указанной части территории района. В случае подготовки изменений в настоящие Правила в части внесения изменений в градостроительный регламент, установленный для конкретной территориальной зоны, публичные слушания или общественные обсуждения по внесению изменений в настоящие Правила проводятся в границах территориальной зоны, для которой установлен такой градостроительный регламент. В указанных случаях срок проведения публичных слушаний или общественных обсуждений не может быть более чем один месяц.</w:t>
      </w:r>
    </w:p>
    <w:p w:rsidR="00A45D45" w:rsidRPr="00D209DE" w:rsidRDefault="00A45D45" w:rsidP="00114A11">
      <w:pPr>
        <w:pStyle w:val="af3"/>
      </w:pPr>
      <w:r w:rsidRPr="00D209DE">
        <w:t>Статья 14. Публичные слушания или общественные обсуждения по проектам планировки территории и проектам межевания территории</w:t>
      </w:r>
    </w:p>
    <w:p w:rsidR="00A45D45" w:rsidRPr="00D209DE" w:rsidRDefault="00A45D45" w:rsidP="00A45D45">
      <w:pPr>
        <w:pStyle w:val="ad"/>
        <w:rPr>
          <w:rFonts w:ascii="Times New Roman" w:hAnsi="Times New Roman"/>
        </w:rPr>
      </w:pPr>
      <w:r w:rsidRPr="00D209DE">
        <w:rPr>
          <w:rFonts w:ascii="Times New Roman" w:hAnsi="Times New Roman"/>
        </w:rPr>
        <w:t>1. Публичные слушания или общественные обсуждения по проектам планировки территории и проектам межевания территории назначаются и проводятся Администрацией Тарского муниципального района Омской области.</w:t>
      </w:r>
    </w:p>
    <w:p w:rsidR="00A45D45" w:rsidRPr="00D209DE" w:rsidRDefault="00A45D45" w:rsidP="00A45D45">
      <w:pPr>
        <w:pStyle w:val="ad"/>
        <w:rPr>
          <w:rFonts w:ascii="Times New Roman" w:hAnsi="Times New Roman"/>
        </w:rPr>
      </w:pPr>
      <w:r w:rsidRPr="00D209DE">
        <w:rPr>
          <w:rFonts w:ascii="Times New Roman" w:hAnsi="Times New Roman"/>
        </w:rPr>
        <w:t>2. Участниками публичных слушаний или общественных обсуждений по проектам планировки территории и проектам межевания территории могут быть жители, проживающие на территории, применительно к которой осуществляется подготовка проекта ее планировки и проекта ее межевания, правообладатели земельных участков и объектов капитального строительства, расположенных на указанных территориях, а также иные лица, законные интересы которых могут быть нарушены в связи с реализацией таких проектов.</w:t>
      </w:r>
    </w:p>
    <w:p w:rsidR="00A45D45" w:rsidRPr="00D209DE" w:rsidRDefault="00A45D45" w:rsidP="00A45D45">
      <w:pPr>
        <w:pStyle w:val="ad"/>
        <w:rPr>
          <w:rFonts w:ascii="Times New Roman" w:hAnsi="Times New Roman"/>
        </w:rPr>
      </w:pPr>
      <w:r w:rsidRPr="00D209DE">
        <w:rPr>
          <w:rFonts w:ascii="Times New Roman" w:hAnsi="Times New Roman"/>
        </w:rPr>
        <w:t>3. Публичные слушания или общественные обсуждения по проектам планировки территории и проектам межевания территории проводятся в срок не менее одного и не более трех месяцев со дня оповещения жителей района о времени и месте их проведения до дня опубликования заключения о результатах публичных слушаний или общественных обсуждений.</w:t>
      </w:r>
    </w:p>
    <w:p w:rsidR="00A45D45" w:rsidRPr="00D209DE" w:rsidRDefault="00A45D45" w:rsidP="00114A11">
      <w:pPr>
        <w:pStyle w:val="af3"/>
      </w:pPr>
      <w:r w:rsidRPr="00D209DE">
        <w:t>Статья 15. Публичные слушания или общественные обсуждения по вопросу предоставления разрешения на условно разрешенный вид использования земельного участка или объекта капитального строительства, по вопросу отклонения от предельных параметров разрешенного строительства, реконструкции объектов капитального строительства</w:t>
      </w:r>
    </w:p>
    <w:p w:rsidR="00A45D45" w:rsidRPr="00D209DE" w:rsidRDefault="00A45D45" w:rsidP="00A45D45">
      <w:pPr>
        <w:pStyle w:val="ad"/>
        <w:rPr>
          <w:rFonts w:ascii="Times New Roman" w:hAnsi="Times New Roman"/>
        </w:rPr>
      </w:pPr>
      <w:r w:rsidRPr="00D209DE">
        <w:rPr>
          <w:rFonts w:ascii="Times New Roman" w:hAnsi="Times New Roman"/>
        </w:rPr>
        <w:t>1. Публичные слушания или общественные обсуждения по вопросу предоставления разрешения на условно разрешенный вид использования земельного участка или объекта капитального строительства, по вопросу отклонения от предельных параметров разрешенного строительства, реконструкции объектов капитального строительства организуются и проводятся Комиссией на основании заявлений заинтересованных физических и юридических лиц.</w:t>
      </w:r>
    </w:p>
    <w:p w:rsidR="00A45D45" w:rsidRPr="00D209DE" w:rsidRDefault="00A45D45" w:rsidP="00A45D45">
      <w:pPr>
        <w:pStyle w:val="ad"/>
        <w:rPr>
          <w:rFonts w:ascii="Times New Roman" w:hAnsi="Times New Roman"/>
        </w:rPr>
      </w:pPr>
      <w:r w:rsidRPr="00D209DE">
        <w:rPr>
          <w:rFonts w:ascii="Times New Roman" w:hAnsi="Times New Roman"/>
        </w:rPr>
        <w:t xml:space="preserve">2. Участниками публичных слушаний или общественных обсуждений  по вопросу предоставления разрешения на условно разрешенный вид использования земельного участка или объекта капитального строительства, по вопросу отклонения от предельных параметров разрешенного строительства, реконструкции объектов капитального строительства могут быть граждане, проживающие в пределах территориальной зоны, в границах которой расположен земельный участок или объект капитального строительства, применительно к которым </w:t>
      </w:r>
      <w:r w:rsidRPr="00D209DE">
        <w:rPr>
          <w:rFonts w:ascii="Times New Roman" w:hAnsi="Times New Roman"/>
        </w:rPr>
        <w:lastRenderedPageBreak/>
        <w:t>запрашивается соответствующее разрешение. В случае, если условно разрешенный вид использования земельного участка или объекта капитального строительства либо отклонение от предельных параметров разрешенного строительства, реконструкции объектов капитального строительства могут оказать негативное воздействие на окружающую среду, участниками публичных слушаний могут быть правообладатели земельных участков и объектов капитального строительства, подверженных риску такого негативного воздействия.</w:t>
      </w:r>
    </w:p>
    <w:p w:rsidR="00A45D45" w:rsidRPr="00D209DE" w:rsidRDefault="00A45D45" w:rsidP="00A45D45">
      <w:pPr>
        <w:pStyle w:val="ad"/>
        <w:rPr>
          <w:rFonts w:ascii="Times New Roman" w:hAnsi="Times New Roman"/>
        </w:rPr>
      </w:pPr>
      <w:r w:rsidRPr="00D209DE">
        <w:rPr>
          <w:rFonts w:ascii="Times New Roman" w:hAnsi="Times New Roman"/>
        </w:rPr>
        <w:t>3. Комиссия в срок до десяти дней со дня поступления заявления от лица, заинтересованного в предоставлении разрешения на условно разрешенный вид использования земельного участка или объекта капитального строительства либо разрешения на отклонение от предельных параметров разрешенного строительства, реконструкции объектов капитального строительства направляет письменные сообщения о проведении публичных слушаний или общественных обсуждений по вопросу предоставления соответствующего разрешения правообладателям земельных участков, имеющих общиеграницы с земельным участком, применительно к которому испрашивается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испрашивается разрешение, и правообладателям помещений, являющихся частью объекта капитального строительства, применительно к которому испрашивается разрешение.</w:t>
      </w:r>
    </w:p>
    <w:p w:rsidR="00A45D45" w:rsidRPr="00D209DE" w:rsidRDefault="00A45D45" w:rsidP="00A45D45">
      <w:pPr>
        <w:pStyle w:val="ad"/>
        <w:rPr>
          <w:rFonts w:ascii="Times New Roman" w:hAnsi="Times New Roman"/>
        </w:rPr>
      </w:pPr>
      <w:r w:rsidRPr="00D209DE">
        <w:rPr>
          <w:rFonts w:ascii="Times New Roman" w:hAnsi="Times New Roman"/>
        </w:rPr>
        <w:t>4. Публичные слушания или общественные обсуждения по вопросу предоставления разрешения на условно разрешенный вид использования земельного участка или объекта капитального строительства, по вопросу отклонения от предельных параметров разрешенного строительства, реконструкции объектов капитального строительства проводятся в срок не более одного месяца с момента оповещения жителей сельского поселения о времени и месте их проведения до дня опубликования заключения о результатах публичных слушаний или общественных обсуждений.</w:t>
      </w:r>
    </w:p>
    <w:bookmarkEnd w:id="22"/>
    <w:p w:rsidR="00CF78FE" w:rsidRPr="00114A11" w:rsidRDefault="00CF78FE" w:rsidP="00A45D45">
      <w:pPr>
        <w:pStyle w:val="ad"/>
        <w:ind w:firstLine="0"/>
        <w:rPr>
          <w:rFonts w:ascii="Times New Roman" w:hAnsi="Times New Roman"/>
        </w:rPr>
      </w:pPr>
    </w:p>
    <w:p w:rsidR="00CF78FE" w:rsidRDefault="00CF78FE" w:rsidP="00114A11">
      <w:pPr>
        <w:pStyle w:val="9"/>
      </w:pPr>
      <w:r w:rsidRPr="00D209DE">
        <w:t>ГЛАВА 5. ИЗМЕНЕНИЯ ПРАВИЛ ЗЕМЛЕПОЛЬЗОВАНИЯ И ЗАСТРОЙКИ</w:t>
      </w:r>
    </w:p>
    <w:p w:rsidR="00114A11" w:rsidRPr="00114A11" w:rsidRDefault="00114A11" w:rsidP="00114A11"/>
    <w:p w:rsidR="00CF78FE" w:rsidRPr="00D209DE" w:rsidRDefault="00CF78FE" w:rsidP="00114A11">
      <w:pPr>
        <w:pStyle w:val="af3"/>
      </w:pPr>
      <w:bookmarkStart w:id="23" w:name="_Toc405882457"/>
      <w:r w:rsidRPr="00D209DE">
        <w:t>Статья 16. Основания для внесения изменений в Правила</w:t>
      </w:r>
      <w:bookmarkEnd w:id="23"/>
    </w:p>
    <w:p w:rsidR="00A45D45" w:rsidRPr="00D209DE" w:rsidRDefault="00A45D45" w:rsidP="00114A11">
      <w:pPr>
        <w:ind w:firstLine="567"/>
        <w:rPr>
          <w:szCs w:val="20"/>
        </w:rPr>
      </w:pPr>
      <w:bookmarkStart w:id="24" w:name="_Toc405882458"/>
      <w:r w:rsidRPr="00D209DE">
        <w:rPr>
          <w:szCs w:val="20"/>
        </w:rPr>
        <w:t>Основаниями для рассмотрения Главой Тарского муниципального района Омской области вопроса о внесении изменений в Правила являются:</w:t>
      </w:r>
    </w:p>
    <w:p w:rsidR="00A45D45" w:rsidRPr="00D209DE" w:rsidRDefault="00A45D45" w:rsidP="00114A11">
      <w:pPr>
        <w:ind w:firstLine="567"/>
        <w:rPr>
          <w:szCs w:val="20"/>
        </w:rPr>
      </w:pPr>
      <w:r w:rsidRPr="00D209DE">
        <w:rPr>
          <w:szCs w:val="20"/>
        </w:rPr>
        <w:t>1) несоответствие правил землепользования и застройки генеральному плану поселения, генеральному плану городского округа, схеме территориального планирования муниципального района, возникшее в результате внесения в такие генеральные планы или схему территориального планирования муниципального района изменений;</w:t>
      </w:r>
    </w:p>
    <w:p w:rsidR="00A45D45" w:rsidRPr="00D209DE" w:rsidRDefault="00A45D45" w:rsidP="00114A11">
      <w:pPr>
        <w:ind w:firstLine="567"/>
        <w:rPr>
          <w:szCs w:val="20"/>
        </w:rPr>
      </w:pPr>
      <w:r w:rsidRPr="00D209DE">
        <w:rPr>
          <w:szCs w:val="20"/>
        </w:rPr>
        <w:t>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приаэродромной территории, которые допущены в правилах землепользования и застройки поселения, городского округа, межселенной территории;</w:t>
      </w:r>
    </w:p>
    <w:p w:rsidR="00A45D45" w:rsidRPr="00D209DE" w:rsidRDefault="00A45D45" w:rsidP="00114A11">
      <w:pPr>
        <w:ind w:firstLine="567"/>
        <w:rPr>
          <w:szCs w:val="20"/>
        </w:rPr>
      </w:pPr>
      <w:r w:rsidRPr="00D209DE">
        <w:rPr>
          <w:szCs w:val="20"/>
        </w:rPr>
        <w:t>2) поступление предложений об изменении границ территориальных зон, изменении градостроительных регламентов;</w:t>
      </w:r>
    </w:p>
    <w:p w:rsidR="00A45D45" w:rsidRPr="00D209DE" w:rsidRDefault="00A45D45" w:rsidP="00114A11">
      <w:pPr>
        <w:ind w:firstLine="567"/>
        <w:rPr>
          <w:szCs w:val="20"/>
        </w:rPr>
      </w:pPr>
      <w:r w:rsidRPr="00D209DE">
        <w:rPr>
          <w:szCs w:val="20"/>
        </w:rPr>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A45D45" w:rsidRPr="00D209DE" w:rsidRDefault="00A45D45" w:rsidP="00114A11">
      <w:pPr>
        <w:ind w:firstLine="567"/>
        <w:rPr>
          <w:szCs w:val="20"/>
        </w:rPr>
      </w:pPr>
      <w:r w:rsidRPr="00D209DE">
        <w:rPr>
          <w:szCs w:val="20"/>
        </w:rPr>
        <w:t xml:space="preserve">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w:t>
      </w:r>
      <w:r w:rsidRPr="00D209DE">
        <w:rPr>
          <w:szCs w:val="20"/>
        </w:rPr>
        <w:lastRenderedPageBreak/>
        <w:t>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A45D45" w:rsidRPr="00D209DE" w:rsidRDefault="00A45D45" w:rsidP="00114A11">
      <w:pPr>
        <w:ind w:firstLine="567"/>
        <w:rPr>
          <w:szCs w:val="20"/>
        </w:rPr>
      </w:pPr>
      <w:r w:rsidRPr="00D209DE">
        <w:rPr>
          <w:szCs w:val="20"/>
        </w:rPr>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CF78FE" w:rsidRPr="00D209DE" w:rsidRDefault="00CF78FE" w:rsidP="00114A11">
      <w:pPr>
        <w:pStyle w:val="af3"/>
      </w:pPr>
      <w:r w:rsidRPr="00D209DE">
        <w:t>Статья 17. Порядок внесения изменений в Правила</w:t>
      </w:r>
      <w:bookmarkEnd w:id="24"/>
    </w:p>
    <w:p w:rsidR="00CF78FE" w:rsidRPr="00D209DE" w:rsidRDefault="00CF78FE" w:rsidP="00114A11">
      <w:pPr>
        <w:pStyle w:val="ad"/>
        <w:rPr>
          <w:rFonts w:ascii="Times New Roman" w:hAnsi="Times New Roman"/>
        </w:rPr>
      </w:pPr>
      <w:r w:rsidRPr="00D209DE">
        <w:rPr>
          <w:rFonts w:ascii="Times New Roman" w:hAnsi="Times New Roman"/>
        </w:rPr>
        <w:t>1. Предложения о внесении изменений в Правила направляются в Комиссию:</w:t>
      </w:r>
    </w:p>
    <w:p w:rsidR="00CF78FE" w:rsidRPr="00D209DE" w:rsidRDefault="00CF78FE" w:rsidP="00114A11">
      <w:pPr>
        <w:pStyle w:val="ad"/>
        <w:rPr>
          <w:rFonts w:ascii="Times New Roman" w:hAnsi="Times New Roman"/>
        </w:rPr>
      </w:pPr>
      <w:r w:rsidRPr="00D209DE">
        <w:rPr>
          <w:rFonts w:ascii="Times New Roman" w:hAnsi="Times New Roman"/>
        </w:rPr>
        <w:t>1) федеральными органами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rsidR="00CF78FE" w:rsidRPr="00D209DE" w:rsidRDefault="00CF78FE" w:rsidP="00114A11">
      <w:pPr>
        <w:pStyle w:val="ad"/>
        <w:rPr>
          <w:rFonts w:ascii="Times New Roman" w:hAnsi="Times New Roman"/>
        </w:rPr>
      </w:pPr>
      <w:r w:rsidRPr="00D209DE">
        <w:rPr>
          <w:rFonts w:ascii="Times New Roman" w:hAnsi="Times New Roman"/>
        </w:rPr>
        <w:t>2) органами исполнительной власти Омской области в случаях, если Правила могут воспрепятствовать функционированию, размещению объектов капитального строительства регионального значения;</w:t>
      </w:r>
    </w:p>
    <w:p w:rsidR="00CF78FE" w:rsidRPr="00D209DE" w:rsidRDefault="00CF78FE" w:rsidP="00114A11">
      <w:pPr>
        <w:pStyle w:val="ad"/>
        <w:rPr>
          <w:rFonts w:ascii="Times New Roman" w:hAnsi="Times New Roman"/>
        </w:rPr>
      </w:pPr>
      <w:r w:rsidRPr="00D209DE">
        <w:rPr>
          <w:rFonts w:ascii="Times New Roman" w:hAnsi="Times New Roman"/>
        </w:rPr>
        <w:t>3) органами местного самоуправления Тарского муниципального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CF78FE" w:rsidRPr="00D209DE" w:rsidRDefault="00CF78FE" w:rsidP="00114A11">
      <w:pPr>
        <w:pStyle w:val="ad"/>
        <w:rPr>
          <w:rFonts w:ascii="Times New Roman" w:hAnsi="Times New Roman"/>
        </w:rPr>
      </w:pPr>
      <w:r w:rsidRPr="00D209DE">
        <w:rPr>
          <w:rFonts w:ascii="Times New Roman" w:hAnsi="Times New Roman"/>
        </w:rPr>
        <w:t>4) органами местного самоуправления Тарского муниципального района Омской области в случаях, если необходимо совершенствовать порядок регулирования землепользования и застройки на территории сельских поселений района;</w:t>
      </w:r>
    </w:p>
    <w:p w:rsidR="00CF78FE" w:rsidRPr="00D209DE" w:rsidRDefault="00CF78FE" w:rsidP="00114A11">
      <w:pPr>
        <w:pStyle w:val="ad"/>
        <w:rPr>
          <w:rFonts w:ascii="Times New Roman" w:hAnsi="Times New Roman"/>
        </w:rPr>
      </w:pPr>
      <w:r w:rsidRPr="00D209DE">
        <w:rPr>
          <w:rFonts w:ascii="Times New Roman" w:hAnsi="Times New Roman"/>
        </w:rPr>
        <w:t>5) физическими или юридическими лицами в инициативном порядке либо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CF78FE" w:rsidRPr="00D209DE" w:rsidRDefault="00CF78FE" w:rsidP="00114A11">
      <w:pPr>
        <w:pStyle w:val="ad"/>
        <w:rPr>
          <w:rFonts w:ascii="Times New Roman" w:hAnsi="Times New Roman"/>
        </w:rPr>
      </w:pPr>
      <w:r w:rsidRPr="00D209DE">
        <w:rPr>
          <w:rFonts w:ascii="Times New Roman" w:hAnsi="Times New Roman"/>
        </w:rPr>
        <w:t>2. Комиссия в течение тридцати дней со дня поступления предложения о внесении изменения в Правила осуществляет подготовку заключения, в котором содержатся рекомендации о внесении в соответствии с поступившими предложениями изменений в настоящие Правила или об отклонении такого предложения с указанием причин отклонения, и направляет свое заключение Главе Тарского муниципального района Омской области.</w:t>
      </w:r>
    </w:p>
    <w:p w:rsidR="00CF78FE" w:rsidRPr="00D209DE" w:rsidRDefault="00CF78FE" w:rsidP="00114A11">
      <w:pPr>
        <w:pStyle w:val="ad"/>
        <w:rPr>
          <w:rFonts w:ascii="Times New Roman" w:hAnsi="Times New Roman"/>
        </w:rPr>
      </w:pPr>
      <w:r w:rsidRPr="00D209DE">
        <w:rPr>
          <w:rFonts w:ascii="Times New Roman" w:hAnsi="Times New Roman"/>
        </w:rPr>
        <w:t>3. Глава Тарского муниципального района Омской области с учетом рекомендаций, содержащихся в заключении Комиссии, в течение тридцати дней принимает решение о подготовке проекта о внесении изменения в Правила или об отклонении предложения о внесении изменения в Правила с указанием причин отклонения и направляет копию такого решения заявителям.</w:t>
      </w:r>
    </w:p>
    <w:p w:rsidR="00CF78FE" w:rsidRPr="00D209DE" w:rsidRDefault="00CF78FE" w:rsidP="00114A11">
      <w:pPr>
        <w:pStyle w:val="ad"/>
        <w:rPr>
          <w:rFonts w:ascii="Times New Roman" w:hAnsi="Times New Roman"/>
        </w:rPr>
      </w:pPr>
      <w:r w:rsidRPr="00D209DE">
        <w:rPr>
          <w:rFonts w:ascii="Times New Roman" w:hAnsi="Times New Roman"/>
        </w:rPr>
        <w:t>4. Решение о подготовке проекта внесения изменений в Правила не позднее, чем по истечении десяти дней с даты его принятия подлежит официальному опубликованию и размещается на официальном сайте Тарского муниципального района Омской области в сети "Интернет".</w:t>
      </w:r>
    </w:p>
    <w:p w:rsidR="00CF78FE" w:rsidRPr="00D209DE" w:rsidRDefault="00CF78FE" w:rsidP="00114A11">
      <w:pPr>
        <w:pStyle w:val="ad"/>
        <w:rPr>
          <w:rFonts w:ascii="Times New Roman" w:hAnsi="Times New Roman"/>
        </w:rPr>
      </w:pPr>
      <w:r w:rsidRPr="00D209DE">
        <w:rPr>
          <w:rFonts w:ascii="Times New Roman" w:hAnsi="Times New Roman"/>
        </w:rPr>
        <w:t>5. Подготовка проекта внесения изменений в Правила осуществляется с учетом положений о территориальном планировании, содержащихся в Генеральном плане сельского поселения, с учетом требований технических регламентов, результатов публичных слушаний и предложений заинтересованных лиц.</w:t>
      </w:r>
    </w:p>
    <w:p w:rsidR="00CF78FE" w:rsidRPr="00D209DE" w:rsidRDefault="00CF78FE" w:rsidP="00114A11">
      <w:pPr>
        <w:pStyle w:val="ad"/>
        <w:rPr>
          <w:rFonts w:ascii="Times New Roman" w:hAnsi="Times New Roman"/>
        </w:rPr>
      </w:pPr>
      <w:r w:rsidRPr="00D209DE">
        <w:rPr>
          <w:rFonts w:ascii="Times New Roman" w:hAnsi="Times New Roman"/>
        </w:rPr>
        <w:t>6. Администрация Тарского муниципального района Омской области осуществляет проверку проекта внесения изменений в Правила, представленного Комиссией, на соответствие требованиям технических регламентов, генеральному плану поселения, схеме территориального планирования Омской области, схемам территориального планирования Российской Федерации и направляет указанный проект Главе Тарского муниципального района Омской области или, в случае обнаружения его несоответствия установленным требованиям, в Комиссию на доработку.</w:t>
      </w:r>
    </w:p>
    <w:p w:rsidR="00CF78FE" w:rsidRPr="00D209DE" w:rsidRDefault="00CF78FE" w:rsidP="00114A11">
      <w:pPr>
        <w:pStyle w:val="ad"/>
        <w:rPr>
          <w:rFonts w:ascii="Times New Roman" w:hAnsi="Times New Roman"/>
        </w:rPr>
      </w:pPr>
      <w:r w:rsidRPr="00D209DE">
        <w:rPr>
          <w:rFonts w:ascii="Times New Roman" w:hAnsi="Times New Roman"/>
        </w:rPr>
        <w:lastRenderedPageBreak/>
        <w:t>7. Глава Тарского муниципального района Омской области в течение десяти дней со дня получения от администрации Тарского муниципального района Омской области проекта внесения изменений в Правила принимает решение о проведении публичных слушаний по указанному проекту.</w:t>
      </w:r>
    </w:p>
    <w:p w:rsidR="00CF78FE" w:rsidRPr="00D209DE" w:rsidRDefault="00CF78FE" w:rsidP="00114A11">
      <w:pPr>
        <w:pStyle w:val="ad"/>
        <w:rPr>
          <w:rFonts w:ascii="Times New Roman" w:hAnsi="Times New Roman"/>
        </w:rPr>
      </w:pPr>
      <w:r w:rsidRPr="00D209DE">
        <w:rPr>
          <w:rFonts w:ascii="Times New Roman" w:hAnsi="Times New Roman"/>
        </w:rPr>
        <w:t>8. Публичные слушания по проекту внесения изменений в настоящие Правила проводятся Комиссией в порядке, установленном Градостроительным кодексом Российской Федерации, Уставом Тарского муниципального района Омской области, иными муниципальными правовыми актами Тарского муниципального района Омской области и настоящими Правилами.</w:t>
      </w:r>
    </w:p>
    <w:p w:rsidR="00CF78FE" w:rsidRPr="00D209DE" w:rsidRDefault="00CF78FE" w:rsidP="00114A11">
      <w:pPr>
        <w:pStyle w:val="ad"/>
        <w:rPr>
          <w:rFonts w:ascii="Times New Roman" w:hAnsi="Times New Roman"/>
        </w:rPr>
      </w:pPr>
      <w:r w:rsidRPr="00D209DE">
        <w:rPr>
          <w:rFonts w:ascii="Times New Roman" w:hAnsi="Times New Roman"/>
        </w:rPr>
        <w:t>9. После завершения публичных слушаний по проекту внесения изменений в Правила Комиссия с учетом результатов таких публичных слушаний обеспечивает внесение изменений в указанный проект и представляет его Главе Тарского муниципального района Омской области. Обязательным приложением к проекту внесения изменений в Правила являются протоколы публичных слушаний, заключение о результатах публичных слушаний.</w:t>
      </w:r>
    </w:p>
    <w:p w:rsidR="00CF78FE" w:rsidRPr="00D209DE" w:rsidRDefault="00CF78FE" w:rsidP="00114A11">
      <w:pPr>
        <w:pStyle w:val="ad"/>
        <w:rPr>
          <w:rFonts w:ascii="Times New Roman" w:hAnsi="Times New Roman"/>
        </w:rPr>
      </w:pPr>
      <w:r w:rsidRPr="00D209DE">
        <w:rPr>
          <w:rFonts w:ascii="Times New Roman" w:hAnsi="Times New Roman"/>
        </w:rPr>
        <w:t>10. Глава Тарского муниципального района Омской области в течение десяти дней после представления ему проекта внесения изменений в Правила принимает решение о направлении указанного проекта в Совет Тарского муниципального района Омской области или об отклонении проекта и о направлении его на доработку с указанием даты его повторного представления.</w:t>
      </w:r>
    </w:p>
    <w:p w:rsidR="00CF78FE" w:rsidRPr="00D209DE" w:rsidRDefault="00CF78FE" w:rsidP="00114A11">
      <w:pPr>
        <w:pStyle w:val="ad"/>
        <w:rPr>
          <w:rFonts w:ascii="Times New Roman" w:hAnsi="Times New Roman"/>
        </w:rPr>
      </w:pPr>
      <w:r w:rsidRPr="00D209DE">
        <w:rPr>
          <w:rFonts w:ascii="Times New Roman" w:hAnsi="Times New Roman"/>
        </w:rPr>
        <w:t>11. Совет Тарского муниципального района Омской области по результатам рассмотрения проекта внесения изменений в Правила и обязательных приложений к нему может утвердить изменения в Правила или направить проект внесения изменений в Правила Главе Тарского муниципального района Омской области на доработку в соответствии с результатами публичных слушаний по указанному проекту.</w:t>
      </w:r>
    </w:p>
    <w:p w:rsidR="00CF78FE" w:rsidRPr="00D209DE" w:rsidRDefault="00CF78FE" w:rsidP="00114A11">
      <w:pPr>
        <w:pStyle w:val="ad"/>
        <w:rPr>
          <w:rFonts w:ascii="Times New Roman" w:hAnsi="Times New Roman"/>
        </w:rPr>
      </w:pPr>
      <w:r w:rsidRPr="00D209DE">
        <w:rPr>
          <w:rFonts w:ascii="Times New Roman" w:hAnsi="Times New Roman"/>
        </w:rPr>
        <w:t>12. Решение Совета Тарского муниципального района Омской области о внесении изменений в Правила подлежит официальному опубликованию и размещается на официальном сайте Тарского муниципального района Омской области в сети "Интернет".</w:t>
      </w:r>
    </w:p>
    <w:p w:rsidR="00CF78FE" w:rsidRPr="00114A11" w:rsidRDefault="00CF78FE" w:rsidP="0072554F">
      <w:pPr>
        <w:pStyle w:val="2"/>
        <w:rPr>
          <w:rFonts w:ascii="Times New Roman" w:hAnsi="Times New Roman"/>
          <w:b w:val="0"/>
          <w:i w:val="0"/>
          <w:sz w:val="24"/>
        </w:rPr>
      </w:pPr>
      <w:bookmarkStart w:id="25" w:name="_Toc405882459"/>
    </w:p>
    <w:p w:rsidR="00CF78FE" w:rsidRDefault="00CF78FE" w:rsidP="00114A11">
      <w:pPr>
        <w:pStyle w:val="9"/>
      </w:pPr>
      <w:r w:rsidRPr="00D209DE">
        <w:t>ГЛАВА 6. ОГРАНИЧЕНИЯ ИСПОЛЬЗОВАНИЯ ЗЕМЕЛЬНЫХ УЧАСТКОВ И ОБЪЕКТОВ КАПИТАЛЬНОГО СТРОИТЕЛЬСТВА</w:t>
      </w:r>
    </w:p>
    <w:p w:rsidR="00114A11" w:rsidRPr="00114A11" w:rsidRDefault="00114A11" w:rsidP="00114A11"/>
    <w:p w:rsidR="00CF78FE" w:rsidRPr="00D209DE" w:rsidRDefault="00CF78FE" w:rsidP="00114A11">
      <w:pPr>
        <w:pStyle w:val="af3"/>
      </w:pPr>
      <w:r w:rsidRPr="00D209DE">
        <w:t xml:space="preserve">Статья 18. Характеристика зон ограничений и обременений использования земель </w:t>
      </w:r>
      <w:r w:rsidR="00841EE3">
        <w:t>Усть-Тарского</w:t>
      </w:r>
      <w:r w:rsidRPr="00D209DE">
        <w:t xml:space="preserve"> сельского поселения</w:t>
      </w:r>
    </w:p>
    <w:p w:rsidR="00CF78FE" w:rsidRPr="00D209DE" w:rsidRDefault="00CF78FE" w:rsidP="00114A11">
      <w:pPr>
        <w:pStyle w:val="a6"/>
        <w:numPr>
          <w:ilvl w:val="0"/>
          <w:numId w:val="5"/>
        </w:numPr>
        <w:tabs>
          <w:tab w:val="left" w:pos="846"/>
        </w:tabs>
        <w:spacing w:before="232"/>
        <w:ind w:left="0" w:right="102" w:firstLine="567"/>
        <w:rPr>
          <w:szCs w:val="24"/>
        </w:rPr>
      </w:pPr>
      <w:r w:rsidRPr="00D209DE">
        <w:rPr>
          <w:szCs w:val="24"/>
        </w:rPr>
        <w:t>Использование земельных участков и иных объектов недвижимости, расположенных в пределах водоохранных зон и санитарно-защитных зон,определяется:</w:t>
      </w:r>
    </w:p>
    <w:p w:rsidR="00CF78FE" w:rsidRPr="00D209DE" w:rsidRDefault="00CF78FE" w:rsidP="00114A11">
      <w:pPr>
        <w:pStyle w:val="a4"/>
        <w:spacing w:before="0"/>
        <w:ind w:left="0" w:right="101"/>
        <w:rPr>
          <w:sz w:val="24"/>
          <w:szCs w:val="24"/>
        </w:rPr>
      </w:pPr>
      <w:r w:rsidRPr="00D209DE">
        <w:rPr>
          <w:sz w:val="24"/>
          <w:szCs w:val="24"/>
        </w:rPr>
        <w:t>а) градостроительными регламентами, определенными статьей применительно к соответствующим территориальным зонам, с учетом ограничений, определенных настоящей статьей;</w:t>
      </w:r>
    </w:p>
    <w:p w:rsidR="00CF78FE" w:rsidRPr="00D209DE" w:rsidRDefault="00CF78FE" w:rsidP="00114A11">
      <w:pPr>
        <w:pStyle w:val="a4"/>
        <w:ind w:left="0" w:right="112"/>
        <w:rPr>
          <w:sz w:val="24"/>
          <w:szCs w:val="24"/>
        </w:rPr>
      </w:pPr>
      <w:r w:rsidRPr="00D209DE">
        <w:rPr>
          <w:sz w:val="24"/>
          <w:szCs w:val="24"/>
        </w:rPr>
        <w:t>б) ограничениями, установленными законами, иными нормативными правовыми актами применительно к санитарно-защитным зонам, водоохранным зонам, иным зонам ограничений.</w:t>
      </w:r>
    </w:p>
    <w:p w:rsidR="00CF78FE" w:rsidRPr="00D209DE" w:rsidRDefault="00CF78FE" w:rsidP="00114A11">
      <w:pPr>
        <w:pStyle w:val="a6"/>
        <w:numPr>
          <w:ilvl w:val="0"/>
          <w:numId w:val="5"/>
        </w:numPr>
        <w:tabs>
          <w:tab w:val="left" w:pos="918"/>
        </w:tabs>
        <w:spacing w:before="60"/>
        <w:ind w:left="0" w:right="103" w:firstLine="567"/>
        <w:rPr>
          <w:szCs w:val="24"/>
        </w:rPr>
      </w:pPr>
      <w:r w:rsidRPr="00D209DE">
        <w:rPr>
          <w:szCs w:val="24"/>
        </w:rPr>
        <w:t>Ограничения использования земельных участков и иных объектов недвижимости, расположенных в санитарно-защитных зонах, водоохранных зонах установлены следующими нормативными правовымиактами:</w:t>
      </w:r>
    </w:p>
    <w:p w:rsidR="00CF78FE" w:rsidRPr="00D209DE" w:rsidRDefault="00CF78FE" w:rsidP="00114A11">
      <w:pPr>
        <w:pStyle w:val="a6"/>
        <w:numPr>
          <w:ilvl w:val="0"/>
          <w:numId w:val="4"/>
        </w:numPr>
        <w:tabs>
          <w:tab w:val="left" w:pos="870"/>
        </w:tabs>
        <w:spacing w:before="2" w:line="293" w:lineRule="exact"/>
        <w:ind w:left="0" w:firstLine="567"/>
        <w:jc w:val="left"/>
        <w:rPr>
          <w:szCs w:val="24"/>
        </w:rPr>
      </w:pPr>
      <w:r w:rsidRPr="00D209DE">
        <w:rPr>
          <w:szCs w:val="24"/>
        </w:rPr>
        <w:t xml:space="preserve">Федеральный закон от 10.01.2002 № 7-ФЗ </w:t>
      </w:r>
      <w:r w:rsidRPr="00D209DE">
        <w:rPr>
          <w:spacing w:val="-3"/>
          <w:szCs w:val="24"/>
        </w:rPr>
        <w:t xml:space="preserve">«Об </w:t>
      </w:r>
      <w:r w:rsidRPr="00D209DE">
        <w:rPr>
          <w:szCs w:val="24"/>
        </w:rPr>
        <w:t>охране окружающейсреды»;</w:t>
      </w:r>
    </w:p>
    <w:p w:rsidR="00CF78FE" w:rsidRPr="00D209DE" w:rsidRDefault="00CF78FE" w:rsidP="00114A11">
      <w:pPr>
        <w:pStyle w:val="a6"/>
        <w:numPr>
          <w:ilvl w:val="0"/>
          <w:numId w:val="4"/>
        </w:numPr>
        <w:tabs>
          <w:tab w:val="left" w:pos="870"/>
        </w:tabs>
        <w:spacing w:before="2" w:line="237" w:lineRule="auto"/>
        <w:ind w:left="0" w:right="1404" w:firstLine="567"/>
        <w:jc w:val="left"/>
        <w:rPr>
          <w:szCs w:val="24"/>
        </w:rPr>
      </w:pPr>
      <w:r w:rsidRPr="00D209DE">
        <w:rPr>
          <w:szCs w:val="24"/>
        </w:rPr>
        <w:t xml:space="preserve">Федеральный закон от 30.03.1999 № 52-ФЗ </w:t>
      </w:r>
      <w:r w:rsidRPr="00D209DE">
        <w:rPr>
          <w:spacing w:val="-4"/>
          <w:szCs w:val="24"/>
        </w:rPr>
        <w:t xml:space="preserve">«О </w:t>
      </w:r>
      <w:r w:rsidRPr="00D209DE">
        <w:rPr>
          <w:szCs w:val="24"/>
        </w:rPr>
        <w:t>санитарно-эпидемиологическом благополучиинаселения»;</w:t>
      </w:r>
    </w:p>
    <w:p w:rsidR="00CF78FE" w:rsidRPr="00D209DE" w:rsidRDefault="00CF78FE" w:rsidP="00114A11">
      <w:pPr>
        <w:pStyle w:val="a6"/>
        <w:numPr>
          <w:ilvl w:val="0"/>
          <w:numId w:val="4"/>
        </w:numPr>
        <w:tabs>
          <w:tab w:val="left" w:pos="870"/>
        </w:tabs>
        <w:spacing w:before="2" w:line="293" w:lineRule="exact"/>
        <w:ind w:left="0" w:firstLine="567"/>
        <w:jc w:val="left"/>
        <w:rPr>
          <w:szCs w:val="24"/>
        </w:rPr>
      </w:pPr>
      <w:r w:rsidRPr="00D209DE">
        <w:rPr>
          <w:szCs w:val="24"/>
        </w:rPr>
        <w:t>Водный кодекс Российской Федерации от 03.06.2006 N 74-ФЗ;</w:t>
      </w:r>
    </w:p>
    <w:p w:rsidR="00CF78FE" w:rsidRPr="00D209DE" w:rsidRDefault="00CF78FE" w:rsidP="00114A11">
      <w:pPr>
        <w:pStyle w:val="a6"/>
        <w:numPr>
          <w:ilvl w:val="0"/>
          <w:numId w:val="4"/>
        </w:numPr>
        <w:tabs>
          <w:tab w:val="left" w:pos="870"/>
        </w:tabs>
        <w:spacing w:before="0"/>
        <w:ind w:left="0" w:right="108" w:firstLine="567"/>
        <w:rPr>
          <w:szCs w:val="24"/>
        </w:rPr>
      </w:pPr>
      <w:r w:rsidRPr="00D209DE">
        <w:rPr>
          <w:szCs w:val="24"/>
        </w:rPr>
        <w:t xml:space="preserve">Федеральный закон от 14.03.1995 № 33-ФЗ </w:t>
      </w:r>
      <w:r w:rsidRPr="00D209DE">
        <w:rPr>
          <w:spacing w:val="-3"/>
          <w:szCs w:val="24"/>
        </w:rPr>
        <w:t xml:space="preserve">«Об </w:t>
      </w:r>
      <w:r w:rsidRPr="00D209DE">
        <w:rPr>
          <w:szCs w:val="24"/>
        </w:rPr>
        <w:t>особо охраняемых природных территориях»;</w:t>
      </w:r>
    </w:p>
    <w:p w:rsidR="00CF78FE" w:rsidRPr="00D209DE" w:rsidRDefault="00CF78FE" w:rsidP="00114A11">
      <w:pPr>
        <w:pStyle w:val="a6"/>
        <w:numPr>
          <w:ilvl w:val="0"/>
          <w:numId w:val="4"/>
        </w:numPr>
        <w:tabs>
          <w:tab w:val="left" w:pos="870"/>
        </w:tabs>
        <w:spacing w:before="3" w:line="237" w:lineRule="auto"/>
        <w:ind w:left="0" w:right="107" w:firstLine="567"/>
        <w:rPr>
          <w:szCs w:val="24"/>
        </w:rPr>
      </w:pPr>
      <w:r w:rsidRPr="00D209DE">
        <w:rPr>
          <w:szCs w:val="24"/>
        </w:rPr>
        <w:lastRenderedPageBreak/>
        <w:t>СанПиН 2.2.1/2.1.1.1200-03 «Санитарно-защитные зоны и санитарная классификация предприятий, сооружений и иныхобъектов».</w:t>
      </w:r>
    </w:p>
    <w:p w:rsidR="00CF78FE" w:rsidRPr="00D209DE" w:rsidRDefault="00CF78FE" w:rsidP="00114A11">
      <w:pPr>
        <w:pStyle w:val="a6"/>
        <w:numPr>
          <w:ilvl w:val="0"/>
          <w:numId w:val="5"/>
        </w:numPr>
        <w:tabs>
          <w:tab w:val="left" w:pos="793"/>
        </w:tabs>
        <w:ind w:left="0" w:right="101" w:firstLine="567"/>
        <w:rPr>
          <w:szCs w:val="24"/>
        </w:rPr>
      </w:pPr>
      <w:r w:rsidRPr="00D209DE">
        <w:rPr>
          <w:szCs w:val="24"/>
        </w:rPr>
        <w:t>Охранные зоны – территории с особым режимом землепользования и природопользования, выделяемые вокруг особо ценных объектов, водных объектов, объектов историко-культурного и исторического наследия в целях их охраны и защиты от неблагоприятных антропогенных воздействий, а также вдоль линий связи электропередачи, магистральных трубопроводов, систем водоснабжения, земель транспорта для обеспечения нормальных условий эксплуатации и исключения возможностиповреждения.</w:t>
      </w:r>
    </w:p>
    <w:p w:rsidR="00CF78FE" w:rsidRPr="00D209DE" w:rsidRDefault="00CF78FE" w:rsidP="00114A11">
      <w:pPr>
        <w:pStyle w:val="a6"/>
        <w:numPr>
          <w:ilvl w:val="0"/>
          <w:numId w:val="5"/>
        </w:numPr>
        <w:tabs>
          <w:tab w:val="left" w:pos="889"/>
        </w:tabs>
        <w:spacing w:before="61"/>
        <w:ind w:left="0" w:right="101" w:firstLine="567"/>
        <w:rPr>
          <w:szCs w:val="24"/>
        </w:rPr>
      </w:pPr>
      <w:r w:rsidRPr="00D209DE">
        <w:rPr>
          <w:szCs w:val="24"/>
        </w:rPr>
        <w:t xml:space="preserve">В соответствии с особенностями территории </w:t>
      </w:r>
      <w:r w:rsidR="00841EE3">
        <w:rPr>
          <w:szCs w:val="24"/>
        </w:rPr>
        <w:t>Усть-Тарского</w:t>
      </w:r>
      <w:r w:rsidRPr="00D209DE">
        <w:rPr>
          <w:szCs w:val="24"/>
        </w:rPr>
        <w:t xml:space="preserve"> сельского поселения в пределах границы поселения были установлены следующие виды охранныхзон:</w:t>
      </w:r>
    </w:p>
    <w:p w:rsidR="00CF78FE" w:rsidRPr="00D209DE" w:rsidRDefault="00CF78FE" w:rsidP="00114A11">
      <w:pPr>
        <w:pStyle w:val="a6"/>
        <w:numPr>
          <w:ilvl w:val="0"/>
          <w:numId w:val="3"/>
        </w:numPr>
        <w:tabs>
          <w:tab w:val="left" w:pos="680"/>
        </w:tabs>
        <w:spacing w:before="0"/>
        <w:ind w:left="0" w:firstLine="567"/>
        <w:jc w:val="left"/>
        <w:rPr>
          <w:szCs w:val="24"/>
        </w:rPr>
      </w:pPr>
      <w:r w:rsidRPr="00D209DE">
        <w:rPr>
          <w:szCs w:val="24"/>
        </w:rPr>
        <w:t>охранной зоны объектов инженернойинфраструктуры;</w:t>
      </w:r>
    </w:p>
    <w:p w:rsidR="00CF78FE" w:rsidRPr="00D209DE" w:rsidRDefault="00CF78FE" w:rsidP="00114A11">
      <w:pPr>
        <w:pStyle w:val="a6"/>
        <w:numPr>
          <w:ilvl w:val="0"/>
          <w:numId w:val="3"/>
        </w:numPr>
        <w:tabs>
          <w:tab w:val="left" w:pos="680"/>
        </w:tabs>
        <w:spacing w:before="0"/>
        <w:ind w:left="0" w:firstLine="567"/>
        <w:jc w:val="left"/>
        <w:rPr>
          <w:szCs w:val="24"/>
        </w:rPr>
      </w:pPr>
      <w:r w:rsidRPr="00D209DE">
        <w:rPr>
          <w:szCs w:val="24"/>
        </w:rPr>
        <w:t>придорожнойполосы.</w:t>
      </w:r>
    </w:p>
    <w:p w:rsidR="00CF78FE" w:rsidRPr="00D209DE" w:rsidRDefault="00CF78FE" w:rsidP="00114A11">
      <w:pPr>
        <w:pStyle w:val="a6"/>
        <w:numPr>
          <w:ilvl w:val="0"/>
          <w:numId w:val="5"/>
        </w:numPr>
        <w:tabs>
          <w:tab w:val="left" w:pos="879"/>
        </w:tabs>
        <w:spacing w:before="0"/>
        <w:ind w:left="0" w:right="105" w:firstLine="567"/>
        <w:rPr>
          <w:szCs w:val="24"/>
        </w:rPr>
      </w:pPr>
      <w:r w:rsidRPr="00D209DE">
        <w:rPr>
          <w:szCs w:val="24"/>
        </w:rPr>
        <w:t>Санитарно-защитные зоны – территории, с особым режимом использования, размер которых обеспечивает уменьшение воздействия загрязнения на атмосферный воздух (химического, биологического, физического) до значений, установленных гигиеническими нормативами, а для предприятий III и IV класса опасности - как до значений, установленных гигиеническими нормативами, так и до величин приемлемого риска для здоровья населения. По своему функциональному назначению санитарно-защитные зоны являются защитным барьером, обеспечивающим уровень безопасности населения при эксплуатации объекта в штатномрежиме.</w:t>
      </w:r>
    </w:p>
    <w:p w:rsidR="00CF78FE" w:rsidRPr="00D209DE" w:rsidRDefault="00CF78FE" w:rsidP="00114A11">
      <w:pPr>
        <w:pStyle w:val="a6"/>
        <w:numPr>
          <w:ilvl w:val="0"/>
          <w:numId w:val="5"/>
        </w:numPr>
        <w:tabs>
          <w:tab w:val="left" w:pos="889"/>
        </w:tabs>
        <w:spacing w:before="0"/>
        <w:ind w:left="0" w:right="101" w:firstLine="567"/>
        <w:rPr>
          <w:szCs w:val="24"/>
        </w:rPr>
      </w:pPr>
      <w:r w:rsidRPr="00D209DE">
        <w:rPr>
          <w:szCs w:val="24"/>
        </w:rPr>
        <w:t xml:space="preserve">На основании данных о наличии вредного воздействия объектов на прилегающую территорию </w:t>
      </w:r>
      <w:r w:rsidR="00841EE3">
        <w:rPr>
          <w:szCs w:val="24"/>
        </w:rPr>
        <w:t>Усть-Тарского</w:t>
      </w:r>
      <w:r w:rsidRPr="00D209DE">
        <w:rPr>
          <w:szCs w:val="24"/>
        </w:rPr>
        <w:t xml:space="preserve"> сельского поселения были установлены следующие виды санитарно- защитныхзон:</w:t>
      </w:r>
    </w:p>
    <w:p w:rsidR="00CF78FE" w:rsidRPr="00D209DE" w:rsidRDefault="00CF78FE" w:rsidP="00114A11">
      <w:pPr>
        <w:pStyle w:val="a6"/>
        <w:numPr>
          <w:ilvl w:val="0"/>
          <w:numId w:val="3"/>
        </w:numPr>
        <w:tabs>
          <w:tab w:val="left" w:pos="810"/>
        </w:tabs>
        <w:spacing w:before="1"/>
        <w:ind w:left="0" w:right="104" w:firstLine="567"/>
        <w:rPr>
          <w:szCs w:val="24"/>
        </w:rPr>
      </w:pPr>
      <w:r w:rsidRPr="00D209DE">
        <w:rPr>
          <w:szCs w:val="24"/>
        </w:rPr>
        <w:t>СЗЗ объектов производственной, коммунально-складской, транспортной, инженерной инфраструктуры, специальногоназначения.</w:t>
      </w:r>
    </w:p>
    <w:p w:rsidR="00CF78FE" w:rsidRPr="00D209DE" w:rsidRDefault="00CF78FE" w:rsidP="00114A11"/>
    <w:p w:rsidR="00CF78FE" w:rsidRPr="00D209DE" w:rsidRDefault="00CF78FE" w:rsidP="008B0215">
      <w:pPr>
        <w:pStyle w:val="af3"/>
      </w:pPr>
      <w:r w:rsidRPr="00D209DE">
        <w:t xml:space="preserve">Статья 19. Перечень объектов культурного наследия </w:t>
      </w:r>
      <w:r w:rsidR="00841EE3">
        <w:t>Усть -Тарского</w:t>
      </w:r>
      <w:r w:rsidRPr="00D209DE">
        <w:t xml:space="preserve"> сельского поселения Тарского муниципального района</w:t>
      </w:r>
    </w:p>
    <w:p w:rsidR="00841EE3" w:rsidRPr="005B62A8" w:rsidRDefault="00841EE3" w:rsidP="00841EE3">
      <w:pPr>
        <w:widowControl/>
        <w:numPr>
          <w:ilvl w:val="0"/>
          <w:numId w:val="20"/>
        </w:numPr>
        <w:tabs>
          <w:tab w:val="clear" w:pos="600"/>
          <w:tab w:val="num" w:pos="960"/>
        </w:tabs>
        <w:autoSpaceDE/>
        <w:autoSpaceDN/>
        <w:spacing w:after="0"/>
        <w:ind w:left="960" w:firstLine="0"/>
        <w:rPr>
          <w:color w:val="000000"/>
        </w:rPr>
      </w:pPr>
      <w:r w:rsidRPr="005B62A8">
        <w:rPr>
          <w:color w:val="000000"/>
        </w:rPr>
        <w:t>Поселение Киргап-1 (108 возвышений)</w:t>
      </w:r>
    </w:p>
    <w:p w:rsidR="00841EE3" w:rsidRPr="005B62A8" w:rsidRDefault="00841EE3" w:rsidP="00841EE3">
      <w:pPr>
        <w:widowControl/>
        <w:numPr>
          <w:ilvl w:val="1"/>
          <w:numId w:val="20"/>
        </w:numPr>
        <w:tabs>
          <w:tab w:val="num" w:pos="960"/>
        </w:tabs>
        <w:autoSpaceDE/>
        <w:autoSpaceDN/>
        <w:spacing w:after="0"/>
        <w:ind w:left="960" w:firstLine="0"/>
        <w:rPr>
          <w:color w:val="000000"/>
        </w:rPr>
      </w:pPr>
      <w:r w:rsidRPr="005B62A8">
        <w:rPr>
          <w:color w:val="000000"/>
        </w:rPr>
        <w:t>Городище Киргап-2 (ров, вал)</w:t>
      </w:r>
    </w:p>
    <w:p w:rsidR="00841EE3" w:rsidRPr="005B62A8" w:rsidRDefault="00841EE3" w:rsidP="00841EE3">
      <w:pPr>
        <w:widowControl/>
        <w:numPr>
          <w:ilvl w:val="0"/>
          <w:numId w:val="19"/>
        </w:numPr>
        <w:tabs>
          <w:tab w:val="clear" w:pos="600"/>
          <w:tab w:val="num" w:pos="960"/>
        </w:tabs>
        <w:autoSpaceDE/>
        <w:autoSpaceDN/>
        <w:spacing w:after="0"/>
        <w:ind w:left="960" w:firstLine="0"/>
        <w:rPr>
          <w:color w:val="000000"/>
        </w:rPr>
      </w:pPr>
      <w:r w:rsidRPr="005B62A8">
        <w:rPr>
          <w:color w:val="000000"/>
        </w:rPr>
        <w:t>Поселение Киргап-3</w:t>
      </w:r>
    </w:p>
    <w:p w:rsidR="00841EE3" w:rsidRPr="005B62A8" w:rsidRDefault="00841EE3" w:rsidP="00841EE3">
      <w:pPr>
        <w:widowControl/>
        <w:numPr>
          <w:ilvl w:val="0"/>
          <w:numId w:val="19"/>
        </w:numPr>
        <w:tabs>
          <w:tab w:val="clear" w:pos="600"/>
          <w:tab w:val="num" w:pos="960"/>
        </w:tabs>
        <w:autoSpaceDE/>
        <w:autoSpaceDN/>
        <w:spacing w:after="0"/>
        <w:ind w:left="960" w:firstLine="0"/>
        <w:rPr>
          <w:color w:val="000000"/>
        </w:rPr>
      </w:pPr>
      <w:r w:rsidRPr="005B62A8">
        <w:rPr>
          <w:color w:val="000000"/>
        </w:rPr>
        <w:t>Поселение Киргап-4 (9 возвышений)</w:t>
      </w:r>
    </w:p>
    <w:p w:rsidR="00841EE3" w:rsidRPr="005B62A8" w:rsidRDefault="00841EE3" w:rsidP="00841EE3">
      <w:pPr>
        <w:widowControl/>
        <w:numPr>
          <w:ilvl w:val="0"/>
          <w:numId w:val="19"/>
        </w:numPr>
        <w:tabs>
          <w:tab w:val="clear" w:pos="600"/>
          <w:tab w:val="num" w:pos="960"/>
        </w:tabs>
        <w:autoSpaceDE/>
        <w:autoSpaceDN/>
        <w:spacing w:after="0"/>
        <w:ind w:left="960" w:firstLine="0"/>
        <w:rPr>
          <w:color w:val="000000"/>
        </w:rPr>
      </w:pPr>
      <w:r w:rsidRPr="005B62A8">
        <w:rPr>
          <w:color w:val="000000"/>
        </w:rPr>
        <w:t>Поселение Киргап-5 (7 впадин)</w:t>
      </w:r>
    </w:p>
    <w:p w:rsidR="00841EE3" w:rsidRPr="005B62A8" w:rsidRDefault="00841EE3" w:rsidP="00841EE3">
      <w:pPr>
        <w:widowControl/>
        <w:numPr>
          <w:ilvl w:val="0"/>
          <w:numId w:val="19"/>
        </w:numPr>
        <w:tabs>
          <w:tab w:val="clear" w:pos="600"/>
          <w:tab w:val="num" w:pos="960"/>
        </w:tabs>
        <w:autoSpaceDE/>
        <w:autoSpaceDN/>
        <w:spacing w:after="0"/>
        <w:ind w:left="960" w:firstLine="0"/>
        <w:rPr>
          <w:color w:val="000000"/>
        </w:rPr>
      </w:pPr>
      <w:r w:rsidRPr="005B62A8">
        <w:rPr>
          <w:color w:val="000000"/>
        </w:rPr>
        <w:t>Поселение Киргап-6 (33 возвышения)</w:t>
      </w:r>
    </w:p>
    <w:p w:rsidR="00841EE3" w:rsidRPr="005B62A8" w:rsidRDefault="00841EE3" w:rsidP="00841EE3">
      <w:pPr>
        <w:widowControl/>
        <w:numPr>
          <w:ilvl w:val="0"/>
          <w:numId w:val="19"/>
        </w:numPr>
        <w:tabs>
          <w:tab w:val="clear" w:pos="600"/>
          <w:tab w:val="num" w:pos="960"/>
        </w:tabs>
        <w:autoSpaceDE/>
        <w:autoSpaceDN/>
        <w:spacing w:after="0"/>
        <w:ind w:left="960" w:firstLine="0"/>
        <w:rPr>
          <w:color w:val="000000"/>
        </w:rPr>
      </w:pPr>
      <w:r w:rsidRPr="005B62A8">
        <w:rPr>
          <w:color w:val="000000"/>
        </w:rPr>
        <w:t>Поселение Киргап-7 (87 впадин)</w:t>
      </w:r>
    </w:p>
    <w:p w:rsidR="00841EE3" w:rsidRPr="005B62A8" w:rsidRDefault="00841EE3" w:rsidP="00841EE3">
      <w:pPr>
        <w:widowControl/>
        <w:numPr>
          <w:ilvl w:val="0"/>
          <w:numId w:val="19"/>
        </w:numPr>
        <w:tabs>
          <w:tab w:val="clear" w:pos="600"/>
          <w:tab w:val="num" w:pos="960"/>
        </w:tabs>
        <w:autoSpaceDE/>
        <w:autoSpaceDN/>
        <w:spacing w:after="0"/>
        <w:ind w:left="960" w:firstLine="0"/>
        <w:rPr>
          <w:color w:val="000000"/>
        </w:rPr>
      </w:pPr>
      <w:r w:rsidRPr="005B62A8">
        <w:rPr>
          <w:color w:val="000000"/>
        </w:rPr>
        <w:t>Городище Киргап-8 (ров, вал, 8 впадин и возвышений)</w:t>
      </w:r>
    </w:p>
    <w:p w:rsidR="00841EE3" w:rsidRPr="005B62A8" w:rsidRDefault="00841EE3" w:rsidP="00841EE3">
      <w:pPr>
        <w:widowControl/>
        <w:numPr>
          <w:ilvl w:val="0"/>
          <w:numId w:val="19"/>
        </w:numPr>
        <w:tabs>
          <w:tab w:val="clear" w:pos="600"/>
          <w:tab w:val="num" w:pos="960"/>
        </w:tabs>
        <w:autoSpaceDE/>
        <w:autoSpaceDN/>
        <w:spacing w:after="0"/>
        <w:ind w:left="960" w:firstLine="0"/>
        <w:rPr>
          <w:color w:val="000000"/>
        </w:rPr>
      </w:pPr>
      <w:r w:rsidRPr="005B62A8">
        <w:rPr>
          <w:color w:val="000000"/>
        </w:rPr>
        <w:t>Поселение Киргап-9 (6 впадин)</w:t>
      </w:r>
    </w:p>
    <w:p w:rsidR="00841EE3" w:rsidRPr="005B62A8" w:rsidRDefault="00841EE3" w:rsidP="00841EE3">
      <w:pPr>
        <w:widowControl/>
        <w:numPr>
          <w:ilvl w:val="0"/>
          <w:numId w:val="19"/>
        </w:numPr>
        <w:tabs>
          <w:tab w:val="clear" w:pos="600"/>
          <w:tab w:val="num" w:pos="960"/>
        </w:tabs>
        <w:autoSpaceDE/>
        <w:autoSpaceDN/>
        <w:spacing w:after="0"/>
        <w:ind w:left="960" w:firstLine="0"/>
        <w:rPr>
          <w:color w:val="000000"/>
        </w:rPr>
      </w:pPr>
      <w:r w:rsidRPr="005B62A8">
        <w:rPr>
          <w:color w:val="000000"/>
        </w:rPr>
        <w:t>Поселение Киргап-10 (8 впадин)</w:t>
      </w:r>
    </w:p>
    <w:p w:rsidR="00841EE3" w:rsidRPr="005B62A8" w:rsidRDefault="00841EE3" w:rsidP="00841EE3">
      <w:pPr>
        <w:widowControl/>
        <w:numPr>
          <w:ilvl w:val="0"/>
          <w:numId w:val="19"/>
        </w:numPr>
        <w:tabs>
          <w:tab w:val="clear" w:pos="600"/>
          <w:tab w:val="num" w:pos="960"/>
        </w:tabs>
        <w:autoSpaceDE/>
        <w:autoSpaceDN/>
        <w:spacing w:after="0"/>
        <w:ind w:left="960" w:firstLine="0"/>
        <w:rPr>
          <w:color w:val="000000"/>
        </w:rPr>
      </w:pPr>
      <w:r w:rsidRPr="005B62A8">
        <w:rPr>
          <w:color w:val="000000"/>
        </w:rPr>
        <w:t>Поселение Киргап-11 (40 впадин)</w:t>
      </w:r>
    </w:p>
    <w:p w:rsidR="00841EE3" w:rsidRPr="005B62A8" w:rsidRDefault="00841EE3" w:rsidP="00841EE3">
      <w:pPr>
        <w:widowControl/>
        <w:numPr>
          <w:ilvl w:val="0"/>
          <w:numId w:val="19"/>
        </w:numPr>
        <w:tabs>
          <w:tab w:val="clear" w:pos="600"/>
          <w:tab w:val="num" w:pos="960"/>
        </w:tabs>
        <w:autoSpaceDE/>
        <w:autoSpaceDN/>
        <w:spacing w:after="0"/>
        <w:ind w:left="960" w:firstLine="0"/>
        <w:rPr>
          <w:color w:val="000000"/>
        </w:rPr>
      </w:pPr>
      <w:r w:rsidRPr="005B62A8">
        <w:rPr>
          <w:color w:val="000000"/>
        </w:rPr>
        <w:t>Поселение Киргап-12 (6 впадин)</w:t>
      </w:r>
    </w:p>
    <w:p w:rsidR="00841EE3" w:rsidRPr="005B62A8" w:rsidRDefault="00841EE3" w:rsidP="00841EE3">
      <w:pPr>
        <w:widowControl/>
        <w:numPr>
          <w:ilvl w:val="0"/>
          <w:numId w:val="19"/>
        </w:numPr>
        <w:tabs>
          <w:tab w:val="clear" w:pos="600"/>
          <w:tab w:val="num" w:pos="960"/>
        </w:tabs>
        <w:autoSpaceDE/>
        <w:autoSpaceDN/>
        <w:spacing w:after="0"/>
        <w:ind w:left="960" w:firstLine="0"/>
        <w:rPr>
          <w:color w:val="000000"/>
        </w:rPr>
      </w:pPr>
      <w:r w:rsidRPr="005B62A8">
        <w:rPr>
          <w:color w:val="000000"/>
        </w:rPr>
        <w:t>Могильник курганный Киргап-13 (8 насыпей)</w:t>
      </w:r>
    </w:p>
    <w:p w:rsidR="00841EE3" w:rsidRPr="005B62A8" w:rsidRDefault="00841EE3" w:rsidP="00841EE3">
      <w:pPr>
        <w:widowControl/>
        <w:numPr>
          <w:ilvl w:val="0"/>
          <w:numId w:val="19"/>
        </w:numPr>
        <w:tabs>
          <w:tab w:val="clear" w:pos="600"/>
          <w:tab w:val="num" w:pos="960"/>
        </w:tabs>
        <w:autoSpaceDE/>
        <w:autoSpaceDN/>
        <w:spacing w:after="0"/>
        <w:ind w:left="960" w:firstLine="0"/>
        <w:rPr>
          <w:color w:val="000000"/>
        </w:rPr>
      </w:pPr>
      <w:r w:rsidRPr="005B62A8">
        <w:rPr>
          <w:color w:val="000000"/>
        </w:rPr>
        <w:t>Городище Киргап-14 (ров, вал, 3 впадины)</w:t>
      </w:r>
    </w:p>
    <w:p w:rsidR="00841EE3" w:rsidRPr="005B62A8" w:rsidRDefault="00841EE3" w:rsidP="00841EE3">
      <w:pPr>
        <w:widowControl/>
        <w:numPr>
          <w:ilvl w:val="0"/>
          <w:numId w:val="19"/>
        </w:numPr>
        <w:tabs>
          <w:tab w:val="clear" w:pos="600"/>
          <w:tab w:val="num" w:pos="960"/>
        </w:tabs>
        <w:autoSpaceDE/>
        <w:autoSpaceDN/>
        <w:spacing w:after="0"/>
        <w:ind w:left="960" w:firstLine="0"/>
        <w:rPr>
          <w:color w:val="000000"/>
        </w:rPr>
      </w:pPr>
      <w:r w:rsidRPr="005B62A8">
        <w:rPr>
          <w:color w:val="000000"/>
        </w:rPr>
        <w:t>Курган Киргап-15</w:t>
      </w:r>
    </w:p>
    <w:p w:rsidR="00841EE3" w:rsidRPr="005B62A8" w:rsidRDefault="00841EE3" w:rsidP="00841EE3">
      <w:pPr>
        <w:widowControl/>
        <w:numPr>
          <w:ilvl w:val="0"/>
          <w:numId w:val="19"/>
        </w:numPr>
        <w:tabs>
          <w:tab w:val="clear" w:pos="600"/>
          <w:tab w:val="num" w:pos="960"/>
        </w:tabs>
        <w:autoSpaceDE/>
        <w:autoSpaceDN/>
        <w:spacing w:after="0"/>
        <w:ind w:left="960" w:firstLine="0"/>
        <w:rPr>
          <w:color w:val="000000"/>
        </w:rPr>
      </w:pPr>
      <w:r w:rsidRPr="005B62A8">
        <w:rPr>
          <w:color w:val="000000"/>
        </w:rPr>
        <w:t>Поселение Киргап-16 (4 возвышения)</w:t>
      </w:r>
    </w:p>
    <w:p w:rsidR="00841EE3" w:rsidRPr="005B62A8" w:rsidRDefault="00841EE3" w:rsidP="00841EE3">
      <w:pPr>
        <w:widowControl/>
        <w:numPr>
          <w:ilvl w:val="0"/>
          <w:numId w:val="19"/>
        </w:numPr>
        <w:tabs>
          <w:tab w:val="clear" w:pos="600"/>
          <w:tab w:val="num" w:pos="960"/>
        </w:tabs>
        <w:autoSpaceDE/>
        <w:autoSpaceDN/>
        <w:spacing w:after="0"/>
        <w:ind w:left="960" w:firstLine="0"/>
        <w:rPr>
          <w:color w:val="000000"/>
        </w:rPr>
      </w:pPr>
      <w:r w:rsidRPr="005B62A8">
        <w:rPr>
          <w:color w:val="000000"/>
        </w:rPr>
        <w:t>Поселение Киргап-18 (39 возвышений)</w:t>
      </w:r>
    </w:p>
    <w:p w:rsidR="00841EE3" w:rsidRPr="005B62A8" w:rsidRDefault="00841EE3" w:rsidP="00841EE3">
      <w:pPr>
        <w:widowControl/>
        <w:numPr>
          <w:ilvl w:val="0"/>
          <w:numId w:val="19"/>
        </w:numPr>
        <w:tabs>
          <w:tab w:val="clear" w:pos="600"/>
          <w:tab w:val="num" w:pos="960"/>
        </w:tabs>
        <w:autoSpaceDE/>
        <w:autoSpaceDN/>
        <w:spacing w:after="0"/>
        <w:ind w:left="960" w:firstLine="0"/>
        <w:rPr>
          <w:color w:val="000000"/>
        </w:rPr>
      </w:pPr>
      <w:r w:rsidRPr="005B62A8">
        <w:rPr>
          <w:color w:val="000000"/>
        </w:rPr>
        <w:t>Поселение Киргап-19 (3 впадины)</w:t>
      </w:r>
    </w:p>
    <w:p w:rsidR="00841EE3" w:rsidRPr="005B62A8" w:rsidRDefault="00841EE3" w:rsidP="00841EE3">
      <w:pPr>
        <w:widowControl/>
        <w:numPr>
          <w:ilvl w:val="0"/>
          <w:numId w:val="19"/>
        </w:numPr>
        <w:tabs>
          <w:tab w:val="clear" w:pos="600"/>
          <w:tab w:val="num" w:pos="960"/>
        </w:tabs>
        <w:autoSpaceDE/>
        <w:autoSpaceDN/>
        <w:spacing w:after="0"/>
        <w:ind w:left="960" w:firstLine="0"/>
        <w:rPr>
          <w:color w:val="000000"/>
        </w:rPr>
      </w:pPr>
      <w:r w:rsidRPr="005B62A8">
        <w:rPr>
          <w:color w:val="000000"/>
        </w:rPr>
        <w:t>Поселение Киргап-20 (8 впадин)</w:t>
      </w:r>
    </w:p>
    <w:p w:rsidR="00841EE3" w:rsidRPr="005B62A8" w:rsidRDefault="00841EE3" w:rsidP="00841EE3">
      <w:pPr>
        <w:widowControl/>
        <w:numPr>
          <w:ilvl w:val="0"/>
          <w:numId w:val="19"/>
        </w:numPr>
        <w:tabs>
          <w:tab w:val="clear" w:pos="600"/>
          <w:tab w:val="num" w:pos="960"/>
        </w:tabs>
        <w:autoSpaceDE/>
        <w:autoSpaceDN/>
        <w:spacing w:after="0"/>
        <w:ind w:left="960" w:firstLine="0"/>
        <w:rPr>
          <w:color w:val="000000"/>
        </w:rPr>
      </w:pPr>
      <w:r w:rsidRPr="005B62A8">
        <w:rPr>
          <w:color w:val="000000"/>
        </w:rPr>
        <w:t>Поселение Киргап-21 (8 возвышений)</w:t>
      </w:r>
    </w:p>
    <w:p w:rsidR="00841EE3" w:rsidRPr="005B62A8" w:rsidRDefault="00841EE3" w:rsidP="00841EE3">
      <w:pPr>
        <w:widowControl/>
        <w:numPr>
          <w:ilvl w:val="0"/>
          <w:numId w:val="19"/>
        </w:numPr>
        <w:tabs>
          <w:tab w:val="clear" w:pos="600"/>
          <w:tab w:val="num" w:pos="960"/>
        </w:tabs>
        <w:autoSpaceDE/>
        <w:autoSpaceDN/>
        <w:spacing w:after="0"/>
        <w:ind w:left="960" w:firstLine="0"/>
        <w:rPr>
          <w:color w:val="000000"/>
        </w:rPr>
      </w:pPr>
      <w:r w:rsidRPr="005B62A8">
        <w:rPr>
          <w:color w:val="000000"/>
        </w:rPr>
        <w:t>Поселение Киргап-22 (3 впадин)</w:t>
      </w:r>
    </w:p>
    <w:p w:rsidR="00841EE3" w:rsidRPr="005B62A8" w:rsidRDefault="00841EE3" w:rsidP="00841EE3">
      <w:pPr>
        <w:widowControl/>
        <w:numPr>
          <w:ilvl w:val="0"/>
          <w:numId w:val="19"/>
        </w:numPr>
        <w:tabs>
          <w:tab w:val="clear" w:pos="600"/>
          <w:tab w:val="num" w:pos="960"/>
        </w:tabs>
        <w:autoSpaceDE/>
        <w:autoSpaceDN/>
        <w:spacing w:after="0"/>
        <w:ind w:left="960" w:firstLine="0"/>
        <w:rPr>
          <w:color w:val="000000"/>
        </w:rPr>
      </w:pPr>
      <w:r w:rsidRPr="005B62A8">
        <w:rPr>
          <w:color w:val="000000"/>
        </w:rPr>
        <w:t>Могильник курганный Киргап-23 (5 насыпей)</w:t>
      </w:r>
    </w:p>
    <w:p w:rsidR="00841EE3" w:rsidRPr="005B62A8" w:rsidRDefault="00841EE3" w:rsidP="00841EE3">
      <w:pPr>
        <w:widowControl/>
        <w:numPr>
          <w:ilvl w:val="0"/>
          <w:numId w:val="19"/>
        </w:numPr>
        <w:tabs>
          <w:tab w:val="clear" w:pos="600"/>
          <w:tab w:val="num" w:pos="960"/>
        </w:tabs>
        <w:autoSpaceDE/>
        <w:autoSpaceDN/>
        <w:spacing w:after="0"/>
        <w:ind w:left="960" w:firstLine="0"/>
        <w:rPr>
          <w:color w:val="000000"/>
        </w:rPr>
      </w:pPr>
      <w:r w:rsidRPr="005B62A8">
        <w:rPr>
          <w:color w:val="000000"/>
        </w:rPr>
        <w:t>Могильник курганный Киргап-24</w:t>
      </w:r>
    </w:p>
    <w:p w:rsidR="00841EE3" w:rsidRPr="005B62A8" w:rsidRDefault="00841EE3" w:rsidP="00841EE3">
      <w:pPr>
        <w:widowControl/>
        <w:numPr>
          <w:ilvl w:val="0"/>
          <w:numId w:val="19"/>
        </w:numPr>
        <w:tabs>
          <w:tab w:val="clear" w:pos="600"/>
          <w:tab w:val="num" w:pos="960"/>
        </w:tabs>
        <w:autoSpaceDE/>
        <w:autoSpaceDN/>
        <w:spacing w:after="0"/>
        <w:ind w:left="960" w:firstLine="0"/>
        <w:rPr>
          <w:color w:val="000000"/>
        </w:rPr>
      </w:pPr>
      <w:r w:rsidRPr="005B62A8">
        <w:rPr>
          <w:color w:val="000000"/>
        </w:rPr>
        <w:t>Поселение Киргап-25</w:t>
      </w:r>
    </w:p>
    <w:p w:rsidR="00841EE3" w:rsidRPr="005B62A8" w:rsidRDefault="00841EE3" w:rsidP="00841EE3">
      <w:pPr>
        <w:widowControl/>
        <w:numPr>
          <w:ilvl w:val="0"/>
          <w:numId w:val="19"/>
        </w:numPr>
        <w:tabs>
          <w:tab w:val="clear" w:pos="600"/>
          <w:tab w:val="num" w:pos="960"/>
        </w:tabs>
        <w:autoSpaceDE/>
        <w:autoSpaceDN/>
        <w:spacing w:after="0"/>
        <w:ind w:left="960" w:firstLine="0"/>
        <w:rPr>
          <w:color w:val="000000"/>
        </w:rPr>
      </w:pPr>
      <w:r w:rsidRPr="005B62A8">
        <w:rPr>
          <w:color w:val="000000"/>
        </w:rPr>
        <w:lastRenderedPageBreak/>
        <w:t>Поселение Киргап-26</w:t>
      </w:r>
    </w:p>
    <w:p w:rsidR="00841EE3" w:rsidRPr="005B62A8" w:rsidRDefault="00841EE3" w:rsidP="00841EE3">
      <w:pPr>
        <w:widowControl/>
        <w:numPr>
          <w:ilvl w:val="0"/>
          <w:numId w:val="19"/>
        </w:numPr>
        <w:tabs>
          <w:tab w:val="clear" w:pos="600"/>
          <w:tab w:val="num" w:pos="960"/>
        </w:tabs>
        <w:autoSpaceDE/>
        <w:autoSpaceDN/>
        <w:spacing w:after="0"/>
        <w:ind w:left="960" w:firstLine="0"/>
        <w:rPr>
          <w:color w:val="000000"/>
        </w:rPr>
      </w:pPr>
      <w:r w:rsidRPr="005B62A8">
        <w:rPr>
          <w:color w:val="000000"/>
        </w:rPr>
        <w:t>Поселение Киргап-27</w:t>
      </w:r>
    </w:p>
    <w:p w:rsidR="00841EE3" w:rsidRPr="005B62A8" w:rsidRDefault="00841EE3" w:rsidP="00841EE3">
      <w:pPr>
        <w:widowControl/>
        <w:numPr>
          <w:ilvl w:val="0"/>
          <w:numId w:val="19"/>
        </w:numPr>
        <w:tabs>
          <w:tab w:val="clear" w:pos="600"/>
          <w:tab w:val="num" w:pos="960"/>
        </w:tabs>
        <w:autoSpaceDE/>
        <w:autoSpaceDN/>
        <w:spacing w:after="0"/>
        <w:ind w:left="960" w:firstLine="0"/>
        <w:rPr>
          <w:color w:val="000000"/>
        </w:rPr>
      </w:pPr>
      <w:r w:rsidRPr="005B62A8">
        <w:rPr>
          <w:color w:val="000000"/>
        </w:rPr>
        <w:t>Поселение Киргап-28</w:t>
      </w:r>
    </w:p>
    <w:p w:rsidR="00841EE3" w:rsidRPr="005B62A8" w:rsidRDefault="00841EE3" w:rsidP="00841EE3">
      <w:pPr>
        <w:widowControl/>
        <w:numPr>
          <w:ilvl w:val="0"/>
          <w:numId w:val="19"/>
        </w:numPr>
        <w:tabs>
          <w:tab w:val="clear" w:pos="600"/>
          <w:tab w:val="num" w:pos="960"/>
        </w:tabs>
        <w:autoSpaceDE/>
        <w:autoSpaceDN/>
        <w:spacing w:after="0"/>
        <w:ind w:left="960" w:firstLine="0"/>
        <w:rPr>
          <w:color w:val="000000"/>
        </w:rPr>
      </w:pPr>
      <w:r w:rsidRPr="005B62A8">
        <w:rPr>
          <w:color w:val="000000"/>
        </w:rPr>
        <w:t>Поселение Киргап-29</w:t>
      </w:r>
    </w:p>
    <w:p w:rsidR="00841EE3" w:rsidRDefault="00841EE3" w:rsidP="00841EE3">
      <w:pPr>
        <w:widowControl/>
        <w:numPr>
          <w:ilvl w:val="0"/>
          <w:numId w:val="19"/>
        </w:numPr>
        <w:tabs>
          <w:tab w:val="clear" w:pos="600"/>
          <w:tab w:val="num" w:pos="960"/>
        </w:tabs>
        <w:autoSpaceDE/>
        <w:autoSpaceDN/>
        <w:spacing w:after="0"/>
        <w:ind w:left="960" w:firstLine="0"/>
        <w:rPr>
          <w:color w:val="000000"/>
        </w:rPr>
      </w:pPr>
      <w:r w:rsidRPr="005B62A8">
        <w:rPr>
          <w:color w:val="000000"/>
        </w:rPr>
        <w:t>Поселение Киргап-30</w:t>
      </w:r>
    </w:p>
    <w:p w:rsidR="00841EE3" w:rsidRPr="005B62A8" w:rsidRDefault="00841EE3" w:rsidP="00841EE3">
      <w:pPr>
        <w:widowControl/>
        <w:numPr>
          <w:ilvl w:val="0"/>
          <w:numId w:val="19"/>
        </w:numPr>
        <w:tabs>
          <w:tab w:val="clear" w:pos="600"/>
          <w:tab w:val="num" w:pos="840"/>
        </w:tabs>
        <w:autoSpaceDE/>
        <w:autoSpaceDN/>
        <w:spacing w:after="0"/>
        <w:ind w:left="960" w:firstLine="0"/>
        <w:rPr>
          <w:color w:val="000000"/>
        </w:rPr>
      </w:pPr>
      <w:r w:rsidRPr="005B62A8">
        <w:rPr>
          <w:color w:val="000000"/>
        </w:rPr>
        <w:t>Поселение Усть-Тара-2 (1 возвышение)</w:t>
      </w:r>
    </w:p>
    <w:p w:rsidR="00841EE3" w:rsidRPr="005B62A8" w:rsidRDefault="00841EE3" w:rsidP="00841EE3">
      <w:pPr>
        <w:widowControl/>
        <w:numPr>
          <w:ilvl w:val="0"/>
          <w:numId w:val="19"/>
        </w:numPr>
        <w:tabs>
          <w:tab w:val="clear" w:pos="600"/>
          <w:tab w:val="num" w:pos="840"/>
        </w:tabs>
        <w:autoSpaceDE/>
        <w:autoSpaceDN/>
        <w:spacing w:after="0"/>
        <w:ind w:left="960" w:firstLine="0"/>
        <w:rPr>
          <w:color w:val="000000"/>
        </w:rPr>
      </w:pPr>
      <w:r w:rsidRPr="005B62A8">
        <w:rPr>
          <w:color w:val="000000"/>
        </w:rPr>
        <w:t>Поселение Усть-Тара-5 (5 возвышений)</w:t>
      </w:r>
    </w:p>
    <w:p w:rsidR="00841EE3" w:rsidRPr="005B62A8" w:rsidRDefault="00841EE3" w:rsidP="00841EE3">
      <w:pPr>
        <w:widowControl/>
        <w:numPr>
          <w:ilvl w:val="0"/>
          <w:numId w:val="19"/>
        </w:numPr>
        <w:tabs>
          <w:tab w:val="clear" w:pos="600"/>
          <w:tab w:val="num" w:pos="840"/>
        </w:tabs>
        <w:autoSpaceDE/>
        <w:autoSpaceDN/>
        <w:spacing w:after="0"/>
        <w:ind w:left="960" w:firstLine="0"/>
        <w:rPr>
          <w:color w:val="000000"/>
        </w:rPr>
      </w:pPr>
      <w:r w:rsidRPr="005B62A8">
        <w:rPr>
          <w:color w:val="000000"/>
        </w:rPr>
        <w:t>Стоянка Усть-тара-6</w:t>
      </w:r>
    </w:p>
    <w:p w:rsidR="00841EE3" w:rsidRPr="005B62A8" w:rsidRDefault="00841EE3" w:rsidP="00841EE3">
      <w:pPr>
        <w:widowControl/>
        <w:numPr>
          <w:ilvl w:val="0"/>
          <w:numId w:val="19"/>
        </w:numPr>
        <w:tabs>
          <w:tab w:val="clear" w:pos="600"/>
          <w:tab w:val="num" w:pos="840"/>
        </w:tabs>
        <w:autoSpaceDE/>
        <w:autoSpaceDN/>
        <w:spacing w:after="0"/>
        <w:ind w:left="960" w:firstLine="0"/>
        <w:rPr>
          <w:color w:val="000000"/>
        </w:rPr>
      </w:pPr>
      <w:r w:rsidRPr="005B62A8">
        <w:rPr>
          <w:color w:val="000000"/>
        </w:rPr>
        <w:t>Могильник курганный Усть-Тара-7 (13 насыпей)</w:t>
      </w:r>
    </w:p>
    <w:p w:rsidR="00841EE3" w:rsidRPr="005B62A8" w:rsidRDefault="00841EE3" w:rsidP="00841EE3">
      <w:pPr>
        <w:widowControl/>
        <w:numPr>
          <w:ilvl w:val="0"/>
          <w:numId w:val="19"/>
        </w:numPr>
        <w:tabs>
          <w:tab w:val="clear" w:pos="600"/>
          <w:tab w:val="num" w:pos="840"/>
        </w:tabs>
        <w:autoSpaceDE/>
        <w:autoSpaceDN/>
        <w:spacing w:after="0"/>
        <w:ind w:left="960" w:firstLine="0"/>
        <w:rPr>
          <w:color w:val="000000"/>
        </w:rPr>
      </w:pPr>
      <w:r w:rsidRPr="005B62A8">
        <w:rPr>
          <w:color w:val="000000"/>
        </w:rPr>
        <w:t>Поселение Усть-Тара-9 (8 возвышений)</w:t>
      </w:r>
    </w:p>
    <w:p w:rsidR="00841EE3" w:rsidRPr="005B62A8" w:rsidRDefault="00841EE3" w:rsidP="00841EE3">
      <w:pPr>
        <w:widowControl/>
        <w:numPr>
          <w:ilvl w:val="0"/>
          <w:numId w:val="19"/>
        </w:numPr>
        <w:tabs>
          <w:tab w:val="clear" w:pos="600"/>
          <w:tab w:val="num" w:pos="840"/>
        </w:tabs>
        <w:autoSpaceDE/>
        <w:autoSpaceDN/>
        <w:spacing w:after="0"/>
        <w:ind w:left="960" w:firstLine="0"/>
        <w:rPr>
          <w:color w:val="000000"/>
        </w:rPr>
      </w:pPr>
      <w:r w:rsidRPr="005B62A8">
        <w:rPr>
          <w:color w:val="000000"/>
        </w:rPr>
        <w:t>Поселение Усть-Тара-10 (4 западины)</w:t>
      </w:r>
    </w:p>
    <w:p w:rsidR="00841EE3" w:rsidRPr="005B62A8" w:rsidRDefault="00841EE3" w:rsidP="00841EE3">
      <w:pPr>
        <w:widowControl/>
        <w:numPr>
          <w:ilvl w:val="0"/>
          <w:numId w:val="19"/>
        </w:numPr>
        <w:tabs>
          <w:tab w:val="clear" w:pos="600"/>
          <w:tab w:val="num" w:pos="840"/>
        </w:tabs>
        <w:autoSpaceDE/>
        <w:autoSpaceDN/>
        <w:spacing w:after="0"/>
        <w:ind w:left="960" w:firstLine="0"/>
        <w:rPr>
          <w:color w:val="000000"/>
        </w:rPr>
      </w:pPr>
      <w:r w:rsidRPr="005B62A8">
        <w:rPr>
          <w:color w:val="000000"/>
        </w:rPr>
        <w:t>Поселение Усть-Тара-11 (10 западин)</w:t>
      </w:r>
    </w:p>
    <w:p w:rsidR="00841EE3" w:rsidRPr="005B62A8" w:rsidRDefault="00841EE3" w:rsidP="00841EE3">
      <w:pPr>
        <w:widowControl/>
        <w:numPr>
          <w:ilvl w:val="0"/>
          <w:numId w:val="19"/>
        </w:numPr>
        <w:tabs>
          <w:tab w:val="clear" w:pos="600"/>
          <w:tab w:val="num" w:pos="840"/>
        </w:tabs>
        <w:autoSpaceDE/>
        <w:autoSpaceDN/>
        <w:spacing w:after="0"/>
        <w:ind w:left="960" w:firstLine="0"/>
        <w:rPr>
          <w:color w:val="000000"/>
        </w:rPr>
      </w:pPr>
      <w:r w:rsidRPr="005B62A8">
        <w:rPr>
          <w:color w:val="000000"/>
        </w:rPr>
        <w:t>Поселение Усть-Тара-12 (4 западины)</w:t>
      </w:r>
    </w:p>
    <w:p w:rsidR="00841EE3" w:rsidRPr="005B62A8" w:rsidRDefault="00841EE3" w:rsidP="00841EE3">
      <w:pPr>
        <w:widowControl/>
        <w:numPr>
          <w:ilvl w:val="0"/>
          <w:numId w:val="19"/>
        </w:numPr>
        <w:tabs>
          <w:tab w:val="clear" w:pos="600"/>
          <w:tab w:val="num" w:pos="840"/>
        </w:tabs>
        <w:autoSpaceDE/>
        <w:autoSpaceDN/>
        <w:spacing w:after="0"/>
        <w:ind w:left="960" w:firstLine="0"/>
        <w:rPr>
          <w:color w:val="000000"/>
        </w:rPr>
      </w:pPr>
      <w:r w:rsidRPr="005B62A8">
        <w:rPr>
          <w:color w:val="000000"/>
        </w:rPr>
        <w:t>Городище Усть-Тара-13 (ров,вал 35 возвышений)</w:t>
      </w:r>
    </w:p>
    <w:p w:rsidR="00841EE3" w:rsidRPr="005B62A8" w:rsidRDefault="00841EE3" w:rsidP="00841EE3">
      <w:pPr>
        <w:widowControl/>
        <w:numPr>
          <w:ilvl w:val="0"/>
          <w:numId w:val="19"/>
        </w:numPr>
        <w:tabs>
          <w:tab w:val="clear" w:pos="600"/>
          <w:tab w:val="num" w:pos="840"/>
        </w:tabs>
        <w:autoSpaceDE/>
        <w:autoSpaceDN/>
        <w:spacing w:after="0"/>
        <w:ind w:left="960" w:firstLine="0"/>
        <w:rPr>
          <w:color w:val="000000"/>
        </w:rPr>
      </w:pPr>
      <w:r w:rsidRPr="005B62A8">
        <w:rPr>
          <w:color w:val="000000"/>
        </w:rPr>
        <w:t>Поселение Усть-Тара-14 (8 возвышений)</w:t>
      </w:r>
    </w:p>
    <w:p w:rsidR="00841EE3" w:rsidRPr="005B62A8" w:rsidRDefault="00841EE3" w:rsidP="00841EE3">
      <w:pPr>
        <w:widowControl/>
        <w:numPr>
          <w:ilvl w:val="0"/>
          <w:numId w:val="19"/>
        </w:numPr>
        <w:tabs>
          <w:tab w:val="clear" w:pos="600"/>
          <w:tab w:val="num" w:pos="840"/>
        </w:tabs>
        <w:autoSpaceDE/>
        <w:autoSpaceDN/>
        <w:spacing w:after="0"/>
        <w:ind w:left="960" w:firstLine="0"/>
        <w:rPr>
          <w:color w:val="000000"/>
        </w:rPr>
      </w:pPr>
      <w:r w:rsidRPr="005B62A8">
        <w:rPr>
          <w:color w:val="000000"/>
        </w:rPr>
        <w:t>Поселение Усть-Тара-15 (6 западин)</w:t>
      </w:r>
    </w:p>
    <w:p w:rsidR="00841EE3" w:rsidRPr="005B62A8" w:rsidRDefault="00841EE3" w:rsidP="00841EE3">
      <w:pPr>
        <w:widowControl/>
        <w:numPr>
          <w:ilvl w:val="0"/>
          <w:numId w:val="19"/>
        </w:numPr>
        <w:tabs>
          <w:tab w:val="clear" w:pos="600"/>
          <w:tab w:val="num" w:pos="840"/>
        </w:tabs>
        <w:autoSpaceDE/>
        <w:autoSpaceDN/>
        <w:spacing w:after="0"/>
        <w:ind w:left="960" w:firstLine="0"/>
        <w:rPr>
          <w:color w:val="000000"/>
        </w:rPr>
      </w:pPr>
      <w:r w:rsidRPr="005B62A8">
        <w:rPr>
          <w:color w:val="000000"/>
        </w:rPr>
        <w:t>Поселение Усть-Тара-16 (11 возвышений)</w:t>
      </w:r>
    </w:p>
    <w:p w:rsidR="00841EE3" w:rsidRPr="005B62A8" w:rsidRDefault="00841EE3" w:rsidP="00841EE3">
      <w:pPr>
        <w:widowControl/>
        <w:numPr>
          <w:ilvl w:val="0"/>
          <w:numId w:val="19"/>
        </w:numPr>
        <w:tabs>
          <w:tab w:val="clear" w:pos="600"/>
          <w:tab w:val="num" w:pos="840"/>
        </w:tabs>
        <w:autoSpaceDE/>
        <w:autoSpaceDN/>
        <w:spacing w:after="0"/>
        <w:ind w:left="960" w:firstLine="0"/>
        <w:rPr>
          <w:color w:val="000000"/>
        </w:rPr>
      </w:pPr>
      <w:r w:rsidRPr="005B62A8">
        <w:rPr>
          <w:color w:val="000000"/>
        </w:rPr>
        <w:t>Поселение Усть-Тара-17 (1 впадина)</w:t>
      </w:r>
    </w:p>
    <w:p w:rsidR="00841EE3" w:rsidRPr="005B62A8" w:rsidRDefault="00841EE3" w:rsidP="00841EE3">
      <w:pPr>
        <w:widowControl/>
        <w:numPr>
          <w:ilvl w:val="0"/>
          <w:numId w:val="19"/>
        </w:numPr>
        <w:tabs>
          <w:tab w:val="clear" w:pos="600"/>
          <w:tab w:val="num" w:pos="840"/>
        </w:tabs>
        <w:autoSpaceDE/>
        <w:autoSpaceDN/>
        <w:spacing w:after="0"/>
        <w:ind w:left="960" w:firstLine="0"/>
        <w:rPr>
          <w:color w:val="000000"/>
        </w:rPr>
      </w:pPr>
      <w:r w:rsidRPr="005B62A8">
        <w:rPr>
          <w:color w:val="000000"/>
        </w:rPr>
        <w:t>Могильник курганный Усть-Тара-18 (16 насыпей)</w:t>
      </w:r>
    </w:p>
    <w:p w:rsidR="00841EE3" w:rsidRPr="005B62A8" w:rsidRDefault="00841EE3" w:rsidP="00841EE3">
      <w:pPr>
        <w:widowControl/>
        <w:numPr>
          <w:ilvl w:val="0"/>
          <w:numId w:val="19"/>
        </w:numPr>
        <w:tabs>
          <w:tab w:val="clear" w:pos="600"/>
          <w:tab w:val="num" w:pos="840"/>
        </w:tabs>
        <w:autoSpaceDE/>
        <w:autoSpaceDN/>
        <w:spacing w:after="0"/>
        <w:ind w:left="960" w:firstLine="0"/>
        <w:rPr>
          <w:color w:val="000000"/>
        </w:rPr>
      </w:pPr>
      <w:r w:rsidRPr="005B62A8">
        <w:rPr>
          <w:color w:val="000000"/>
        </w:rPr>
        <w:t>Поселение Усть-Тара-19 (7 впадин)</w:t>
      </w:r>
    </w:p>
    <w:p w:rsidR="00841EE3" w:rsidRPr="005B62A8" w:rsidRDefault="00841EE3" w:rsidP="00841EE3">
      <w:pPr>
        <w:widowControl/>
        <w:numPr>
          <w:ilvl w:val="0"/>
          <w:numId w:val="19"/>
        </w:numPr>
        <w:tabs>
          <w:tab w:val="clear" w:pos="600"/>
          <w:tab w:val="num" w:pos="840"/>
        </w:tabs>
        <w:autoSpaceDE/>
        <w:autoSpaceDN/>
        <w:spacing w:after="0"/>
        <w:ind w:left="960" w:firstLine="0"/>
        <w:rPr>
          <w:color w:val="000000"/>
        </w:rPr>
      </w:pPr>
      <w:r w:rsidRPr="005B62A8">
        <w:rPr>
          <w:color w:val="000000"/>
        </w:rPr>
        <w:t>Могильник курганный Усть-Тара-21 (2 насыпи)</w:t>
      </w:r>
    </w:p>
    <w:p w:rsidR="00841EE3" w:rsidRPr="005B62A8" w:rsidRDefault="00841EE3" w:rsidP="00841EE3">
      <w:pPr>
        <w:widowControl/>
        <w:numPr>
          <w:ilvl w:val="0"/>
          <w:numId w:val="19"/>
        </w:numPr>
        <w:tabs>
          <w:tab w:val="clear" w:pos="600"/>
          <w:tab w:val="num" w:pos="840"/>
        </w:tabs>
        <w:autoSpaceDE/>
        <w:autoSpaceDN/>
        <w:spacing w:after="0"/>
        <w:ind w:left="960" w:firstLine="0"/>
        <w:rPr>
          <w:color w:val="000000"/>
        </w:rPr>
      </w:pPr>
      <w:r w:rsidRPr="005B62A8">
        <w:rPr>
          <w:color w:val="000000"/>
        </w:rPr>
        <w:t>Поселение Усть-Тара-22 ("Прорва") (2 впадины)</w:t>
      </w:r>
    </w:p>
    <w:p w:rsidR="00841EE3" w:rsidRPr="005B62A8" w:rsidRDefault="00841EE3" w:rsidP="00841EE3">
      <w:pPr>
        <w:widowControl/>
        <w:numPr>
          <w:ilvl w:val="0"/>
          <w:numId w:val="19"/>
        </w:numPr>
        <w:tabs>
          <w:tab w:val="clear" w:pos="600"/>
          <w:tab w:val="num" w:pos="840"/>
        </w:tabs>
        <w:autoSpaceDE/>
        <w:autoSpaceDN/>
        <w:spacing w:after="0"/>
        <w:ind w:left="960" w:firstLine="0"/>
        <w:rPr>
          <w:color w:val="000000"/>
        </w:rPr>
      </w:pPr>
      <w:r w:rsidRPr="005B62A8">
        <w:rPr>
          <w:color w:val="000000"/>
        </w:rPr>
        <w:t>Поселение Усть-Тара-23 (8 возвышений)</w:t>
      </w:r>
    </w:p>
    <w:p w:rsidR="00841EE3" w:rsidRPr="005B62A8" w:rsidRDefault="00841EE3" w:rsidP="00841EE3">
      <w:pPr>
        <w:widowControl/>
        <w:numPr>
          <w:ilvl w:val="0"/>
          <w:numId w:val="19"/>
        </w:numPr>
        <w:tabs>
          <w:tab w:val="clear" w:pos="600"/>
          <w:tab w:val="num" w:pos="840"/>
        </w:tabs>
        <w:autoSpaceDE/>
        <w:autoSpaceDN/>
        <w:spacing w:after="0"/>
        <w:ind w:left="960" w:firstLine="0"/>
        <w:rPr>
          <w:color w:val="000000"/>
        </w:rPr>
      </w:pPr>
      <w:r w:rsidRPr="005B62A8">
        <w:rPr>
          <w:color w:val="000000"/>
        </w:rPr>
        <w:t>Поселение Усть-Тара-24</w:t>
      </w:r>
    </w:p>
    <w:p w:rsidR="00841EE3" w:rsidRPr="005B62A8" w:rsidRDefault="00841EE3" w:rsidP="00841EE3">
      <w:pPr>
        <w:widowControl/>
        <w:numPr>
          <w:ilvl w:val="0"/>
          <w:numId w:val="19"/>
        </w:numPr>
        <w:tabs>
          <w:tab w:val="clear" w:pos="600"/>
          <w:tab w:val="num" w:pos="840"/>
        </w:tabs>
        <w:autoSpaceDE/>
        <w:autoSpaceDN/>
        <w:spacing w:after="0"/>
        <w:ind w:left="960" w:firstLine="0"/>
        <w:rPr>
          <w:color w:val="000000"/>
        </w:rPr>
      </w:pPr>
      <w:r w:rsidRPr="005B62A8">
        <w:rPr>
          <w:color w:val="000000"/>
        </w:rPr>
        <w:t>Поселение Усть-Тара-25 (3 впадины)</w:t>
      </w:r>
    </w:p>
    <w:p w:rsidR="00841EE3" w:rsidRPr="005B62A8" w:rsidRDefault="00841EE3" w:rsidP="00841EE3">
      <w:pPr>
        <w:widowControl/>
        <w:numPr>
          <w:ilvl w:val="0"/>
          <w:numId w:val="19"/>
        </w:numPr>
        <w:tabs>
          <w:tab w:val="clear" w:pos="600"/>
          <w:tab w:val="num" w:pos="840"/>
        </w:tabs>
        <w:autoSpaceDE/>
        <w:autoSpaceDN/>
        <w:spacing w:after="0"/>
        <w:ind w:left="960" w:firstLine="0"/>
        <w:rPr>
          <w:color w:val="000000"/>
        </w:rPr>
      </w:pPr>
      <w:r w:rsidRPr="005B62A8">
        <w:rPr>
          <w:color w:val="000000"/>
        </w:rPr>
        <w:t>Поселение Усть-Тара-26 (8 впадин)</w:t>
      </w:r>
    </w:p>
    <w:p w:rsidR="00841EE3" w:rsidRPr="005B62A8" w:rsidRDefault="00841EE3" w:rsidP="00841EE3">
      <w:pPr>
        <w:widowControl/>
        <w:numPr>
          <w:ilvl w:val="0"/>
          <w:numId w:val="19"/>
        </w:numPr>
        <w:tabs>
          <w:tab w:val="clear" w:pos="600"/>
          <w:tab w:val="num" w:pos="840"/>
        </w:tabs>
        <w:autoSpaceDE/>
        <w:autoSpaceDN/>
        <w:spacing w:after="0"/>
        <w:ind w:left="960" w:firstLine="0"/>
        <w:rPr>
          <w:color w:val="000000"/>
        </w:rPr>
      </w:pPr>
      <w:r w:rsidRPr="005B62A8">
        <w:rPr>
          <w:color w:val="000000"/>
        </w:rPr>
        <w:t>Поселение Усть-Тара-27 (3 возвышения)</w:t>
      </w:r>
    </w:p>
    <w:p w:rsidR="00841EE3" w:rsidRPr="005B62A8" w:rsidRDefault="00841EE3" w:rsidP="00841EE3">
      <w:pPr>
        <w:widowControl/>
        <w:numPr>
          <w:ilvl w:val="0"/>
          <w:numId w:val="19"/>
        </w:numPr>
        <w:tabs>
          <w:tab w:val="clear" w:pos="600"/>
          <w:tab w:val="num" w:pos="840"/>
        </w:tabs>
        <w:autoSpaceDE/>
        <w:autoSpaceDN/>
        <w:spacing w:after="0"/>
        <w:ind w:left="960" w:firstLine="0"/>
        <w:rPr>
          <w:color w:val="000000"/>
        </w:rPr>
      </w:pPr>
      <w:r w:rsidRPr="005B62A8">
        <w:rPr>
          <w:color w:val="000000"/>
        </w:rPr>
        <w:t>Поселение Усть-Тара-28 (1 возвышение)</w:t>
      </w:r>
    </w:p>
    <w:p w:rsidR="00841EE3" w:rsidRPr="005B62A8" w:rsidRDefault="00841EE3" w:rsidP="00841EE3">
      <w:pPr>
        <w:widowControl/>
        <w:numPr>
          <w:ilvl w:val="0"/>
          <w:numId w:val="19"/>
        </w:numPr>
        <w:tabs>
          <w:tab w:val="clear" w:pos="600"/>
          <w:tab w:val="num" w:pos="840"/>
        </w:tabs>
        <w:autoSpaceDE/>
        <w:autoSpaceDN/>
        <w:spacing w:after="0"/>
        <w:ind w:left="960" w:firstLine="0"/>
        <w:rPr>
          <w:color w:val="000000"/>
        </w:rPr>
      </w:pPr>
      <w:r w:rsidRPr="005B62A8">
        <w:rPr>
          <w:color w:val="000000"/>
        </w:rPr>
        <w:t>Поселение Усть-Тара-29 (3 возвышения)</w:t>
      </w:r>
    </w:p>
    <w:p w:rsidR="00841EE3" w:rsidRPr="005B62A8" w:rsidRDefault="00841EE3" w:rsidP="00841EE3">
      <w:pPr>
        <w:widowControl/>
        <w:numPr>
          <w:ilvl w:val="0"/>
          <w:numId w:val="19"/>
        </w:numPr>
        <w:tabs>
          <w:tab w:val="clear" w:pos="600"/>
          <w:tab w:val="num" w:pos="840"/>
        </w:tabs>
        <w:autoSpaceDE/>
        <w:autoSpaceDN/>
        <w:spacing w:after="0"/>
        <w:ind w:left="960" w:firstLine="0"/>
        <w:rPr>
          <w:color w:val="000000"/>
        </w:rPr>
      </w:pPr>
      <w:r w:rsidRPr="005B62A8">
        <w:rPr>
          <w:color w:val="000000"/>
        </w:rPr>
        <w:t>Поселение Усть-Тара-30 (14 возвышений)</w:t>
      </w:r>
    </w:p>
    <w:p w:rsidR="00841EE3" w:rsidRPr="005B62A8" w:rsidRDefault="00841EE3" w:rsidP="00841EE3">
      <w:pPr>
        <w:widowControl/>
        <w:numPr>
          <w:ilvl w:val="0"/>
          <w:numId w:val="19"/>
        </w:numPr>
        <w:tabs>
          <w:tab w:val="clear" w:pos="600"/>
          <w:tab w:val="num" w:pos="840"/>
        </w:tabs>
        <w:autoSpaceDE/>
        <w:autoSpaceDN/>
        <w:spacing w:after="0"/>
        <w:ind w:left="960" w:firstLine="0"/>
        <w:rPr>
          <w:color w:val="000000"/>
        </w:rPr>
      </w:pPr>
      <w:r w:rsidRPr="005B62A8">
        <w:rPr>
          <w:color w:val="000000"/>
        </w:rPr>
        <w:t>Поселение Усть-Тара-31 (58 возвышений)</w:t>
      </w:r>
    </w:p>
    <w:p w:rsidR="00841EE3" w:rsidRPr="005B62A8" w:rsidRDefault="00841EE3" w:rsidP="00841EE3">
      <w:pPr>
        <w:widowControl/>
        <w:numPr>
          <w:ilvl w:val="0"/>
          <w:numId w:val="19"/>
        </w:numPr>
        <w:tabs>
          <w:tab w:val="clear" w:pos="600"/>
          <w:tab w:val="num" w:pos="840"/>
        </w:tabs>
        <w:autoSpaceDE/>
        <w:autoSpaceDN/>
        <w:spacing w:after="0"/>
        <w:ind w:left="960" w:firstLine="0"/>
        <w:rPr>
          <w:color w:val="000000"/>
        </w:rPr>
      </w:pPr>
      <w:r w:rsidRPr="005B62A8">
        <w:rPr>
          <w:color w:val="000000"/>
        </w:rPr>
        <w:t xml:space="preserve">Стоянка Усть-Тара-32 </w:t>
      </w:r>
    </w:p>
    <w:p w:rsidR="00841EE3" w:rsidRPr="005B62A8" w:rsidRDefault="00841EE3" w:rsidP="00841EE3">
      <w:pPr>
        <w:widowControl/>
        <w:numPr>
          <w:ilvl w:val="0"/>
          <w:numId w:val="19"/>
        </w:numPr>
        <w:tabs>
          <w:tab w:val="clear" w:pos="600"/>
          <w:tab w:val="num" w:pos="840"/>
        </w:tabs>
        <w:autoSpaceDE/>
        <w:autoSpaceDN/>
        <w:spacing w:after="0"/>
        <w:ind w:left="960" w:firstLine="0"/>
        <w:rPr>
          <w:color w:val="000000"/>
        </w:rPr>
      </w:pPr>
      <w:r w:rsidRPr="005B62A8">
        <w:rPr>
          <w:color w:val="000000"/>
        </w:rPr>
        <w:t>Культовое место Усть-Тара-33</w:t>
      </w:r>
    </w:p>
    <w:p w:rsidR="00841EE3" w:rsidRPr="005B62A8" w:rsidRDefault="00841EE3" w:rsidP="00841EE3">
      <w:pPr>
        <w:widowControl/>
        <w:numPr>
          <w:ilvl w:val="0"/>
          <w:numId w:val="19"/>
        </w:numPr>
        <w:tabs>
          <w:tab w:val="clear" w:pos="600"/>
          <w:tab w:val="num" w:pos="840"/>
        </w:tabs>
        <w:autoSpaceDE/>
        <w:autoSpaceDN/>
        <w:spacing w:after="0"/>
        <w:ind w:left="960" w:firstLine="0"/>
        <w:rPr>
          <w:color w:val="000000"/>
        </w:rPr>
      </w:pPr>
      <w:r w:rsidRPr="005B62A8">
        <w:rPr>
          <w:color w:val="000000"/>
        </w:rPr>
        <w:t>Поселение Усть-Тара-34 (4 возвышения)</w:t>
      </w:r>
    </w:p>
    <w:p w:rsidR="00841EE3" w:rsidRPr="005B62A8" w:rsidRDefault="00841EE3" w:rsidP="00841EE3">
      <w:pPr>
        <w:widowControl/>
        <w:numPr>
          <w:ilvl w:val="0"/>
          <w:numId w:val="19"/>
        </w:numPr>
        <w:tabs>
          <w:tab w:val="clear" w:pos="600"/>
          <w:tab w:val="num" w:pos="840"/>
        </w:tabs>
        <w:autoSpaceDE/>
        <w:autoSpaceDN/>
        <w:spacing w:after="0"/>
        <w:ind w:left="960" w:firstLine="0"/>
        <w:rPr>
          <w:color w:val="000000"/>
        </w:rPr>
      </w:pPr>
      <w:r w:rsidRPr="005B62A8">
        <w:rPr>
          <w:color w:val="000000"/>
        </w:rPr>
        <w:t>Могильник курганный Усть-Тара-35 (4 насыпи)</w:t>
      </w:r>
    </w:p>
    <w:p w:rsidR="00841EE3" w:rsidRPr="005B62A8" w:rsidRDefault="00841EE3" w:rsidP="00841EE3">
      <w:pPr>
        <w:widowControl/>
        <w:numPr>
          <w:ilvl w:val="0"/>
          <w:numId w:val="19"/>
        </w:numPr>
        <w:tabs>
          <w:tab w:val="clear" w:pos="600"/>
          <w:tab w:val="num" w:pos="840"/>
        </w:tabs>
        <w:autoSpaceDE/>
        <w:autoSpaceDN/>
        <w:spacing w:after="0"/>
        <w:ind w:left="960" w:firstLine="0"/>
        <w:rPr>
          <w:color w:val="000000"/>
        </w:rPr>
      </w:pPr>
      <w:r w:rsidRPr="005B62A8">
        <w:rPr>
          <w:color w:val="000000"/>
        </w:rPr>
        <w:t>Могильник курганный  Усть-Тара-36 (7 насыпей)</w:t>
      </w:r>
    </w:p>
    <w:p w:rsidR="00841EE3" w:rsidRPr="005B62A8" w:rsidRDefault="00841EE3" w:rsidP="00841EE3">
      <w:pPr>
        <w:widowControl/>
        <w:numPr>
          <w:ilvl w:val="0"/>
          <w:numId w:val="19"/>
        </w:numPr>
        <w:tabs>
          <w:tab w:val="clear" w:pos="600"/>
          <w:tab w:val="num" w:pos="840"/>
        </w:tabs>
        <w:autoSpaceDE/>
        <w:autoSpaceDN/>
        <w:spacing w:after="0"/>
        <w:ind w:left="960" w:firstLine="0"/>
        <w:rPr>
          <w:color w:val="000000"/>
        </w:rPr>
      </w:pPr>
      <w:r w:rsidRPr="005B62A8">
        <w:rPr>
          <w:color w:val="000000"/>
        </w:rPr>
        <w:t>Поселение Усть-Тара-37 (10 возвышений)</w:t>
      </w:r>
    </w:p>
    <w:p w:rsidR="00841EE3" w:rsidRPr="005B62A8" w:rsidRDefault="00841EE3" w:rsidP="00841EE3">
      <w:pPr>
        <w:widowControl/>
        <w:numPr>
          <w:ilvl w:val="0"/>
          <w:numId w:val="19"/>
        </w:numPr>
        <w:tabs>
          <w:tab w:val="clear" w:pos="600"/>
          <w:tab w:val="num" w:pos="840"/>
        </w:tabs>
        <w:autoSpaceDE/>
        <w:autoSpaceDN/>
        <w:spacing w:after="0"/>
        <w:ind w:left="960" w:firstLine="0"/>
        <w:rPr>
          <w:color w:val="000000"/>
        </w:rPr>
      </w:pPr>
      <w:r w:rsidRPr="005B62A8">
        <w:rPr>
          <w:color w:val="000000"/>
        </w:rPr>
        <w:t>Поселение Усть-Тара-38 (15 возвышений)</w:t>
      </w:r>
    </w:p>
    <w:p w:rsidR="00841EE3" w:rsidRPr="005B62A8" w:rsidRDefault="00841EE3" w:rsidP="00841EE3">
      <w:pPr>
        <w:widowControl/>
        <w:numPr>
          <w:ilvl w:val="0"/>
          <w:numId w:val="19"/>
        </w:numPr>
        <w:tabs>
          <w:tab w:val="clear" w:pos="600"/>
          <w:tab w:val="num" w:pos="840"/>
        </w:tabs>
        <w:autoSpaceDE/>
        <w:autoSpaceDN/>
        <w:spacing w:after="0"/>
        <w:ind w:left="960" w:firstLine="0"/>
        <w:rPr>
          <w:color w:val="000000"/>
        </w:rPr>
      </w:pPr>
      <w:r w:rsidRPr="005B62A8">
        <w:rPr>
          <w:color w:val="000000"/>
        </w:rPr>
        <w:t>Поселение Усть-Тара-39 (6 возвышений)</w:t>
      </w:r>
    </w:p>
    <w:p w:rsidR="00841EE3" w:rsidRPr="005B62A8" w:rsidRDefault="00841EE3" w:rsidP="00841EE3">
      <w:pPr>
        <w:widowControl/>
        <w:numPr>
          <w:ilvl w:val="0"/>
          <w:numId w:val="19"/>
        </w:numPr>
        <w:tabs>
          <w:tab w:val="clear" w:pos="600"/>
          <w:tab w:val="num" w:pos="840"/>
        </w:tabs>
        <w:autoSpaceDE/>
        <w:autoSpaceDN/>
        <w:spacing w:after="0"/>
        <w:ind w:left="960" w:firstLine="0"/>
        <w:rPr>
          <w:color w:val="000000"/>
        </w:rPr>
      </w:pPr>
      <w:r w:rsidRPr="005B62A8">
        <w:rPr>
          <w:color w:val="000000"/>
        </w:rPr>
        <w:t>Культовое место Усть-Тара-40</w:t>
      </w:r>
    </w:p>
    <w:p w:rsidR="00841EE3" w:rsidRPr="005B62A8" w:rsidRDefault="00841EE3" w:rsidP="00841EE3">
      <w:pPr>
        <w:widowControl/>
        <w:numPr>
          <w:ilvl w:val="0"/>
          <w:numId w:val="19"/>
        </w:numPr>
        <w:tabs>
          <w:tab w:val="clear" w:pos="600"/>
          <w:tab w:val="num" w:pos="840"/>
        </w:tabs>
        <w:autoSpaceDE/>
        <w:autoSpaceDN/>
        <w:spacing w:after="0"/>
        <w:ind w:left="960" w:firstLine="0"/>
        <w:rPr>
          <w:color w:val="000000"/>
        </w:rPr>
      </w:pPr>
      <w:r w:rsidRPr="005B62A8">
        <w:rPr>
          <w:color w:val="000000"/>
        </w:rPr>
        <w:t>Поселение Усть-Тара-41 (6 возвышений)</w:t>
      </w:r>
    </w:p>
    <w:p w:rsidR="00841EE3" w:rsidRPr="005B62A8" w:rsidRDefault="00841EE3" w:rsidP="00841EE3">
      <w:pPr>
        <w:widowControl/>
        <w:numPr>
          <w:ilvl w:val="0"/>
          <w:numId w:val="19"/>
        </w:numPr>
        <w:tabs>
          <w:tab w:val="clear" w:pos="600"/>
          <w:tab w:val="num" w:pos="840"/>
        </w:tabs>
        <w:autoSpaceDE/>
        <w:autoSpaceDN/>
        <w:spacing w:after="0"/>
        <w:ind w:left="960" w:firstLine="0"/>
        <w:rPr>
          <w:color w:val="000000"/>
        </w:rPr>
      </w:pPr>
      <w:r w:rsidRPr="005B62A8">
        <w:rPr>
          <w:color w:val="000000"/>
        </w:rPr>
        <w:t>Поселение Усть-Тара-42 (72 возвышения, 11 впадин)</w:t>
      </w:r>
    </w:p>
    <w:p w:rsidR="00841EE3" w:rsidRPr="005B62A8" w:rsidRDefault="00841EE3" w:rsidP="00841EE3">
      <w:pPr>
        <w:widowControl/>
        <w:numPr>
          <w:ilvl w:val="0"/>
          <w:numId w:val="19"/>
        </w:numPr>
        <w:tabs>
          <w:tab w:val="clear" w:pos="600"/>
          <w:tab w:val="num" w:pos="840"/>
        </w:tabs>
        <w:autoSpaceDE/>
        <w:autoSpaceDN/>
        <w:spacing w:after="0"/>
        <w:ind w:left="960" w:firstLine="0"/>
        <w:rPr>
          <w:color w:val="000000"/>
        </w:rPr>
      </w:pPr>
      <w:r w:rsidRPr="005B62A8">
        <w:rPr>
          <w:color w:val="000000"/>
        </w:rPr>
        <w:t>Городище Усть-Тара-43 (ров, вал, 59 возвышений,3 впадины)</w:t>
      </w:r>
    </w:p>
    <w:p w:rsidR="00841EE3" w:rsidRPr="005B62A8" w:rsidRDefault="00841EE3" w:rsidP="00841EE3">
      <w:pPr>
        <w:widowControl/>
        <w:numPr>
          <w:ilvl w:val="0"/>
          <w:numId w:val="19"/>
        </w:numPr>
        <w:tabs>
          <w:tab w:val="clear" w:pos="600"/>
          <w:tab w:val="num" w:pos="840"/>
        </w:tabs>
        <w:autoSpaceDE/>
        <w:autoSpaceDN/>
        <w:spacing w:after="0"/>
        <w:ind w:left="960" w:firstLine="0"/>
        <w:rPr>
          <w:color w:val="000000"/>
        </w:rPr>
      </w:pPr>
      <w:r w:rsidRPr="005B62A8">
        <w:rPr>
          <w:color w:val="000000"/>
        </w:rPr>
        <w:t>Могильник курганный Усть-Тара-44 (6 насыпей)</w:t>
      </w:r>
    </w:p>
    <w:p w:rsidR="00841EE3" w:rsidRPr="005B62A8" w:rsidRDefault="00841EE3" w:rsidP="00841EE3">
      <w:pPr>
        <w:widowControl/>
        <w:numPr>
          <w:ilvl w:val="0"/>
          <w:numId w:val="19"/>
        </w:numPr>
        <w:tabs>
          <w:tab w:val="clear" w:pos="600"/>
          <w:tab w:val="num" w:pos="840"/>
        </w:tabs>
        <w:autoSpaceDE/>
        <w:autoSpaceDN/>
        <w:spacing w:after="0"/>
        <w:ind w:left="960" w:firstLine="0"/>
        <w:rPr>
          <w:color w:val="000000"/>
        </w:rPr>
      </w:pPr>
      <w:r w:rsidRPr="005B62A8">
        <w:rPr>
          <w:color w:val="000000"/>
        </w:rPr>
        <w:t>Поселение Усть-Тара-46 (3 впадины)</w:t>
      </w:r>
    </w:p>
    <w:p w:rsidR="00841EE3" w:rsidRPr="005B62A8" w:rsidRDefault="00841EE3" w:rsidP="00841EE3">
      <w:pPr>
        <w:widowControl/>
        <w:numPr>
          <w:ilvl w:val="0"/>
          <w:numId w:val="19"/>
        </w:numPr>
        <w:tabs>
          <w:tab w:val="clear" w:pos="600"/>
          <w:tab w:val="num" w:pos="840"/>
        </w:tabs>
        <w:autoSpaceDE/>
        <w:autoSpaceDN/>
        <w:spacing w:after="0"/>
        <w:ind w:left="960" w:firstLine="0"/>
        <w:rPr>
          <w:color w:val="000000"/>
        </w:rPr>
      </w:pPr>
      <w:r w:rsidRPr="005B62A8">
        <w:rPr>
          <w:color w:val="000000"/>
        </w:rPr>
        <w:t>Городище Усть-Тара-47 (ров, вал, эскарп, 41 возвышение)</w:t>
      </w:r>
    </w:p>
    <w:p w:rsidR="00841EE3" w:rsidRPr="005B62A8" w:rsidRDefault="00841EE3" w:rsidP="00841EE3">
      <w:pPr>
        <w:widowControl/>
        <w:numPr>
          <w:ilvl w:val="0"/>
          <w:numId w:val="19"/>
        </w:numPr>
        <w:tabs>
          <w:tab w:val="clear" w:pos="600"/>
          <w:tab w:val="num" w:pos="840"/>
        </w:tabs>
        <w:autoSpaceDE/>
        <w:autoSpaceDN/>
        <w:spacing w:after="0"/>
        <w:ind w:left="960" w:firstLine="0"/>
        <w:rPr>
          <w:color w:val="000000"/>
        </w:rPr>
      </w:pPr>
      <w:r w:rsidRPr="005B62A8">
        <w:rPr>
          <w:color w:val="000000"/>
        </w:rPr>
        <w:t>Поселение Усть-Тара-48 (3 возвышения)</w:t>
      </w:r>
    </w:p>
    <w:p w:rsidR="00841EE3" w:rsidRPr="005B62A8" w:rsidRDefault="00841EE3" w:rsidP="00841EE3">
      <w:pPr>
        <w:widowControl/>
        <w:numPr>
          <w:ilvl w:val="0"/>
          <w:numId w:val="19"/>
        </w:numPr>
        <w:tabs>
          <w:tab w:val="clear" w:pos="600"/>
          <w:tab w:val="num" w:pos="840"/>
        </w:tabs>
        <w:autoSpaceDE/>
        <w:autoSpaceDN/>
        <w:spacing w:after="0"/>
        <w:ind w:left="960" w:firstLine="0"/>
        <w:rPr>
          <w:color w:val="000000"/>
        </w:rPr>
      </w:pPr>
      <w:r w:rsidRPr="005B62A8">
        <w:rPr>
          <w:color w:val="000000"/>
        </w:rPr>
        <w:t>Поселение Усть-Тара-49 (8 возвышений)</w:t>
      </w:r>
    </w:p>
    <w:p w:rsidR="00841EE3" w:rsidRPr="005B62A8" w:rsidRDefault="00841EE3" w:rsidP="00841EE3">
      <w:pPr>
        <w:widowControl/>
        <w:numPr>
          <w:ilvl w:val="0"/>
          <w:numId w:val="19"/>
        </w:numPr>
        <w:tabs>
          <w:tab w:val="clear" w:pos="600"/>
          <w:tab w:val="num" w:pos="840"/>
        </w:tabs>
        <w:autoSpaceDE/>
        <w:autoSpaceDN/>
        <w:spacing w:after="0"/>
        <w:ind w:left="960" w:firstLine="0"/>
        <w:rPr>
          <w:color w:val="000000"/>
        </w:rPr>
      </w:pPr>
      <w:r w:rsidRPr="005B62A8">
        <w:rPr>
          <w:color w:val="000000"/>
        </w:rPr>
        <w:t>Поселение Усть-Тара-50 (5 возвышений,3 впадины)</w:t>
      </w:r>
    </w:p>
    <w:p w:rsidR="00841EE3" w:rsidRPr="005B62A8" w:rsidRDefault="00841EE3" w:rsidP="00841EE3">
      <w:pPr>
        <w:widowControl/>
        <w:numPr>
          <w:ilvl w:val="0"/>
          <w:numId w:val="19"/>
        </w:numPr>
        <w:tabs>
          <w:tab w:val="clear" w:pos="600"/>
          <w:tab w:val="num" w:pos="840"/>
        </w:tabs>
        <w:autoSpaceDE/>
        <w:autoSpaceDN/>
        <w:spacing w:after="0"/>
        <w:ind w:left="960" w:firstLine="0"/>
        <w:rPr>
          <w:color w:val="000000"/>
        </w:rPr>
      </w:pPr>
      <w:r w:rsidRPr="005B62A8">
        <w:rPr>
          <w:color w:val="000000"/>
        </w:rPr>
        <w:t>Городище Усть-Тара-51</w:t>
      </w:r>
    </w:p>
    <w:p w:rsidR="00841EE3" w:rsidRPr="005B62A8" w:rsidRDefault="00841EE3" w:rsidP="00841EE3">
      <w:pPr>
        <w:widowControl/>
        <w:numPr>
          <w:ilvl w:val="0"/>
          <w:numId w:val="19"/>
        </w:numPr>
        <w:tabs>
          <w:tab w:val="clear" w:pos="600"/>
          <w:tab w:val="num" w:pos="840"/>
        </w:tabs>
        <w:autoSpaceDE/>
        <w:autoSpaceDN/>
        <w:spacing w:after="0"/>
        <w:ind w:left="960" w:firstLine="0"/>
        <w:rPr>
          <w:color w:val="000000"/>
        </w:rPr>
      </w:pPr>
      <w:r w:rsidRPr="005B62A8">
        <w:rPr>
          <w:color w:val="000000"/>
        </w:rPr>
        <w:t>Поселение Усть-Тара-52</w:t>
      </w:r>
    </w:p>
    <w:p w:rsidR="00841EE3" w:rsidRPr="005B62A8" w:rsidRDefault="00841EE3" w:rsidP="00841EE3">
      <w:pPr>
        <w:widowControl/>
        <w:numPr>
          <w:ilvl w:val="0"/>
          <w:numId w:val="19"/>
        </w:numPr>
        <w:tabs>
          <w:tab w:val="clear" w:pos="600"/>
          <w:tab w:val="num" w:pos="840"/>
        </w:tabs>
        <w:autoSpaceDE/>
        <w:autoSpaceDN/>
        <w:spacing w:after="0"/>
        <w:ind w:left="960" w:firstLine="0"/>
        <w:rPr>
          <w:color w:val="000000"/>
        </w:rPr>
      </w:pPr>
      <w:r w:rsidRPr="005B62A8">
        <w:rPr>
          <w:color w:val="000000"/>
        </w:rPr>
        <w:t>Поселение Усть-Тара-53</w:t>
      </w:r>
    </w:p>
    <w:p w:rsidR="00841EE3" w:rsidRPr="005B62A8" w:rsidRDefault="00841EE3" w:rsidP="00841EE3">
      <w:pPr>
        <w:widowControl/>
        <w:numPr>
          <w:ilvl w:val="0"/>
          <w:numId w:val="19"/>
        </w:numPr>
        <w:tabs>
          <w:tab w:val="clear" w:pos="600"/>
          <w:tab w:val="num" w:pos="840"/>
        </w:tabs>
        <w:autoSpaceDE/>
        <w:autoSpaceDN/>
        <w:spacing w:after="0"/>
        <w:ind w:left="960" w:firstLine="0"/>
        <w:rPr>
          <w:color w:val="000000"/>
        </w:rPr>
      </w:pPr>
      <w:r w:rsidRPr="005B62A8">
        <w:rPr>
          <w:color w:val="000000"/>
        </w:rPr>
        <w:t>Курган Усть-Тара-54</w:t>
      </w:r>
    </w:p>
    <w:p w:rsidR="00841EE3" w:rsidRPr="005B62A8" w:rsidRDefault="00841EE3" w:rsidP="00841EE3">
      <w:pPr>
        <w:widowControl/>
        <w:numPr>
          <w:ilvl w:val="0"/>
          <w:numId w:val="19"/>
        </w:numPr>
        <w:tabs>
          <w:tab w:val="clear" w:pos="600"/>
          <w:tab w:val="num" w:pos="840"/>
        </w:tabs>
        <w:autoSpaceDE/>
        <w:autoSpaceDN/>
        <w:spacing w:after="0"/>
        <w:ind w:left="960" w:firstLine="0"/>
        <w:rPr>
          <w:color w:val="000000"/>
        </w:rPr>
      </w:pPr>
      <w:r w:rsidRPr="005B62A8">
        <w:rPr>
          <w:color w:val="000000"/>
        </w:rPr>
        <w:t>Поселение Усть-Тара-55</w:t>
      </w:r>
    </w:p>
    <w:p w:rsidR="00841EE3" w:rsidRPr="005B62A8" w:rsidRDefault="00841EE3" w:rsidP="00841EE3">
      <w:pPr>
        <w:widowControl/>
        <w:numPr>
          <w:ilvl w:val="0"/>
          <w:numId w:val="19"/>
        </w:numPr>
        <w:tabs>
          <w:tab w:val="clear" w:pos="600"/>
          <w:tab w:val="num" w:pos="840"/>
        </w:tabs>
        <w:autoSpaceDE/>
        <w:autoSpaceDN/>
        <w:spacing w:after="0"/>
        <w:ind w:left="960" w:firstLine="0"/>
        <w:rPr>
          <w:color w:val="000000"/>
        </w:rPr>
      </w:pPr>
      <w:r w:rsidRPr="005B62A8">
        <w:rPr>
          <w:color w:val="000000"/>
        </w:rPr>
        <w:lastRenderedPageBreak/>
        <w:t>Поселение Усть-Тара-56</w:t>
      </w:r>
    </w:p>
    <w:p w:rsidR="00841EE3" w:rsidRPr="005B62A8" w:rsidRDefault="00841EE3" w:rsidP="00841EE3">
      <w:pPr>
        <w:widowControl/>
        <w:numPr>
          <w:ilvl w:val="0"/>
          <w:numId w:val="19"/>
        </w:numPr>
        <w:tabs>
          <w:tab w:val="clear" w:pos="600"/>
          <w:tab w:val="num" w:pos="840"/>
        </w:tabs>
        <w:autoSpaceDE/>
        <w:autoSpaceDN/>
        <w:spacing w:after="0"/>
        <w:ind w:left="960" w:firstLine="0"/>
        <w:rPr>
          <w:color w:val="000000"/>
        </w:rPr>
      </w:pPr>
      <w:r w:rsidRPr="005B62A8">
        <w:rPr>
          <w:color w:val="000000"/>
        </w:rPr>
        <w:t>Городище Усть-Тара-57</w:t>
      </w:r>
    </w:p>
    <w:p w:rsidR="00841EE3" w:rsidRPr="005B62A8" w:rsidRDefault="00841EE3" w:rsidP="00841EE3">
      <w:pPr>
        <w:widowControl/>
        <w:numPr>
          <w:ilvl w:val="0"/>
          <w:numId w:val="19"/>
        </w:numPr>
        <w:tabs>
          <w:tab w:val="clear" w:pos="600"/>
          <w:tab w:val="num" w:pos="840"/>
        </w:tabs>
        <w:autoSpaceDE/>
        <w:autoSpaceDN/>
        <w:spacing w:after="0"/>
        <w:ind w:left="960" w:firstLine="0"/>
        <w:rPr>
          <w:color w:val="000000"/>
        </w:rPr>
      </w:pPr>
      <w:r w:rsidRPr="005B62A8">
        <w:rPr>
          <w:color w:val="000000"/>
        </w:rPr>
        <w:t>Поселение Усть-Тара-58</w:t>
      </w:r>
    </w:p>
    <w:p w:rsidR="00841EE3" w:rsidRPr="005B62A8" w:rsidRDefault="00841EE3" w:rsidP="00841EE3">
      <w:pPr>
        <w:widowControl/>
        <w:numPr>
          <w:ilvl w:val="0"/>
          <w:numId w:val="19"/>
        </w:numPr>
        <w:tabs>
          <w:tab w:val="clear" w:pos="600"/>
          <w:tab w:val="num" w:pos="840"/>
        </w:tabs>
        <w:autoSpaceDE/>
        <w:autoSpaceDN/>
        <w:spacing w:after="0"/>
        <w:ind w:left="960" w:firstLine="0"/>
        <w:rPr>
          <w:color w:val="000000"/>
        </w:rPr>
      </w:pPr>
      <w:r w:rsidRPr="005B62A8">
        <w:rPr>
          <w:color w:val="000000"/>
        </w:rPr>
        <w:t>Поселение Усть-Тара-59</w:t>
      </w:r>
    </w:p>
    <w:p w:rsidR="00CF78FE" w:rsidRPr="00D209DE" w:rsidRDefault="00CF78FE" w:rsidP="00321B9E">
      <w:pPr>
        <w:rPr>
          <w:b/>
          <w:sz w:val="26"/>
          <w:szCs w:val="26"/>
        </w:rPr>
      </w:pPr>
    </w:p>
    <w:p w:rsidR="00114A11" w:rsidRPr="00114A11" w:rsidRDefault="00CF78FE" w:rsidP="008B0215">
      <w:pPr>
        <w:pStyle w:val="9"/>
      </w:pPr>
      <w:r w:rsidRPr="00114A11">
        <w:t>ГЛАВА 7. ЗАКЛЮЧИТЕЛЬНЫЕ И ПЕРЕХОДНЫЕ ПОЛОЖЕНИЯ</w:t>
      </w:r>
    </w:p>
    <w:p w:rsidR="00CF78FE" w:rsidRPr="00D209DE" w:rsidRDefault="00CF78FE" w:rsidP="00114A11">
      <w:pPr>
        <w:pStyle w:val="af3"/>
      </w:pPr>
      <w:r w:rsidRPr="00D209DE">
        <w:t>Статья 20. Вступление в силу Правил</w:t>
      </w:r>
    </w:p>
    <w:p w:rsidR="00CF78FE" w:rsidRPr="00D209DE" w:rsidRDefault="00CF78FE" w:rsidP="00114A11">
      <w:pPr>
        <w:pStyle w:val="a6"/>
        <w:numPr>
          <w:ilvl w:val="0"/>
          <w:numId w:val="2"/>
        </w:numPr>
        <w:tabs>
          <w:tab w:val="left" w:pos="908"/>
        </w:tabs>
        <w:spacing w:before="231"/>
        <w:ind w:left="0" w:firstLine="567"/>
        <w:rPr>
          <w:szCs w:val="24"/>
        </w:rPr>
      </w:pPr>
      <w:r w:rsidRPr="00D209DE">
        <w:rPr>
          <w:szCs w:val="24"/>
        </w:rPr>
        <w:t>Настоящие Правила вступают в силу со дня их официального опубликованияв «Официальном бюллетене органов местного самоуправления Тарского муниципального района Омской области» и размещаются на официальном сайте Тарского муниципального района Омской области в сети "Интернет".</w:t>
      </w:r>
    </w:p>
    <w:p w:rsidR="00CF78FE" w:rsidRPr="00114A11" w:rsidRDefault="00CF78FE" w:rsidP="00114A11">
      <w:pPr>
        <w:pStyle w:val="a6"/>
        <w:numPr>
          <w:ilvl w:val="0"/>
          <w:numId w:val="2"/>
        </w:numPr>
        <w:tabs>
          <w:tab w:val="left" w:pos="793"/>
        </w:tabs>
        <w:ind w:left="0" w:right="112" w:firstLine="567"/>
      </w:pPr>
      <w:r w:rsidRPr="00D209DE">
        <w:t>Сведения о градостроительных регламентах и о территориальных зонах после утверждения настоящих Правил подлежат внесению в государственный кадастр объектовнедвижимости.</w:t>
      </w:r>
    </w:p>
    <w:p w:rsidR="00CF78FE" w:rsidRPr="00114A11" w:rsidRDefault="00CF78FE" w:rsidP="00114A11">
      <w:pPr>
        <w:pStyle w:val="af3"/>
      </w:pPr>
      <w:r w:rsidRPr="00114A11">
        <w:t>Статья 21</w:t>
      </w:r>
      <w:r w:rsidR="00114A11">
        <w:t>.</w:t>
      </w:r>
      <w:r w:rsidRPr="00114A11">
        <w:t xml:space="preserve"> Действие Правил по отношению к ранее возникшим правоотношениям</w:t>
      </w:r>
    </w:p>
    <w:p w:rsidR="00CF78FE" w:rsidRPr="00D209DE" w:rsidRDefault="00CF78FE" w:rsidP="00083B28">
      <w:pPr>
        <w:pStyle w:val="a6"/>
        <w:numPr>
          <w:ilvl w:val="0"/>
          <w:numId w:val="1"/>
        </w:numPr>
        <w:tabs>
          <w:tab w:val="left" w:pos="886"/>
        </w:tabs>
        <w:spacing w:before="234"/>
        <w:ind w:left="0" w:right="111" w:firstLine="567"/>
      </w:pPr>
      <w:r w:rsidRPr="00D209DE">
        <w:t xml:space="preserve">Принятые до введения в действие настоящих Правил нормативные правовые акты </w:t>
      </w:r>
      <w:r w:rsidR="00841EE3">
        <w:t>Усть-Тарского</w:t>
      </w:r>
      <w:r w:rsidRPr="00D209DE">
        <w:t xml:space="preserve"> сельского поселения по вопросам землепользования и застройки применяются в части, не противоречащей настоящимПравилам.</w:t>
      </w:r>
    </w:p>
    <w:p w:rsidR="00CF78FE" w:rsidRPr="00D209DE" w:rsidRDefault="00CF78FE" w:rsidP="00083B28">
      <w:pPr>
        <w:pStyle w:val="a6"/>
        <w:numPr>
          <w:ilvl w:val="0"/>
          <w:numId w:val="1"/>
        </w:numPr>
        <w:tabs>
          <w:tab w:val="left" w:pos="786"/>
        </w:tabs>
        <w:ind w:left="0" w:right="108" w:firstLine="567"/>
      </w:pPr>
      <w:r w:rsidRPr="00D209DE">
        <w:t>Разрешения на строительство, выданные до вступления в силу настоящих Правил, являются действительными.</w:t>
      </w:r>
    </w:p>
    <w:p w:rsidR="0016618D" w:rsidRPr="00D209DE" w:rsidRDefault="00CF78FE" w:rsidP="0016618D">
      <w:pPr>
        <w:pStyle w:val="a6"/>
        <w:numPr>
          <w:ilvl w:val="0"/>
          <w:numId w:val="1"/>
        </w:numPr>
        <w:tabs>
          <w:tab w:val="left" w:pos="870"/>
        </w:tabs>
        <w:spacing w:after="240"/>
        <w:ind w:left="0" w:right="110" w:firstLine="567"/>
      </w:pPr>
      <w:r w:rsidRPr="00D209DE">
        <w:t>Со дня вступления в силу настоящих Правил ранее утвержденная документация по планировке территории применяется в части, не противоречащей настоящимПравилам.</w:t>
      </w:r>
    </w:p>
    <w:p w:rsidR="00114A11" w:rsidRDefault="00CF78FE" w:rsidP="0016618D">
      <w:pPr>
        <w:pStyle w:val="2"/>
        <w:spacing w:after="240"/>
        <w:ind w:left="0" w:firstLine="567"/>
        <w:rPr>
          <w:rFonts w:ascii="Times New Roman" w:hAnsi="Times New Roman"/>
          <w:b w:val="0"/>
          <w:sz w:val="24"/>
        </w:rPr>
      </w:pPr>
      <w:r w:rsidRPr="00D209DE">
        <w:rPr>
          <w:rFonts w:ascii="Times New Roman" w:hAnsi="Times New Roman"/>
          <w:b w:val="0"/>
          <w:sz w:val="24"/>
        </w:rPr>
        <w:t>Изменение размеров земельных участков и параметров объектов капитального строительства, не соответствующих настоящим Правилам, может производиться только путем приведения их в соответствие с настоящими Правилами или путем уменьшения их несоответствия настоящимПравилам.</w:t>
      </w:r>
    </w:p>
    <w:p w:rsidR="00CF78FE" w:rsidRDefault="0016618D" w:rsidP="00114A11">
      <w:pPr>
        <w:pStyle w:val="4"/>
      </w:pPr>
      <w:bookmarkStart w:id="26" w:name="_Toc405882462"/>
      <w:bookmarkEnd w:id="25"/>
      <w:r w:rsidRPr="00D209DE">
        <w:lastRenderedPageBreak/>
        <w:t>ЧАСТ</w:t>
      </w:r>
      <w:r w:rsidR="00CF78FE" w:rsidRPr="00D209DE">
        <w:t xml:space="preserve">Ь </w:t>
      </w:r>
      <w:r w:rsidR="00CF78FE" w:rsidRPr="00D209DE">
        <w:rPr>
          <w:lang w:val="en-US"/>
        </w:rPr>
        <w:t>II</w:t>
      </w:r>
      <w:r w:rsidR="00CF78FE" w:rsidRPr="00D209DE">
        <w:t>. КАРТА ГРАДОСТРОИТЕЛЬНОГО ЗОНИРОВАНИЯ</w:t>
      </w:r>
    </w:p>
    <w:p w:rsidR="00114A11" w:rsidRPr="00114A11" w:rsidRDefault="00114A11" w:rsidP="00114A11"/>
    <w:p w:rsidR="00CF78FE" w:rsidRPr="00D209DE" w:rsidRDefault="00114A11" w:rsidP="00114A11">
      <w:pPr>
        <w:pStyle w:val="af3"/>
      </w:pPr>
      <w:bookmarkStart w:id="27" w:name="_Toc405882463"/>
      <w:bookmarkEnd w:id="26"/>
      <w:r>
        <w:t>Статья 22.</w:t>
      </w:r>
      <w:r w:rsidR="00CF78FE" w:rsidRPr="00D209DE">
        <w:t xml:space="preserve"> Виды территориальных зон, обозначенных на карте градостроительного зонирования</w:t>
      </w:r>
      <w:bookmarkEnd w:id="27"/>
    </w:p>
    <w:p w:rsidR="00CF78FE" w:rsidRPr="00D209DE" w:rsidRDefault="00CF78FE" w:rsidP="0072554F">
      <w:pPr>
        <w:pStyle w:val="af1"/>
        <w:spacing w:line="240" w:lineRule="auto"/>
        <w:jc w:val="both"/>
        <w:outlineLvl w:val="0"/>
      </w:pPr>
      <w:bookmarkStart w:id="28" w:name="_Toc100035334"/>
      <w:bookmarkStart w:id="29" w:name="_Toc100034944"/>
      <w:bookmarkStart w:id="30" w:name="_Toc100034774"/>
      <w:bookmarkStart w:id="31" w:name="_Toc100034584"/>
      <w:r w:rsidRPr="00D209DE">
        <w:rPr>
          <w:snapToGrid w:val="0"/>
        </w:rPr>
        <w:t>Жилые зоны</w:t>
      </w:r>
      <w:bookmarkEnd w:id="28"/>
      <w:bookmarkEnd w:id="29"/>
      <w:bookmarkEnd w:id="30"/>
      <w:bookmarkEnd w:id="31"/>
      <w:r w:rsidRPr="00D209DE">
        <w:rPr>
          <w:snapToGrid w:val="0"/>
        </w:rPr>
        <w:t xml:space="preserve"> (ЖЗ)</w:t>
      </w:r>
    </w:p>
    <w:p w:rsidR="00CF78FE" w:rsidRPr="00D209DE" w:rsidRDefault="00CF78FE" w:rsidP="00114A11">
      <w:pPr>
        <w:pStyle w:val="ConsNormal"/>
        <w:widowControl/>
        <w:ind w:firstLine="0"/>
        <w:jc w:val="both"/>
        <w:rPr>
          <w:rFonts w:ascii="Times New Roman" w:hAnsi="Times New Roman"/>
          <w:sz w:val="24"/>
          <w:szCs w:val="24"/>
        </w:rPr>
      </w:pPr>
    </w:p>
    <w:p w:rsidR="00CF78FE" w:rsidRPr="00D209DE" w:rsidRDefault="00CF78FE" w:rsidP="0072554F">
      <w:pPr>
        <w:pStyle w:val="13"/>
        <w:ind w:firstLine="567"/>
        <w:jc w:val="both"/>
        <w:rPr>
          <w:rFonts w:ascii="Times New Roman" w:hAnsi="Times New Roman"/>
          <w:sz w:val="24"/>
          <w:szCs w:val="24"/>
        </w:rPr>
      </w:pPr>
      <w:r w:rsidRPr="00D209DE">
        <w:rPr>
          <w:rFonts w:ascii="Times New Roman" w:hAnsi="Times New Roman"/>
          <w:b/>
          <w:sz w:val="24"/>
          <w:szCs w:val="24"/>
        </w:rPr>
        <w:t xml:space="preserve">Жилые зоны </w:t>
      </w:r>
      <w:r w:rsidRPr="00D209DE">
        <w:rPr>
          <w:rFonts w:ascii="Times New Roman" w:hAnsi="Times New Roman"/>
          <w:sz w:val="24"/>
          <w:szCs w:val="24"/>
        </w:rPr>
        <w:t>выделены для обеспечения правовых условий формирования жилых районов и организации благоприятной и безопасной среды проживания населения, отвечающей его социальным, культурным, бытовым и другим потребностям.</w:t>
      </w:r>
    </w:p>
    <w:p w:rsidR="00CF78FE" w:rsidRPr="00D209DE" w:rsidRDefault="00CF78FE" w:rsidP="00114A11">
      <w:pPr>
        <w:pStyle w:val="af1"/>
        <w:spacing w:line="240" w:lineRule="auto"/>
        <w:ind w:firstLine="0"/>
        <w:jc w:val="both"/>
        <w:outlineLvl w:val="0"/>
        <w:rPr>
          <w:snapToGrid w:val="0"/>
        </w:rPr>
      </w:pPr>
      <w:bookmarkStart w:id="32" w:name="_Toc100035335"/>
      <w:bookmarkStart w:id="33" w:name="_Toc100034945"/>
      <w:bookmarkStart w:id="34" w:name="_Toc100034775"/>
      <w:bookmarkStart w:id="35" w:name="_Toc100034585"/>
    </w:p>
    <w:p w:rsidR="00CF78FE" w:rsidRPr="00D209DE" w:rsidRDefault="00CF78FE" w:rsidP="0072554F">
      <w:pPr>
        <w:pStyle w:val="af1"/>
        <w:spacing w:line="240" w:lineRule="auto"/>
        <w:jc w:val="both"/>
        <w:outlineLvl w:val="0"/>
      </w:pPr>
      <w:r w:rsidRPr="00D209DE">
        <w:rPr>
          <w:snapToGrid w:val="0"/>
        </w:rPr>
        <w:t>Общественно-деловые зоны</w:t>
      </w:r>
      <w:bookmarkEnd w:id="32"/>
      <w:bookmarkEnd w:id="33"/>
      <w:bookmarkEnd w:id="34"/>
      <w:bookmarkEnd w:id="35"/>
      <w:r w:rsidRPr="00D209DE">
        <w:rPr>
          <w:snapToGrid w:val="0"/>
        </w:rPr>
        <w:t xml:space="preserve"> (ОДЗ)</w:t>
      </w:r>
    </w:p>
    <w:p w:rsidR="00CF78FE" w:rsidRPr="00D209DE" w:rsidRDefault="00CF78FE" w:rsidP="0072554F">
      <w:pPr>
        <w:pStyle w:val="ConsNormal"/>
        <w:widowControl/>
        <w:ind w:left="540"/>
        <w:jc w:val="both"/>
        <w:rPr>
          <w:rFonts w:ascii="Times New Roman" w:hAnsi="Times New Roman"/>
          <w:sz w:val="24"/>
          <w:szCs w:val="24"/>
        </w:rPr>
      </w:pPr>
    </w:p>
    <w:p w:rsidR="00CF78FE" w:rsidRPr="00D209DE" w:rsidRDefault="00CF78FE" w:rsidP="0072554F">
      <w:pPr>
        <w:pStyle w:val="ad"/>
        <w:rPr>
          <w:rFonts w:ascii="Times New Roman" w:hAnsi="Times New Roman"/>
        </w:rPr>
      </w:pPr>
      <w:r w:rsidRPr="00D209DE">
        <w:rPr>
          <w:rFonts w:ascii="Times New Roman" w:hAnsi="Times New Roman"/>
          <w:b/>
        </w:rPr>
        <w:t xml:space="preserve">Общественно-деловые зоны </w:t>
      </w:r>
      <w:r w:rsidRPr="00D209DE">
        <w:rPr>
          <w:rFonts w:ascii="Times New Roman" w:hAnsi="Times New Roman"/>
        </w:rPr>
        <w:t xml:space="preserve"> выделены для обеспечения правовых условий использования и строительства новых объектов здравоохранения, культуры, торговли, общественного питания, социального и коммунально-бытового назначения, предпринимательской деятельности, объектов среднего профессионального и высшего профессионального образования, административных, научно-исследовательских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 В общественно-деловых зонах могут размещаться жилые дома, гостиницы, подземные или многоэтажные гаражи.</w:t>
      </w:r>
    </w:p>
    <w:p w:rsidR="00CF78FE" w:rsidRPr="00D209DE" w:rsidRDefault="00CF78FE" w:rsidP="0072554F">
      <w:pPr>
        <w:pStyle w:val="af1"/>
        <w:spacing w:line="240" w:lineRule="auto"/>
        <w:jc w:val="both"/>
        <w:outlineLvl w:val="0"/>
        <w:rPr>
          <w:snapToGrid w:val="0"/>
        </w:rPr>
      </w:pPr>
    </w:p>
    <w:p w:rsidR="00CF78FE" w:rsidRPr="00D209DE" w:rsidRDefault="00CF78FE" w:rsidP="0072554F">
      <w:pPr>
        <w:pStyle w:val="af1"/>
        <w:spacing w:line="240" w:lineRule="auto"/>
        <w:jc w:val="both"/>
        <w:outlineLvl w:val="0"/>
      </w:pPr>
      <w:r w:rsidRPr="00D209DE">
        <w:rPr>
          <w:snapToGrid w:val="0"/>
        </w:rPr>
        <w:t>Производственно-коммунальные зоны (ПК)</w:t>
      </w:r>
    </w:p>
    <w:p w:rsidR="00CF78FE" w:rsidRPr="00D209DE" w:rsidRDefault="00CF78FE" w:rsidP="0072554F">
      <w:pPr>
        <w:pStyle w:val="ConsNormal"/>
        <w:widowControl/>
        <w:ind w:left="540"/>
        <w:jc w:val="both"/>
        <w:rPr>
          <w:rFonts w:ascii="Times New Roman" w:hAnsi="Times New Roman"/>
          <w:sz w:val="24"/>
          <w:szCs w:val="24"/>
        </w:rPr>
      </w:pPr>
    </w:p>
    <w:p w:rsidR="00CF78FE" w:rsidRPr="00D209DE" w:rsidRDefault="00CF78FE" w:rsidP="0072554F">
      <w:pPr>
        <w:pStyle w:val="13"/>
        <w:ind w:firstLine="567"/>
        <w:jc w:val="both"/>
        <w:rPr>
          <w:rFonts w:ascii="Times New Roman" w:hAnsi="Times New Roman"/>
          <w:sz w:val="24"/>
          <w:szCs w:val="24"/>
        </w:rPr>
      </w:pPr>
      <w:r w:rsidRPr="00D209DE">
        <w:rPr>
          <w:rFonts w:ascii="Times New Roman" w:hAnsi="Times New Roman"/>
          <w:b/>
          <w:sz w:val="24"/>
          <w:szCs w:val="24"/>
        </w:rPr>
        <w:t xml:space="preserve">Производственно-коммунальные зоны </w:t>
      </w:r>
      <w:r w:rsidRPr="00D209DE">
        <w:rPr>
          <w:rFonts w:ascii="Times New Roman" w:hAnsi="Times New Roman"/>
          <w:sz w:val="24"/>
          <w:szCs w:val="24"/>
        </w:rPr>
        <w:t xml:space="preserve">выделены для обеспечения правовых условий формирования промышленных, производственно-коммунальных и коммунально-складских объектов различных классов опасности, деятельность которых связана с высокими уровнями шума, загрязнения, интенсивным движением большегрузного автомобильного и железнодорожного транспорта, а также для установления санитарно - защитных зон таких объектов в соответствии с требованиями технических регламентов и санитарных нормативов. </w:t>
      </w:r>
    </w:p>
    <w:p w:rsidR="00CF78FE" w:rsidRPr="00D209DE" w:rsidRDefault="00CF78FE" w:rsidP="0072554F">
      <w:pPr>
        <w:pStyle w:val="af1"/>
        <w:spacing w:line="240" w:lineRule="auto"/>
        <w:jc w:val="both"/>
        <w:outlineLvl w:val="0"/>
        <w:rPr>
          <w:snapToGrid w:val="0"/>
        </w:rPr>
      </w:pPr>
    </w:p>
    <w:p w:rsidR="00CF78FE" w:rsidRPr="00D209DE" w:rsidRDefault="00CF78FE" w:rsidP="0072554F">
      <w:pPr>
        <w:pStyle w:val="af1"/>
        <w:spacing w:line="240" w:lineRule="auto"/>
        <w:jc w:val="both"/>
        <w:outlineLvl w:val="0"/>
      </w:pPr>
      <w:r w:rsidRPr="00D209DE">
        <w:rPr>
          <w:snapToGrid w:val="0"/>
        </w:rPr>
        <w:t>Рекреационные зоны (РЗ)</w:t>
      </w:r>
    </w:p>
    <w:p w:rsidR="00CF78FE" w:rsidRPr="00D209DE" w:rsidRDefault="00CF78FE" w:rsidP="0072554F">
      <w:pPr>
        <w:pStyle w:val="ConsNormal"/>
        <w:widowControl/>
        <w:ind w:left="540"/>
        <w:jc w:val="both"/>
        <w:rPr>
          <w:rFonts w:ascii="Times New Roman" w:hAnsi="Times New Roman"/>
          <w:sz w:val="24"/>
          <w:szCs w:val="24"/>
        </w:rPr>
      </w:pPr>
    </w:p>
    <w:p w:rsidR="00CF78FE" w:rsidRPr="00D209DE" w:rsidRDefault="00CF78FE" w:rsidP="0072554F">
      <w:pPr>
        <w:pStyle w:val="13"/>
        <w:ind w:firstLine="567"/>
        <w:jc w:val="both"/>
        <w:rPr>
          <w:rFonts w:ascii="Times New Roman" w:hAnsi="Times New Roman"/>
          <w:sz w:val="24"/>
          <w:szCs w:val="24"/>
        </w:rPr>
      </w:pPr>
      <w:r w:rsidRPr="00D209DE">
        <w:rPr>
          <w:rFonts w:ascii="Times New Roman" w:hAnsi="Times New Roman"/>
          <w:b/>
          <w:sz w:val="24"/>
          <w:szCs w:val="24"/>
        </w:rPr>
        <w:t xml:space="preserve">Рекреационные зоны </w:t>
      </w:r>
      <w:r w:rsidRPr="00D209DE">
        <w:rPr>
          <w:rFonts w:ascii="Times New Roman" w:hAnsi="Times New Roman"/>
          <w:sz w:val="24"/>
          <w:szCs w:val="24"/>
        </w:rPr>
        <w:t>выделены для обеспечения правовых условий сохранения и использования существующего природного ландшафта и создания экологически чистой окружающей среды в интересах здоровья населения, сохранения и воспроизводства лесов, обеспечения их рационального использования.</w:t>
      </w:r>
    </w:p>
    <w:p w:rsidR="00CF78FE" w:rsidRPr="00D209DE" w:rsidRDefault="00CF78FE" w:rsidP="0072554F">
      <w:pPr>
        <w:pStyle w:val="af1"/>
        <w:spacing w:line="240" w:lineRule="auto"/>
        <w:jc w:val="both"/>
        <w:outlineLvl w:val="0"/>
        <w:rPr>
          <w:snapToGrid w:val="0"/>
        </w:rPr>
      </w:pPr>
    </w:p>
    <w:p w:rsidR="00CF78FE" w:rsidRPr="00D209DE" w:rsidRDefault="00CF78FE" w:rsidP="0072554F">
      <w:pPr>
        <w:pStyle w:val="af1"/>
        <w:spacing w:line="240" w:lineRule="auto"/>
        <w:jc w:val="both"/>
        <w:outlineLvl w:val="0"/>
      </w:pPr>
      <w:r w:rsidRPr="00D209DE">
        <w:rPr>
          <w:snapToGrid w:val="0"/>
        </w:rPr>
        <w:t>Зоны специального назначения (СН)</w:t>
      </w:r>
    </w:p>
    <w:p w:rsidR="00CF78FE" w:rsidRPr="00D209DE" w:rsidRDefault="00CF78FE" w:rsidP="0072554F">
      <w:pPr>
        <w:pStyle w:val="ConsNormal"/>
        <w:widowControl/>
        <w:ind w:left="540"/>
        <w:jc w:val="both"/>
        <w:rPr>
          <w:rFonts w:ascii="Times New Roman" w:hAnsi="Times New Roman"/>
          <w:sz w:val="24"/>
          <w:szCs w:val="24"/>
        </w:rPr>
      </w:pPr>
    </w:p>
    <w:p w:rsidR="00CF78FE" w:rsidRPr="00D209DE" w:rsidRDefault="00CF78FE" w:rsidP="0072554F">
      <w:pPr>
        <w:pStyle w:val="13"/>
        <w:ind w:firstLine="567"/>
        <w:jc w:val="both"/>
        <w:rPr>
          <w:rFonts w:ascii="Times New Roman" w:hAnsi="Times New Roman"/>
          <w:sz w:val="24"/>
          <w:szCs w:val="24"/>
        </w:rPr>
      </w:pPr>
      <w:r w:rsidRPr="00D209DE">
        <w:rPr>
          <w:rFonts w:ascii="Times New Roman" w:hAnsi="Times New Roman"/>
          <w:b/>
          <w:sz w:val="24"/>
          <w:szCs w:val="24"/>
        </w:rPr>
        <w:t xml:space="preserve">Зоны специального назначения </w:t>
      </w:r>
      <w:r w:rsidRPr="00D209DE">
        <w:rPr>
          <w:rFonts w:ascii="Times New Roman" w:hAnsi="Times New Roman"/>
          <w:sz w:val="24"/>
          <w:szCs w:val="24"/>
        </w:rPr>
        <w:t>выделены для обеспечения правовых условий использования земельных участков, занятых кладбищами, крематориями, скотомогильниками, объектами размещения и переработки отходов потребления, очистными, водозаборными и иными техническими сооружениями, режимными и иными объектами, размещение которых может быть обеспечено только путем выделения указанных зон и недопустимо в других территориальных зонах.</w:t>
      </w:r>
    </w:p>
    <w:p w:rsidR="00CF78FE" w:rsidRPr="00D209DE" w:rsidRDefault="00CF78FE" w:rsidP="0072554F">
      <w:pPr>
        <w:pStyle w:val="af1"/>
        <w:spacing w:line="240" w:lineRule="auto"/>
        <w:jc w:val="both"/>
        <w:outlineLvl w:val="0"/>
        <w:rPr>
          <w:snapToGrid w:val="0"/>
        </w:rPr>
      </w:pPr>
    </w:p>
    <w:p w:rsidR="00CF78FE" w:rsidRPr="00A70758" w:rsidRDefault="00CF78FE" w:rsidP="00A70758">
      <w:pPr>
        <w:pStyle w:val="3"/>
        <w:spacing w:before="2" w:line="274" w:lineRule="exact"/>
        <w:ind w:left="0" w:firstLine="567"/>
        <w:rPr>
          <w:rFonts w:ascii="Times New Roman" w:hAnsi="Times New Roman"/>
          <w:sz w:val="24"/>
          <w:szCs w:val="24"/>
        </w:rPr>
      </w:pPr>
      <w:r w:rsidRPr="00A70758">
        <w:rPr>
          <w:rFonts w:ascii="Times New Roman" w:hAnsi="Times New Roman"/>
          <w:sz w:val="24"/>
          <w:szCs w:val="24"/>
        </w:rPr>
        <w:t>Зона транспортной и инженерной инфраструктуры (ТЗ)</w:t>
      </w:r>
    </w:p>
    <w:p w:rsidR="00CF78FE" w:rsidRPr="00D209DE" w:rsidRDefault="00CF78FE" w:rsidP="00A70758">
      <w:pPr>
        <w:widowControl/>
        <w:autoSpaceDE/>
        <w:autoSpaceDN/>
        <w:spacing w:before="150" w:after="100" w:afterAutospacing="1" w:line="288" w:lineRule="atLeast"/>
        <w:ind w:right="250" w:firstLine="567"/>
        <w:rPr>
          <w:color w:val="000000"/>
          <w:szCs w:val="24"/>
        </w:rPr>
      </w:pPr>
      <w:r w:rsidRPr="00D209DE">
        <w:rPr>
          <w:b/>
          <w:color w:val="000000"/>
          <w:szCs w:val="24"/>
        </w:rPr>
        <w:t xml:space="preserve">Зоны инженерной и транспортной инфраструктур </w:t>
      </w:r>
      <w:r w:rsidRPr="00D209DE">
        <w:rPr>
          <w:color w:val="000000"/>
          <w:szCs w:val="24"/>
        </w:rPr>
        <w:t>предназначены для размещения и </w:t>
      </w:r>
      <w:r w:rsidRPr="00D209DE">
        <w:rPr>
          <w:color w:val="000000"/>
          <w:szCs w:val="24"/>
        </w:rPr>
        <w:br/>
        <w:t>функционирования сооружений и коммуникаций железнодорожного, автомобильного, речного, морского, воздушного и трубопроводного транспорта, связи, инженерного оборудования.</w:t>
      </w:r>
    </w:p>
    <w:p w:rsidR="00CF78FE" w:rsidRPr="00D209DE" w:rsidRDefault="00CF78FE" w:rsidP="005361AD">
      <w:pPr>
        <w:pStyle w:val="af1"/>
        <w:spacing w:line="240" w:lineRule="auto"/>
        <w:ind w:firstLine="0"/>
        <w:jc w:val="both"/>
        <w:outlineLvl w:val="0"/>
        <w:rPr>
          <w:snapToGrid w:val="0"/>
        </w:rPr>
      </w:pPr>
    </w:p>
    <w:p w:rsidR="00CF78FE" w:rsidRPr="00D209DE" w:rsidRDefault="00CF78FE" w:rsidP="00A70758">
      <w:pPr>
        <w:pStyle w:val="af1"/>
        <w:spacing w:line="240" w:lineRule="auto"/>
        <w:ind w:firstLine="567"/>
        <w:jc w:val="both"/>
        <w:outlineLvl w:val="0"/>
        <w:rPr>
          <w:snapToGrid w:val="0"/>
        </w:rPr>
      </w:pPr>
      <w:r w:rsidRPr="00D209DE">
        <w:rPr>
          <w:snapToGrid w:val="0"/>
        </w:rPr>
        <w:lastRenderedPageBreak/>
        <w:t>Зоны сельскохозяйственного использования (СХ)</w:t>
      </w:r>
    </w:p>
    <w:p w:rsidR="00CF78FE" w:rsidRPr="00D209DE" w:rsidRDefault="00CF78FE" w:rsidP="0072554F">
      <w:pPr>
        <w:pStyle w:val="ConsNormal"/>
        <w:widowControl/>
        <w:ind w:left="540"/>
        <w:jc w:val="both"/>
        <w:rPr>
          <w:rFonts w:ascii="Times New Roman" w:hAnsi="Times New Roman"/>
          <w:b/>
          <w:bCs/>
          <w:snapToGrid w:val="0"/>
          <w:sz w:val="24"/>
          <w:szCs w:val="24"/>
        </w:rPr>
      </w:pPr>
    </w:p>
    <w:p w:rsidR="00CF78FE" w:rsidRPr="00D209DE" w:rsidRDefault="00CF78FE" w:rsidP="0072554F">
      <w:pPr>
        <w:pStyle w:val="13"/>
        <w:ind w:firstLine="567"/>
        <w:jc w:val="both"/>
        <w:rPr>
          <w:rFonts w:ascii="Times New Roman" w:hAnsi="Times New Roman"/>
          <w:sz w:val="24"/>
          <w:szCs w:val="24"/>
        </w:rPr>
      </w:pPr>
      <w:r w:rsidRPr="00D209DE">
        <w:rPr>
          <w:rFonts w:ascii="Times New Roman" w:hAnsi="Times New Roman"/>
          <w:b/>
          <w:sz w:val="24"/>
          <w:szCs w:val="24"/>
        </w:rPr>
        <w:t xml:space="preserve">Зоны сельскохозяйственного использования </w:t>
      </w:r>
      <w:r w:rsidRPr="00D209DE">
        <w:rPr>
          <w:rFonts w:ascii="Times New Roman" w:hAnsi="Times New Roman"/>
          <w:sz w:val="24"/>
          <w:szCs w:val="24"/>
        </w:rPr>
        <w:t>выделены для обеспечения правовых условий размещения сельскохозяйственных угодий, а также зданий, строений, сооружений сельскохозяйственного назначения, предназначенных для ведения сельского хозяйства, дачного хозяйства, садоводства, личного подсобного хозяйства, развития объектов сельскохозяйственного назначения.</w:t>
      </w:r>
    </w:p>
    <w:p w:rsidR="00CF78FE" w:rsidRPr="00D209DE" w:rsidRDefault="00CF78FE" w:rsidP="0072554F">
      <w:pPr>
        <w:pStyle w:val="af1"/>
        <w:spacing w:line="240" w:lineRule="auto"/>
        <w:jc w:val="both"/>
        <w:outlineLvl w:val="0"/>
        <w:rPr>
          <w:snapToGrid w:val="0"/>
        </w:rPr>
      </w:pPr>
    </w:p>
    <w:p w:rsidR="00CF78FE" w:rsidRPr="00D209DE" w:rsidRDefault="00CF78FE" w:rsidP="00A70758">
      <w:pPr>
        <w:pStyle w:val="af1"/>
        <w:spacing w:line="240" w:lineRule="auto"/>
        <w:ind w:firstLine="567"/>
        <w:jc w:val="both"/>
        <w:outlineLvl w:val="0"/>
      </w:pPr>
      <w:r w:rsidRPr="00D209DE">
        <w:rPr>
          <w:snapToGrid w:val="0"/>
        </w:rPr>
        <w:t>Водоохранные  зоны</w:t>
      </w:r>
    </w:p>
    <w:p w:rsidR="00CF78FE" w:rsidRPr="00D209DE" w:rsidRDefault="00CF78FE" w:rsidP="0072554F"/>
    <w:p w:rsidR="00CF78FE" w:rsidRPr="00D209DE" w:rsidRDefault="00CF78FE" w:rsidP="00A70758">
      <w:pPr>
        <w:ind w:firstLine="567"/>
        <w:rPr>
          <w:szCs w:val="24"/>
        </w:rPr>
      </w:pPr>
      <w:r w:rsidRPr="00D209DE">
        <w:rPr>
          <w:b/>
          <w:szCs w:val="24"/>
        </w:rPr>
        <w:t>Водоохранные и прибрежные зоны</w:t>
      </w:r>
      <w:r w:rsidRPr="00D209DE">
        <w:rPr>
          <w:szCs w:val="24"/>
        </w:rPr>
        <w:t xml:space="preserve">  включают в себя земли, зан</w:t>
      </w:r>
      <w:r w:rsidR="006C2366">
        <w:rPr>
          <w:szCs w:val="24"/>
        </w:rPr>
        <w:t xml:space="preserve">ятые прибрежными территориями </w:t>
      </w:r>
      <w:r w:rsidRPr="00D209DE">
        <w:rPr>
          <w:szCs w:val="24"/>
        </w:rPr>
        <w:t>в соответствии с Водным Кодексом.</w:t>
      </w:r>
    </w:p>
    <w:p w:rsidR="00CF78FE" w:rsidRPr="00D209DE" w:rsidRDefault="00CF78FE" w:rsidP="0072554F">
      <w:pPr>
        <w:pStyle w:val="af1"/>
        <w:spacing w:line="240" w:lineRule="auto"/>
        <w:jc w:val="both"/>
        <w:outlineLvl w:val="0"/>
        <w:rPr>
          <w:snapToGrid w:val="0"/>
        </w:rPr>
      </w:pPr>
    </w:p>
    <w:p w:rsidR="00CF78FE" w:rsidRPr="00D209DE" w:rsidRDefault="00CF78FE" w:rsidP="00A70758">
      <w:pPr>
        <w:pStyle w:val="af1"/>
        <w:spacing w:line="240" w:lineRule="auto"/>
        <w:jc w:val="both"/>
        <w:outlineLvl w:val="0"/>
      </w:pPr>
      <w:r w:rsidRPr="00D209DE">
        <w:rPr>
          <w:snapToGrid w:val="0"/>
        </w:rPr>
        <w:t>Зоны планируемой жилой застройки</w:t>
      </w:r>
    </w:p>
    <w:p w:rsidR="00CF78FE" w:rsidRPr="00D209DE" w:rsidRDefault="00CF78FE" w:rsidP="0072554F">
      <w:pPr>
        <w:pStyle w:val="ConsNormal"/>
        <w:widowControl/>
        <w:ind w:left="540"/>
        <w:jc w:val="both"/>
        <w:rPr>
          <w:rFonts w:ascii="Times New Roman" w:hAnsi="Times New Roman"/>
          <w:sz w:val="24"/>
          <w:szCs w:val="24"/>
        </w:rPr>
      </w:pPr>
    </w:p>
    <w:p w:rsidR="00CF78FE" w:rsidRPr="00D209DE" w:rsidRDefault="00CF78FE" w:rsidP="00A70758">
      <w:pPr>
        <w:ind w:firstLine="540"/>
        <w:rPr>
          <w:szCs w:val="24"/>
        </w:rPr>
      </w:pPr>
      <w:r w:rsidRPr="00D209DE">
        <w:rPr>
          <w:b/>
          <w:szCs w:val="24"/>
        </w:rPr>
        <w:t>Зоны планируемой жилой застройки</w:t>
      </w:r>
      <w:r w:rsidRPr="00D209DE">
        <w:rPr>
          <w:szCs w:val="24"/>
        </w:rPr>
        <w:t xml:space="preserve"> предназначены для перспективного освоения в соответствии с картой градостроительного зонирования  поселения  для размещения объектов капитального строительства в соответствии с градостроительными планами земельных участков и инвестиционно-тендерной документацией. </w:t>
      </w:r>
    </w:p>
    <w:p w:rsidR="00CF78FE" w:rsidRPr="00D209DE" w:rsidRDefault="00CF78FE" w:rsidP="0072554F">
      <w:pPr>
        <w:rPr>
          <w:szCs w:val="24"/>
        </w:rPr>
      </w:pPr>
    </w:p>
    <w:p w:rsidR="00CF78FE" w:rsidRPr="00D209DE" w:rsidRDefault="00CF78FE" w:rsidP="008B0215">
      <w:pPr>
        <w:pStyle w:val="ConsNormal"/>
        <w:widowControl/>
        <w:ind w:firstLine="540"/>
        <w:jc w:val="both"/>
        <w:outlineLvl w:val="0"/>
        <w:rPr>
          <w:rFonts w:ascii="Times New Roman" w:hAnsi="Times New Roman"/>
          <w:b/>
          <w:sz w:val="24"/>
          <w:szCs w:val="24"/>
        </w:rPr>
      </w:pPr>
      <w:r w:rsidRPr="00D209DE">
        <w:rPr>
          <w:rFonts w:ascii="Times New Roman" w:hAnsi="Times New Roman"/>
          <w:b/>
          <w:sz w:val="24"/>
          <w:szCs w:val="24"/>
        </w:rPr>
        <w:t xml:space="preserve">Зоны ограничения застройки </w:t>
      </w:r>
    </w:p>
    <w:p w:rsidR="00CF78FE" w:rsidRPr="00D209DE" w:rsidRDefault="00CF78FE" w:rsidP="00A70758">
      <w:pPr>
        <w:ind w:firstLine="540"/>
        <w:rPr>
          <w:szCs w:val="24"/>
        </w:rPr>
      </w:pPr>
      <w:r w:rsidRPr="00D209DE">
        <w:rPr>
          <w:b/>
          <w:szCs w:val="24"/>
        </w:rPr>
        <w:t>Зоны ограничения застройки</w:t>
      </w:r>
      <w:r w:rsidRPr="00D209DE">
        <w:rPr>
          <w:szCs w:val="24"/>
        </w:rPr>
        <w:t xml:space="preserve"> (санитарно-защит</w:t>
      </w:r>
      <w:r w:rsidR="006C2366">
        <w:rPr>
          <w:szCs w:val="24"/>
        </w:rPr>
        <w:t xml:space="preserve">ные зоны) отдаляют территорию </w:t>
      </w:r>
      <w:r w:rsidRPr="00D209DE">
        <w:rPr>
          <w:szCs w:val="24"/>
        </w:rPr>
        <w:t>предприятий производственно-коммунального, сельскохозяйственного назначения, зон специальног</w:t>
      </w:r>
      <w:r w:rsidR="006C2366">
        <w:rPr>
          <w:szCs w:val="24"/>
        </w:rPr>
        <w:t xml:space="preserve">о назначения, водоохранных зон </w:t>
      </w:r>
      <w:r w:rsidRPr="00D209DE">
        <w:rPr>
          <w:szCs w:val="24"/>
        </w:rPr>
        <w:t xml:space="preserve">от территории жилой застройки, общественно-деловых зон. </w:t>
      </w:r>
    </w:p>
    <w:p w:rsidR="00CF78FE" w:rsidRPr="00D209DE" w:rsidRDefault="00CF78FE" w:rsidP="0072554F">
      <w:pPr>
        <w:rPr>
          <w:szCs w:val="24"/>
        </w:rPr>
      </w:pPr>
    </w:p>
    <w:p w:rsidR="00CF78FE" w:rsidRPr="008B0215" w:rsidRDefault="00CF78FE" w:rsidP="008B0215">
      <w:pPr>
        <w:pStyle w:val="af1"/>
        <w:spacing w:line="240" w:lineRule="auto"/>
        <w:ind w:firstLine="567"/>
        <w:jc w:val="both"/>
        <w:outlineLvl w:val="0"/>
      </w:pPr>
      <w:r w:rsidRPr="00D209DE">
        <w:t>Линии градостроительного регулирования</w:t>
      </w:r>
    </w:p>
    <w:p w:rsidR="00A70758" w:rsidRDefault="00CF78FE" w:rsidP="00A70758">
      <w:pPr>
        <w:ind w:firstLine="567"/>
        <w:rPr>
          <w:szCs w:val="24"/>
        </w:rPr>
      </w:pPr>
      <w:r w:rsidRPr="00D209DE">
        <w:rPr>
          <w:b/>
          <w:szCs w:val="24"/>
        </w:rPr>
        <w:t>Линии градостроительного регулирования</w:t>
      </w:r>
      <w:r w:rsidRPr="00D209DE">
        <w:rPr>
          <w:szCs w:val="24"/>
        </w:rPr>
        <w:t xml:space="preserve"> – границы территорий, в пределах которых действуют особые режимы и правила их использования в соответствии с нормативными требованиями.</w:t>
      </w:r>
    </w:p>
    <w:p w:rsidR="00A70758" w:rsidRDefault="00CF78FE" w:rsidP="00A70758">
      <w:pPr>
        <w:ind w:firstLine="567"/>
        <w:rPr>
          <w:szCs w:val="24"/>
        </w:rPr>
      </w:pPr>
      <w:r w:rsidRPr="00D209DE">
        <w:rPr>
          <w:szCs w:val="24"/>
        </w:rPr>
        <w:t>Линии градостроительного регулирования устанавливаются проектами планировки, межевания и застройки территорий, а также проектами санитарно-защитных зон, проектами водоохранных зон, проектами охранных зон памятников истории и культуры и т.д.</w:t>
      </w:r>
    </w:p>
    <w:p w:rsidR="00CF78FE" w:rsidRPr="00D209DE" w:rsidRDefault="00CF78FE" w:rsidP="00A70758">
      <w:pPr>
        <w:ind w:firstLine="567"/>
        <w:rPr>
          <w:szCs w:val="24"/>
        </w:rPr>
      </w:pPr>
      <w:r w:rsidRPr="00D209DE">
        <w:rPr>
          <w:szCs w:val="24"/>
        </w:rPr>
        <w:t>Территориальные зоны на которые действие градостроительных регламентов не распространяется или не устанавливаются:</w:t>
      </w:r>
    </w:p>
    <w:p w:rsidR="00CF78FE" w:rsidRPr="00D209DE" w:rsidRDefault="00A70758" w:rsidP="00A70758">
      <w:pPr>
        <w:pStyle w:val="a6"/>
        <w:numPr>
          <w:ilvl w:val="1"/>
          <w:numId w:val="12"/>
        </w:numPr>
        <w:tabs>
          <w:tab w:val="left" w:pos="284"/>
          <w:tab w:val="left" w:pos="426"/>
          <w:tab w:val="left" w:pos="567"/>
          <w:tab w:val="left" w:pos="1560"/>
        </w:tabs>
        <w:spacing w:before="0" w:line="299" w:lineRule="exact"/>
        <w:ind w:left="0" w:firstLine="426"/>
        <w:jc w:val="left"/>
        <w:rPr>
          <w:szCs w:val="24"/>
        </w:rPr>
      </w:pPr>
      <w:r>
        <w:rPr>
          <w:szCs w:val="24"/>
        </w:rPr>
        <w:t>з</w:t>
      </w:r>
      <w:r w:rsidR="00CF78FE" w:rsidRPr="00D209DE">
        <w:rPr>
          <w:szCs w:val="24"/>
        </w:rPr>
        <w:t>емли лесногофонда.</w:t>
      </w:r>
    </w:p>
    <w:p w:rsidR="00CF78FE" w:rsidRPr="00D209DE" w:rsidRDefault="00A70758" w:rsidP="00A70758">
      <w:pPr>
        <w:pStyle w:val="a6"/>
        <w:numPr>
          <w:ilvl w:val="1"/>
          <w:numId w:val="12"/>
        </w:numPr>
        <w:tabs>
          <w:tab w:val="left" w:pos="284"/>
          <w:tab w:val="left" w:pos="426"/>
          <w:tab w:val="left" w:pos="567"/>
          <w:tab w:val="left" w:pos="1560"/>
        </w:tabs>
        <w:spacing w:before="1" w:line="298" w:lineRule="exact"/>
        <w:ind w:left="0" w:firstLine="426"/>
        <w:jc w:val="left"/>
        <w:rPr>
          <w:szCs w:val="24"/>
        </w:rPr>
      </w:pPr>
      <w:r>
        <w:rPr>
          <w:szCs w:val="24"/>
        </w:rPr>
        <w:t>земли</w:t>
      </w:r>
      <w:r w:rsidR="00CF78FE" w:rsidRPr="00D209DE">
        <w:rPr>
          <w:szCs w:val="24"/>
        </w:rPr>
        <w:t xml:space="preserve"> покрытые поверхностными</w:t>
      </w:r>
      <w:r w:rsidR="00CF78FE" w:rsidRPr="00D209DE">
        <w:rPr>
          <w:spacing w:val="-3"/>
          <w:szCs w:val="24"/>
        </w:rPr>
        <w:t>водами.</w:t>
      </w:r>
    </w:p>
    <w:p w:rsidR="00CF78FE" w:rsidRPr="00D209DE" w:rsidRDefault="00A70758" w:rsidP="00A70758">
      <w:pPr>
        <w:pStyle w:val="a6"/>
        <w:numPr>
          <w:ilvl w:val="1"/>
          <w:numId w:val="12"/>
        </w:numPr>
        <w:tabs>
          <w:tab w:val="left" w:pos="284"/>
          <w:tab w:val="left" w:pos="426"/>
          <w:tab w:val="left" w:pos="567"/>
          <w:tab w:val="left" w:pos="1560"/>
        </w:tabs>
        <w:spacing w:before="0" w:line="298" w:lineRule="exact"/>
        <w:ind w:left="0" w:firstLine="426"/>
        <w:jc w:val="left"/>
        <w:rPr>
          <w:szCs w:val="24"/>
        </w:rPr>
      </w:pPr>
      <w:r>
        <w:rPr>
          <w:szCs w:val="24"/>
        </w:rPr>
        <w:t>з</w:t>
      </w:r>
      <w:r w:rsidR="00CF78FE" w:rsidRPr="00D209DE">
        <w:rPr>
          <w:szCs w:val="24"/>
        </w:rPr>
        <w:t>емлизапаса.</w:t>
      </w:r>
    </w:p>
    <w:p w:rsidR="00CF78FE" w:rsidRPr="00D209DE" w:rsidRDefault="00A70758" w:rsidP="00A70758">
      <w:pPr>
        <w:pStyle w:val="a6"/>
        <w:numPr>
          <w:ilvl w:val="1"/>
          <w:numId w:val="12"/>
        </w:numPr>
        <w:tabs>
          <w:tab w:val="left" w:pos="284"/>
          <w:tab w:val="left" w:pos="426"/>
          <w:tab w:val="left" w:pos="567"/>
          <w:tab w:val="left" w:pos="1560"/>
        </w:tabs>
        <w:spacing w:before="2"/>
        <w:ind w:left="0" w:right="222" w:firstLine="426"/>
        <w:jc w:val="left"/>
        <w:rPr>
          <w:szCs w:val="24"/>
        </w:rPr>
      </w:pPr>
      <w:r>
        <w:rPr>
          <w:szCs w:val="24"/>
        </w:rPr>
        <w:t>з</w:t>
      </w:r>
      <w:r w:rsidR="00CF78FE" w:rsidRPr="00D209DE">
        <w:rPr>
          <w:szCs w:val="24"/>
        </w:rPr>
        <w:t>емлиособоохраняемыхприродныхтерриторий(заисключениемземельлечебно-</w:t>
      </w:r>
      <w:r w:rsidR="00CF78FE" w:rsidRPr="00D209DE">
        <w:rPr>
          <w:spacing w:val="-3"/>
          <w:szCs w:val="24"/>
        </w:rPr>
        <w:t xml:space="preserve">оздоровительных </w:t>
      </w:r>
      <w:r w:rsidR="00CF78FE" w:rsidRPr="00D209DE">
        <w:rPr>
          <w:szCs w:val="24"/>
        </w:rPr>
        <w:t>местностей икурортов).</w:t>
      </w:r>
    </w:p>
    <w:p w:rsidR="00CF78FE" w:rsidRPr="00D209DE" w:rsidRDefault="00A70758" w:rsidP="00A70758">
      <w:pPr>
        <w:pStyle w:val="a6"/>
        <w:numPr>
          <w:ilvl w:val="1"/>
          <w:numId w:val="12"/>
        </w:numPr>
        <w:tabs>
          <w:tab w:val="left" w:pos="284"/>
          <w:tab w:val="left" w:pos="426"/>
          <w:tab w:val="left" w:pos="567"/>
          <w:tab w:val="left" w:pos="1560"/>
        </w:tabs>
        <w:spacing w:before="0" w:line="299" w:lineRule="exact"/>
        <w:ind w:left="0" w:firstLine="426"/>
        <w:jc w:val="left"/>
        <w:rPr>
          <w:szCs w:val="24"/>
        </w:rPr>
      </w:pPr>
      <w:r>
        <w:rPr>
          <w:szCs w:val="24"/>
        </w:rPr>
        <w:t>с</w:t>
      </w:r>
      <w:r w:rsidR="00CF78FE" w:rsidRPr="00D209DE">
        <w:rPr>
          <w:szCs w:val="24"/>
        </w:rPr>
        <w:t>ельскохозяйственные угодья в составе земель сельскохозяйственногоназначения</w:t>
      </w:r>
    </w:p>
    <w:p w:rsidR="00CF78FE" w:rsidRPr="00D209DE" w:rsidRDefault="00A70758" w:rsidP="00A70758">
      <w:pPr>
        <w:pStyle w:val="a6"/>
        <w:numPr>
          <w:ilvl w:val="1"/>
          <w:numId w:val="12"/>
        </w:numPr>
        <w:tabs>
          <w:tab w:val="left" w:pos="284"/>
          <w:tab w:val="left" w:pos="426"/>
          <w:tab w:val="left" w:pos="567"/>
          <w:tab w:val="left" w:pos="1172"/>
          <w:tab w:val="left" w:pos="1560"/>
        </w:tabs>
        <w:spacing w:before="1"/>
        <w:ind w:left="0" w:right="228" w:firstLine="426"/>
        <w:rPr>
          <w:szCs w:val="24"/>
        </w:rPr>
      </w:pPr>
      <w:r>
        <w:rPr>
          <w:szCs w:val="24"/>
        </w:rPr>
        <w:t>з</w:t>
      </w:r>
      <w:r w:rsidR="00CF78FE" w:rsidRPr="00D209DE">
        <w:rPr>
          <w:szCs w:val="24"/>
        </w:rPr>
        <w:t xml:space="preserve">емли в границах территорий памятников и ансамблей, включенных в единый </w:t>
      </w:r>
      <w:r w:rsidR="00CF78FE" w:rsidRPr="00D209DE">
        <w:rPr>
          <w:spacing w:val="-3"/>
          <w:szCs w:val="24"/>
        </w:rPr>
        <w:t xml:space="preserve">государственный </w:t>
      </w:r>
      <w:r w:rsidR="00CF78FE" w:rsidRPr="00D209DE">
        <w:rPr>
          <w:szCs w:val="24"/>
        </w:rPr>
        <w:t xml:space="preserve">реестр объектов культурного наследия народов Российской </w:t>
      </w:r>
      <w:r w:rsidR="00CF78FE" w:rsidRPr="00D209DE">
        <w:rPr>
          <w:spacing w:val="-3"/>
          <w:szCs w:val="24"/>
        </w:rPr>
        <w:t xml:space="preserve">Федерации, </w:t>
      </w:r>
      <w:r w:rsidR="00CF78FE" w:rsidRPr="00D209DE">
        <w:rPr>
          <w:szCs w:val="24"/>
        </w:rPr>
        <w:t xml:space="preserve">а также на те которые являются вновь выявленными объектами культурного наследия и решения о режиме содержания, параметрах реставрации, </w:t>
      </w:r>
      <w:r w:rsidR="00CF78FE" w:rsidRPr="00D209DE">
        <w:rPr>
          <w:spacing w:val="-3"/>
          <w:szCs w:val="24"/>
        </w:rPr>
        <w:t xml:space="preserve">консервации, </w:t>
      </w:r>
      <w:r w:rsidR="00CF78FE" w:rsidRPr="00D209DE">
        <w:rPr>
          <w:szCs w:val="24"/>
        </w:rPr>
        <w:t xml:space="preserve">воссоздания, ремонта и приспособлении которых принимаются в </w:t>
      </w:r>
      <w:r w:rsidR="00CF78FE" w:rsidRPr="00D209DE">
        <w:rPr>
          <w:spacing w:val="-3"/>
          <w:szCs w:val="24"/>
        </w:rPr>
        <w:t xml:space="preserve">порядке, установленном </w:t>
      </w:r>
      <w:r w:rsidR="00CF78FE" w:rsidRPr="00D209DE">
        <w:rPr>
          <w:szCs w:val="24"/>
        </w:rPr>
        <w:t>законодательством Российской Федерации об охране объектов культурногонаследия.</w:t>
      </w:r>
    </w:p>
    <w:p w:rsidR="00CF78FE" w:rsidRPr="00D209DE" w:rsidRDefault="00A70758" w:rsidP="00A70758">
      <w:pPr>
        <w:pStyle w:val="a6"/>
        <w:numPr>
          <w:ilvl w:val="1"/>
          <w:numId w:val="12"/>
        </w:numPr>
        <w:tabs>
          <w:tab w:val="left" w:pos="284"/>
          <w:tab w:val="left" w:pos="426"/>
          <w:tab w:val="left" w:pos="567"/>
          <w:tab w:val="left" w:pos="1560"/>
        </w:tabs>
        <w:spacing w:before="0" w:line="298" w:lineRule="exact"/>
        <w:ind w:left="0" w:firstLine="426"/>
        <w:jc w:val="left"/>
        <w:rPr>
          <w:szCs w:val="24"/>
        </w:rPr>
      </w:pPr>
      <w:r>
        <w:rPr>
          <w:szCs w:val="24"/>
        </w:rPr>
        <w:t>т</w:t>
      </w:r>
      <w:r w:rsidR="00CF78FE" w:rsidRPr="00D209DE">
        <w:rPr>
          <w:szCs w:val="24"/>
        </w:rPr>
        <w:t>ерритории общегопользования.</w:t>
      </w:r>
    </w:p>
    <w:p w:rsidR="00CF78FE" w:rsidRPr="00D209DE" w:rsidRDefault="00A70758" w:rsidP="00A70758">
      <w:pPr>
        <w:pStyle w:val="a6"/>
        <w:numPr>
          <w:ilvl w:val="1"/>
          <w:numId w:val="12"/>
        </w:numPr>
        <w:tabs>
          <w:tab w:val="left" w:pos="284"/>
          <w:tab w:val="left" w:pos="426"/>
          <w:tab w:val="left" w:pos="567"/>
          <w:tab w:val="left" w:pos="1560"/>
        </w:tabs>
        <w:spacing w:before="0"/>
        <w:ind w:left="0" w:right="230" w:firstLine="426"/>
        <w:jc w:val="left"/>
        <w:rPr>
          <w:szCs w:val="24"/>
        </w:rPr>
      </w:pPr>
      <w:r>
        <w:rPr>
          <w:szCs w:val="24"/>
        </w:rPr>
        <w:t>т</w:t>
      </w:r>
      <w:r w:rsidR="00CF78FE" w:rsidRPr="00D209DE">
        <w:rPr>
          <w:szCs w:val="24"/>
        </w:rPr>
        <w:t>ерритории</w:t>
      </w:r>
      <w:r w:rsidR="00CF78FE" w:rsidRPr="00D209DE">
        <w:rPr>
          <w:spacing w:val="-2"/>
          <w:szCs w:val="24"/>
        </w:rPr>
        <w:t xml:space="preserve">предназначенные </w:t>
      </w:r>
      <w:r w:rsidR="00CF78FE" w:rsidRPr="00D209DE">
        <w:rPr>
          <w:szCs w:val="24"/>
        </w:rPr>
        <w:t>для размещения линейных объектов и (или) занятые линейнымиобъектами.</w:t>
      </w:r>
    </w:p>
    <w:p w:rsidR="00CF78FE" w:rsidRPr="00D209DE" w:rsidRDefault="00CF78FE" w:rsidP="00A70758">
      <w:pPr>
        <w:tabs>
          <w:tab w:val="left" w:pos="284"/>
          <w:tab w:val="left" w:pos="426"/>
          <w:tab w:val="left" w:pos="567"/>
          <w:tab w:val="left" w:pos="1560"/>
        </w:tabs>
        <w:ind w:firstLine="426"/>
        <w:rPr>
          <w:szCs w:val="24"/>
        </w:rPr>
      </w:pPr>
      <w:r w:rsidRPr="00D209DE">
        <w:rPr>
          <w:szCs w:val="24"/>
        </w:rPr>
        <w:t xml:space="preserve">- </w:t>
      </w:r>
      <w:r w:rsidR="00A70758">
        <w:rPr>
          <w:szCs w:val="24"/>
        </w:rPr>
        <w:t>з</w:t>
      </w:r>
      <w:r w:rsidRPr="00D209DE">
        <w:rPr>
          <w:szCs w:val="24"/>
        </w:rPr>
        <w:t xml:space="preserve">емли предоставленные для </w:t>
      </w:r>
      <w:r w:rsidRPr="00D209DE">
        <w:rPr>
          <w:spacing w:val="-3"/>
          <w:szCs w:val="24"/>
        </w:rPr>
        <w:t xml:space="preserve">добычи </w:t>
      </w:r>
      <w:r w:rsidRPr="00D209DE">
        <w:rPr>
          <w:szCs w:val="24"/>
        </w:rPr>
        <w:t>полезныхископаемых.</w:t>
      </w:r>
    </w:p>
    <w:p w:rsidR="00CF78FE" w:rsidRPr="00D209DE" w:rsidRDefault="00CF78FE">
      <w:pPr>
        <w:rPr>
          <w:sz w:val="20"/>
        </w:rPr>
        <w:sectPr w:rsidR="00CF78FE" w:rsidRPr="00D209DE" w:rsidSect="00D507F8">
          <w:footerReference w:type="default" r:id="rId9"/>
          <w:pgSz w:w="11910" w:h="16840"/>
          <w:pgMar w:top="1000" w:right="470" w:bottom="580" w:left="1020" w:header="0" w:footer="381" w:gutter="0"/>
          <w:cols w:space="720"/>
          <w:titlePg/>
          <w:docGrid w:linePitch="326"/>
        </w:sectPr>
      </w:pPr>
    </w:p>
    <w:p w:rsidR="00CF78FE" w:rsidRDefault="00904624" w:rsidP="00BF2982">
      <w:pPr>
        <w:pStyle w:val="4"/>
        <w:ind w:firstLine="567"/>
      </w:pPr>
      <w:bookmarkStart w:id="36" w:name="_TOC_250002"/>
      <w:bookmarkEnd w:id="36"/>
      <w:r w:rsidRPr="00D209DE">
        <w:lastRenderedPageBreak/>
        <w:t>ЧАСТЬ III. ГРАДОСТРОИТЕЛЬНЫЕ РЕГЛАМЕНТЫ</w:t>
      </w:r>
      <w:bookmarkStart w:id="37" w:name="_TOC_250001"/>
      <w:bookmarkEnd w:id="37"/>
    </w:p>
    <w:p w:rsidR="008B0215" w:rsidRPr="00410FCA" w:rsidRDefault="008B0215" w:rsidP="008B0215">
      <w:pPr>
        <w:spacing w:before="75"/>
        <w:ind w:firstLine="0"/>
        <w:jc w:val="center"/>
        <w:rPr>
          <w:b/>
          <w:u w:val="single"/>
        </w:rPr>
      </w:pPr>
      <w:r>
        <w:rPr>
          <w:b/>
          <w:u w:val="single"/>
        </w:rPr>
        <w:t>ЖИЛАЯ ЗОНА (ЖЗ)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1565"/>
        <w:gridCol w:w="3507"/>
        <w:gridCol w:w="36"/>
        <w:gridCol w:w="1603"/>
        <w:gridCol w:w="27"/>
        <w:gridCol w:w="1612"/>
        <w:gridCol w:w="18"/>
        <w:gridCol w:w="1621"/>
        <w:gridCol w:w="9"/>
        <w:gridCol w:w="1631"/>
        <w:gridCol w:w="4209"/>
      </w:tblGrid>
      <w:tr w:rsidR="008B0215" w:rsidRPr="00D209DE" w:rsidTr="0051786F">
        <w:trPr>
          <w:trHeight w:val="580"/>
        </w:trPr>
        <w:tc>
          <w:tcPr>
            <w:tcW w:w="1565" w:type="dxa"/>
            <w:vMerge w:val="restart"/>
            <w:vAlign w:val="center"/>
          </w:tcPr>
          <w:p w:rsidR="008B0215" w:rsidRPr="00A70758" w:rsidRDefault="008B0215" w:rsidP="0051786F">
            <w:pPr>
              <w:pStyle w:val="TableParagraph"/>
              <w:spacing w:before="75"/>
              <w:ind w:left="31" w:right="56" w:firstLine="0"/>
              <w:jc w:val="center"/>
              <w:rPr>
                <w:sz w:val="20"/>
                <w:szCs w:val="20"/>
              </w:rPr>
            </w:pPr>
            <w:r w:rsidRPr="00A70758">
              <w:rPr>
                <w:b/>
                <w:sz w:val="20"/>
                <w:szCs w:val="20"/>
              </w:rPr>
              <w:t xml:space="preserve">Наименование </w:t>
            </w:r>
            <w:r>
              <w:rPr>
                <w:b/>
                <w:sz w:val="20"/>
                <w:szCs w:val="20"/>
              </w:rPr>
              <w:t xml:space="preserve">вида </w:t>
            </w:r>
            <w:r w:rsidRPr="00A70758">
              <w:rPr>
                <w:b/>
                <w:sz w:val="20"/>
                <w:szCs w:val="20"/>
              </w:rPr>
              <w:t>разрешённого использования (код вида разрешённого использования)</w:t>
            </w:r>
          </w:p>
        </w:tc>
        <w:tc>
          <w:tcPr>
            <w:tcW w:w="3507" w:type="dxa"/>
            <w:vMerge w:val="restart"/>
            <w:vAlign w:val="center"/>
          </w:tcPr>
          <w:p w:rsidR="008B0215" w:rsidRPr="00A70758" w:rsidRDefault="008B0215" w:rsidP="0051786F">
            <w:pPr>
              <w:pStyle w:val="TableParagraph"/>
              <w:spacing w:before="175"/>
              <w:ind w:right="472" w:firstLine="321"/>
              <w:jc w:val="center"/>
              <w:rPr>
                <w:b/>
                <w:sz w:val="20"/>
                <w:szCs w:val="20"/>
              </w:rPr>
            </w:pPr>
            <w:r>
              <w:rPr>
                <w:b/>
                <w:sz w:val="20"/>
                <w:szCs w:val="20"/>
              </w:rPr>
              <w:t xml:space="preserve">Описание вида разрешённого </w:t>
            </w:r>
            <w:r w:rsidRPr="00A70758">
              <w:rPr>
                <w:b/>
                <w:sz w:val="20"/>
                <w:szCs w:val="20"/>
              </w:rPr>
              <w:t>использования</w:t>
            </w:r>
          </w:p>
        </w:tc>
        <w:tc>
          <w:tcPr>
            <w:tcW w:w="10766" w:type="dxa"/>
            <w:gridSpan w:val="9"/>
            <w:shd w:val="clear" w:color="auto" w:fill="auto"/>
            <w:vAlign w:val="center"/>
          </w:tcPr>
          <w:p w:rsidR="008B0215" w:rsidRPr="00A70758" w:rsidRDefault="008B0215" w:rsidP="0051786F">
            <w:pPr>
              <w:pStyle w:val="TableParagraph"/>
              <w:spacing w:after="0" w:line="260" w:lineRule="exact"/>
              <w:ind w:left="129" w:firstLine="0"/>
              <w:jc w:val="center"/>
              <w:rPr>
                <w:b/>
                <w:sz w:val="20"/>
                <w:szCs w:val="20"/>
              </w:rPr>
            </w:pPr>
            <w:r w:rsidRPr="00A70758">
              <w:rPr>
                <w:b/>
                <w:sz w:val="20"/>
                <w:szCs w:val="20"/>
              </w:rPr>
              <w:t>Предельные (минимальные и (или) максимальные) размеры земельных участков и предельные</w:t>
            </w:r>
          </w:p>
          <w:p w:rsidR="008B0215" w:rsidRPr="00A70758" w:rsidRDefault="008B0215" w:rsidP="0051786F">
            <w:pPr>
              <w:pStyle w:val="TableParagraph"/>
              <w:spacing w:after="0" w:line="248" w:lineRule="exact"/>
              <w:ind w:left="134" w:firstLine="0"/>
              <w:jc w:val="center"/>
              <w:rPr>
                <w:b/>
                <w:sz w:val="20"/>
                <w:szCs w:val="20"/>
              </w:rPr>
            </w:pPr>
            <w:r w:rsidRPr="00A70758">
              <w:rPr>
                <w:b/>
                <w:sz w:val="20"/>
                <w:szCs w:val="20"/>
              </w:rPr>
              <w:t>параметры разрешенного строительства, реконструкции объектов капитального строительства</w:t>
            </w:r>
          </w:p>
        </w:tc>
      </w:tr>
      <w:tr w:rsidR="008B0215" w:rsidRPr="00D209DE" w:rsidTr="0051786F">
        <w:trPr>
          <w:trHeight w:val="3095"/>
        </w:trPr>
        <w:tc>
          <w:tcPr>
            <w:tcW w:w="1565" w:type="dxa"/>
            <w:vMerge/>
          </w:tcPr>
          <w:p w:rsidR="008B0215" w:rsidRPr="00A70758" w:rsidRDefault="008B0215" w:rsidP="0051786F">
            <w:pPr>
              <w:pStyle w:val="TableParagraph"/>
              <w:spacing w:before="75" w:after="0"/>
              <w:ind w:left="31" w:right="56" w:firstLine="0"/>
              <w:jc w:val="center"/>
              <w:rPr>
                <w:sz w:val="20"/>
                <w:szCs w:val="20"/>
              </w:rPr>
            </w:pPr>
          </w:p>
        </w:tc>
        <w:tc>
          <w:tcPr>
            <w:tcW w:w="3507" w:type="dxa"/>
            <w:vMerge/>
          </w:tcPr>
          <w:p w:rsidR="008B0215" w:rsidRPr="00A70758" w:rsidRDefault="008B0215" w:rsidP="0051786F">
            <w:pPr>
              <w:spacing w:after="0"/>
              <w:ind w:firstLine="0"/>
              <w:rPr>
                <w:sz w:val="20"/>
                <w:szCs w:val="20"/>
              </w:rPr>
            </w:pPr>
          </w:p>
        </w:tc>
        <w:tc>
          <w:tcPr>
            <w:tcW w:w="1639" w:type="dxa"/>
            <w:gridSpan w:val="2"/>
            <w:shd w:val="clear" w:color="auto" w:fill="auto"/>
            <w:vAlign w:val="center"/>
          </w:tcPr>
          <w:p w:rsidR="008B0215" w:rsidRPr="00A70758" w:rsidRDefault="008B0215" w:rsidP="0051786F">
            <w:pPr>
              <w:pStyle w:val="TableParagraph"/>
              <w:spacing w:before="119" w:after="0"/>
              <w:ind w:right="77" w:firstLine="0"/>
              <w:jc w:val="center"/>
              <w:rPr>
                <w:b/>
                <w:sz w:val="20"/>
                <w:szCs w:val="20"/>
              </w:rPr>
            </w:pPr>
            <w:r w:rsidRPr="00A70758">
              <w:rPr>
                <w:b/>
                <w:sz w:val="20"/>
                <w:szCs w:val="20"/>
              </w:rPr>
              <w:t>Предельное количество этажей или предельная высотазданий, строений, сооружений</w:t>
            </w:r>
          </w:p>
        </w:tc>
        <w:tc>
          <w:tcPr>
            <w:tcW w:w="1639" w:type="dxa"/>
            <w:gridSpan w:val="2"/>
            <w:shd w:val="clear" w:color="auto" w:fill="auto"/>
            <w:vAlign w:val="center"/>
          </w:tcPr>
          <w:p w:rsidR="008B0215" w:rsidRPr="00A70758" w:rsidRDefault="008B0215" w:rsidP="0051786F">
            <w:pPr>
              <w:pStyle w:val="TableParagraph"/>
              <w:spacing w:after="0"/>
              <w:ind w:right="120" w:firstLine="0"/>
              <w:jc w:val="center"/>
              <w:rPr>
                <w:b/>
                <w:sz w:val="20"/>
                <w:szCs w:val="20"/>
              </w:rPr>
            </w:pPr>
            <w:r>
              <w:rPr>
                <w:b/>
                <w:sz w:val="20"/>
                <w:szCs w:val="20"/>
              </w:rPr>
              <w:t>Предельные (минимальные и (или) максимальны</w:t>
            </w:r>
            <w:r w:rsidRPr="00A70758">
              <w:rPr>
                <w:b/>
                <w:sz w:val="20"/>
                <w:szCs w:val="20"/>
              </w:rPr>
              <w:t>е) размерыземельных участков, кв.</w:t>
            </w:r>
            <w:r>
              <w:rPr>
                <w:b/>
                <w:sz w:val="20"/>
                <w:szCs w:val="20"/>
              </w:rPr>
              <w:t>м.</w:t>
            </w:r>
          </w:p>
        </w:tc>
        <w:tc>
          <w:tcPr>
            <w:tcW w:w="1639" w:type="dxa"/>
            <w:gridSpan w:val="2"/>
            <w:shd w:val="clear" w:color="auto" w:fill="auto"/>
          </w:tcPr>
          <w:p w:rsidR="008B0215" w:rsidRPr="00A70758" w:rsidRDefault="008B0215" w:rsidP="0051786F">
            <w:pPr>
              <w:pStyle w:val="TableParagraph"/>
              <w:spacing w:after="0"/>
              <w:ind w:right="84" w:firstLine="0"/>
              <w:jc w:val="center"/>
              <w:rPr>
                <w:b/>
                <w:sz w:val="20"/>
                <w:szCs w:val="20"/>
              </w:rPr>
            </w:pPr>
            <w:r>
              <w:rPr>
                <w:b/>
                <w:sz w:val="20"/>
                <w:szCs w:val="20"/>
              </w:rPr>
              <w:t>Максимальный п</w:t>
            </w:r>
            <w:r w:rsidRPr="00A70758">
              <w:rPr>
                <w:b/>
                <w:sz w:val="20"/>
                <w:szCs w:val="20"/>
              </w:rPr>
              <w:t>роцентзастройки вграницах</w:t>
            </w:r>
            <w:r>
              <w:rPr>
                <w:b/>
                <w:sz w:val="20"/>
                <w:szCs w:val="20"/>
              </w:rPr>
              <w:t xml:space="preserve"> земельного участка, </w:t>
            </w:r>
            <w:r w:rsidRPr="00A70758">
              <w:rPr>
                <w:b/>
                <w:sz w:val="20"/>
                <w:szCs w:val="20"/>
              </w:rPr>
              <w:t>определяемыйкак</w:t>
            </w:r>
            <w:r>
              <w:rPr>
                <w:b/>
                <w:sz w:val="20"/>
                <w:szCs w:val="20"/>
              </w:rPr>
              <w:t xml:space="preserve">отношение суммарной </w:t>
            </w:r>
            <w:r w:rsidRPr="00A70758">
              <w:rPr>
                <w:b/>
                <w:sz w:val="20"/>
                <w:szCs w:val="20"/>
              </w:rPr>
              <w:t>площади</w:t>
            </w:r>
            <w:r w:rsidRPr="00A70758">
              <w:rPr>
                <w:b/>
                <w:spacing w:val="-1"/>
                <w:sz w:val="20"/>
                <w:szCs w:val="20"/>
              </w:rPr>
              <w:t xml:space="preserve">земельного </w:t>
            </w:r>
            <w:r w:rsidRPr="00A70758">
              <w:rPr>
                <w:b/>
                <w:sz w:val="20"/>
                <w:szCs w:val="20"/>
              </w:rPr>
              <w:t>участка,которая можетбыть застроена,ко всейплощадиземельного</w:t>
            </w:r>
            <w:r>
              <w:rPr>
                <w:b/>
                <w:sz w:val="20"/>
                <w:szCs w:val="20"/>
              </w:rPr>
              <w:t xml:space="preserve"> участка</w:t>
            </w:r>
            <w:r w:rsidRPr="00A70758">
              <w:rPr>
                <w:b/>
                <w:sz w:val="20"/>
                <w:szCs w:val="20"/>
              </w:rPr>
              <w:t>, %</w:t>
            </w:r>
          </w:p>
        </w:tc>
        <w:tc>
          <w:tcPr>
            <w:tcW w:w="1640" w:type="dxa"/>
            <w:gridSpan w:val="2"/>
            <w:shd w:val="clear" w:color="auto" w:fill="auto"/>
            <w:vAlign w:val="center"/>
          </w:tcPr>
          <w:p w:rsidR="008B0215" w:rsidRPr="00A70758" w:rsidRDefault="008B0215" w:rsidP="0051786F">
            <w:pPr>
              <w:pStyle w:val="TableParagraph"/>
              <w:spacing w:after="0"/>
              <w:ind w:firstLine="0"/>
              <w:jc w:val="center"/>
              <w:rPr>
                <w:sz w:val="20"/>
                <w:szCs w:val="20"/>
              </w:rPr>
            </w:pPr>
            <w:r w:rsidRPr="00A70758">
              <w:rPr>
                <w:b/>
                <w:sz w:val="20"/>
                <w:szCs w:val="20"/>
              </w:rPr>
              <w:t>Минимальные</w:t>
            </w:r>
            <w:r>
              <w:rPr>
                <w:b/>
                <w:sz w:val="20"/>
                <w:szCs w:val="20"/>
              </w:rPr>
              <w:t xml:space="preserve">отступы </w:t>
            </w:r>
            <w:r w:rsidRPr="00A70758">
              <w:rPr>
                <w:b/>
                <w:sz w:val="20"/>
                <w:szCs w:val="20"/>
              </w:rPr>
              <w:t>от границземельных участков в целях определениямест допустимогоразмещениязданий, строений, сооружений, за пределами которыхзапрещеностроительствозданий, строений,сооружений, м</w:t>
            </w:r>
          </w:p>
        </w:tc>
        <w:tc>
          <w:tcPr>
            <w:tcW w:w="4209" w:type="dxa"/>
            <w:shd w:val="clear" w:color="auto" w:fill="auto"/>
            <w:vAlign w:val="center"/>
          </w:tcPr>
          <w:p w:rsidR="008B0215" w:rsidRPr="00A70758" w:rsidRDefault="008B0215" w:rsidP="0051786F">
            <w:pPr>
              <w:pStyle w:val="TableParagraph"/>
              <w:spacing w:after="0"/>
              <w:ind w:left="148" w:right="135" w:firstLine="0"/>
              <w:jc w:val="center"/>
              <w:rPr>
                <w:sz w:val="20"/>
                <w:szCs w:val="20"/>
              </w:rPr>
            </w:pPr>
            <w:r w:rsidRPr="00A70758">
              <w:rPr>
                <w:b/>
                <w:sz w:val="20"/>
                <w:szCs w:val="20"/>
              </w:rPr>
              <w:t>иные предельные параметры разрешенного строительства, реконструкции объектов капитального строительства</w:t>
            </w:r>
          </w:p>
        </w:tc>
      </w:tr>
      <w:tr w:rsidR="008B0215" w:rsidRPr="00D209DE" w:rsidTr="0051786F">
        <w:trPr>
          <w:trHeight w:val="206"/>
        </w:trPr>
        <w:tc>
          <w:tcPr>
            <w:tcW w:w="1565" w:type="dxa"/>
          </w:tcPr>
          <w:p w:rsidR="008B0215" w:rsidRPr="00D209DE" w:rsidRDefault="008B0215" w:rsidP="0051786F">
            <w:pPr>
              <w:pStyle w:val="TableParagraph"/>
              <w:spacing w:line="186" w:lineRule="exact"/>
              <w:ind w:left="5" w:firstLine="0"/>
              <w:jc w:val="center"/>
              <w:rPr>
                <w:b/>
                <w:sz w:val="18"/>
              </w:rPr>
            </w:pPr>
            <w:r w:rsidRPr="00D209DE">
              <w:rPr>
                <w:b/>
                <w:sz w:val="18"/>
              </w:rPr>
              <w:t>1</w:t>
            </w:r>
          </w:p>
        </w:tc>
        <w:tc>
          <w:tcPr>
            <w:tcW w:w="3507" w:type="dxa"/>
          </w:tcPr>
          <w:p w:rsidR="008B0215" w:rsidRPr="00D209DE" w:rsidRDefault="008B0215" w:rsidP="0051786F">
            <w:pPr>
              <w:pStyle w:val="TableParagraph"/>
              <w:spacing w:line="186" w:lineRule="exact"/>
              <w:ind w:left="8" w:firstLine="0"/>
              <w:jc w:val="center"/>
              <w:rPr>
                <w:b/>
                <w:sz w:val="18"/>
              </w:rPr>
            </w:pPr>
            <w:r w:rsidRPr="00D209DE">
              <w:rPr>
                <w:b/>
                <w:sz w:val="18"/>
              </w:rPr>
              <w:t>2</w:t>
            </w:r>
          </w:p>
        </w:tc>
        <w:tc>
          <w:tcPr>
            <w:tcW w:w="1639" w:type="dxa"/>
            <w:gridSpan w:val="2"/>
            <w:shd w:val="clear" w:color="auto" w:fill="auto"/>
          </w:tcPr>
          <w:p w:rsidR="008B0215" w:rsidRPr="00D209DE" w:rsidRDefault="008B0215" w:rsidP="0051786F">
            <w:pPr>
              <w:pStyle w:val="TableParagraph"/>
              <w:spacing w:line="186" w:lineRule="exact"/>
              <w:ind w:left="8" w:firstLine="0"/>
              <w:jc w:val="center"/>
              <w:rPr>
                <w:b/>
                <w:sz w:val="18"/>
              </w:rPr>
            </w:pPr>
            <w:r w:rsidRPr="00D209DE">
              <w:rPr>
                <w:b/>
                <w:sz w:val="18"/>
              </w:rPr>
              <w:t>3</w:t>
            </w:r>
          </w:p>
        </w:tc>
        <w:tc>
          <w:tcPr>
            <w:tcW w:w="1639" w:type="dxa"/>
            <w:gridSpan w:val="2"/>
            <w:shd w:val="clear" w:color="auto" w:fill="auto"/>
          </w:tcPr>
          <w:p w:rsidR="008B0215" w:rsidRPr="00D209DE" w:rsidRDefault="008B0215" w:rsidP="0051786F">
            <w:pPr>
              <w:pStyle w:val="TableParagraph"/>
              <w:spacing w:line="186" w:lineRule="exact"/>
              <w:ind w:left="11" w:firstLine="0"/>
              <w:jc w:val="center"/>
              <w:rPr>
                <w:b/>
                <w:sz w:val="18"/>
              </w:rPr>
            </w:pPr>
            <w:r w:rsidRPr="00D209DE">
              <w:rPr>
                <w:b/>
                <w:sz w:val="18"/>
              </w:rPr>
              <w:t>4</w:t>
            </w:r>
          </w:p>
        </w:tc>
        <w:tc>
          <w:tcPr>
            <w:tcW w:w="1639" w:type="dxa"/>
            <w:gridSpan w:val="2"/>
            <w:shd w:val="clear" w:color="auto" w:fill="auto"/>
          </w:tcPr>
          <w:p w:rsidR="008B0215" w:rsidRPr="00D209DE" w:rsidRDefault="008B0215" w:rsidP="0051786F">
            <w:pPr>
              <w:pStyle w:val="TableParagraph"/>
              <w:spacing w:line="186" w:lineRule="exact"/>
              <w:ind w:left="9" w:firstLine="0"/>
              <w:jc w:val="center"/>
              <w:rPr>
                <w:b/>
                <w:sz w:val="18"/>
              </w:rPr>
            </w:pPr>
            <w:r w:rsidRPr="00D209DE">
              <w:rPr>
                <w:b/>
                <w:sz w:val="18"/>
              </w:rPr>
              <w:t>5</w:t>
            </w:r>
          </w:p>
        </w:tc>
        <w:tc>
          <w:tcPr>
            <w:tcW w:w="1640" w:type="dxa"/>
            <w:gridSpan w:val="2"/>
            <w:shd w:val="clear" w:color="auto" w:fill="auto"/>
          </w:tcPr>
          <w:p w:rsidR="008B0215" w:rsidRPr="00D209DE" w:rsidRDefault="008B0215" w:rsidP="0051786F">
            <w:pPr>
              <w:pStyle w:val="TableParagraph"/>
              <w:spacing w:line="186" w:lineRule="exact"/>
              <w:ind w:left="11" w:firstLine="0"/>
              <w:jc w:val="center"/>
              <w:rPr>
                <w:b/>
                <w:sz w:val="18"/>
              </w:rPr>
            </w:pPr>
            <w:r w:rsidRPr="00D209DE">
              <w:rPr>
                <w:b/>
                <w:sz w:val="18"/>
              </w:rPr>
              <w:t>6</w:t>
            </w:r>
          </w:p>
        </w:tc>
        <w:tc>
          <w:tcPr>
            <w:tcW w:w="4209" w:type="dxa"/>
            <w:shd w:val="clear" w:color="auto" w:fill="auto"/>
          </w:tcPr>
          <w:p w:rsidR="008B0215" w:rsidRPr="00D209DE" w:rsidRDefault="008B0215" w:rsidP="0051786F">
            <w:pPr>
              <w:pStyle w:val="TableParagraph"/>
              <w:spacing w:line="186" w:lineRule="exact"/>
              <w:ind w:left="11" w:firstLine="0"/>
              <w:jc w:val="center"/>
              <w:rPr>
                <w:b/>
                <w:sz w:val="18"/>
              </w:rPr>
            </w:pPr>
            <w:r w:rsidRPr="00D209DE">
              <w:rPr>
                <w:b/>
                <w:sz w:val="18"/>
              </w:rPr>
              <w:t>7</w:t>
            </w:r>
          </w:p>
        </w:tc>
      </w:tr>
      <w:tr w:rsidR="008B0215" w:rsidRPr="00D209DE" w:rsidTr="0051786F">
        <w:trPr>
          <w:trHeight w:val="254"/>
        </w:trPr>
        <w:tc>
          <w:tcPr>
            <w:tcW w:w="15838" w:type="dxa"/>
            <w:gridSpan w:val="11"/>
            <w:shd w:val="clear" w:color="auto" w:fill="auto"/>
            <w:vAlign w:val="center"/>
          </w:tcPr>
          <w:p w:rsidR="008B0215" w:rsidRPr="00D209DE" w:rsidRDefault="008B0215" w:rsidP="0051786F">
            <w:pPr>
              <w:pStyle w:val="TableParagraph"/>
              <w:spacing w:line="233" w:lineRule="exact"/>
              <w:ind w:right="5491" w:firstLine="4825"/>
              <w:jc w:val="center"/>
              <w:rPr>
                <w:b/>
              </w:rPr>
            </w:pPr>
            <w:r w:rsidRPr="00D209DE">
              <w:rPr>
                <w:b/>
              </w:rPr>
              <w:t>Основные виды разрешённого использования</w:t>
            </w:r>
          </w:p>
        </w:tc>
      </w:tr>
      <w:tr w:rsidR="008B0215" w:rsidRPr="00D209DE" w:rsidTr="0051786F">
        <w:trPr>
          <w:trHeight w:val="254"/>
        </w:trPr>
        <w:tc>
          <w:tcPr>
            <w:tcW w:w="1565" w:type="dxa"/>
            <w:shd w:val="clear" w:color="auto" w:fill="FFFFFF"/>
          </w:tcPr>
          <w:p w:rsidR="008B0215" w:rsidRPr="00D209DE" w:rsidRDefault="008B0215" w:rsidP="0051786F">
            <w:pPr>
              <w:pStyle w:val="TableParagraph"/>
              <w:spacing w:line="223" w:lineRule="exact"/>
              <w:ind w:left="107" w:firstLine="0"/>
              <w:jc w:val="left"/>
              <w:rPr>
                <w:sz w:val="18"/>
                <w:szCs w:val="18"/>
              </w:rPr>
            </w:pPr>
            <w:r>
              <w:rPr>
                <w:sz w:val="18"/>
                <w:szCs w:val="18"/>
              </w:rPr>
              <w:t xml:space="preserve">Для индивидуального жилищного строительства </w:t>
            </w:r>
            <w:r w:rsidRPr="006A4679">
              <w:rPr>
                <w:sz w:val="18"/>
                <w:szCs w:val="18"/>
              </w:rPr>
              <w:t>(2.1)</w:t>
            </w:r>
          </w:p>
        </w:tc>
        <w:tc>
          <w:tcPr>
            <w:tcW w:w="3543" w:type="dxa"/>
            <w:gridSpan w:val="2"/>
            <w:shd w:val="clear" w:color="auto" w:fill="auto"/>
          </w:tcPr>
          <w:p w:rsidR="008B0215" w:rsidRPr="00D209DE" w:rsidRDefault="008B0215" w:rsidP="0051786F">
            <w:pPr>
              <w:pStyle w:val="TableParagraph"/>
              <w:ind w:left="108" w:right="98" w:firstLine="0"/>
              <w:rPr>
                <w:sz w:val="18"/>
                <w:szCs w:val="18"/>
              </w:rPr>
            </w:pPr>
            <w:r w:rsidRPr="001E4BE5">
              <w:rPr>
                <w:sz w:val="18"/>
                <w:szCs w:val="18"/>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r>
              <w:rPr>
                <w:sz w:val="18"/>
                <w:szCs w:val="18"/>
              </w:rPr>
              <w:t>; в</w:t>
            </w:r>
            <w:r w:rsidRPr="00D209DE">
              <w:rPr>
                <w:sz w:val="18"/>
                <w:szCs w:val="18"/>
              </w:rPr>
              <w:t>ыращиваниесельскохозяйственных культур;размещение индивидуальн</w:t>
            </w:r>
            <w:r>
              <w:rPr>
                <w:sz w:val="18"/>
                <w:szCs w:val="18"/>
              </w:rPr>
              <w:t>ых гаражей и хозяйственных построек</w:t>
            </w:r>
            <w:r w:rsidRPr="00D209DE">
              <w:rPr>
                <w:sz w:val="18"/>
                <w:szCs w:val="18"/>
              </w:rPr>
              <w:t>.</w:t>
            </w:r>
          </w:p>
        </w:tc>
        <w:tc>
          <w:tcPr>
            <w:tcW w:w="1630" w:type="dxa"/>
            <w:gridSpan w:val="2"/>
            <w:shd w:val="clear" w:color="auto" w:fill="auto"/>
            <w:vAlign w:val="center"/>
          </w:tcPr>
          <w:p w:rsidR="008B0215" w:rsidRPr="00D209DE" w:rsidRDefault="008B0215" w:rsidP="0051786F">
            <w:pPr>
              <w:pStyle w:val="TableParagraph"/>
              <w:ind w:firstLine="0"/>
              <w:jc w:val="center"/>
              <w:rPr>
                <w:sz w:val="18"/>
                <w:szCs w:val="18"/>
              </w:rPr>
            </w:pPr>
            <w:r w:rsidRPr="00D209DE">
              <w:rPr>
                <w:sz w:val="18"/>
                <w:szCs w:val="18"/>
              </w:rPr>
              <w:t>3</w:t>
            </w:r>
          </w:p>
        </w:tc>
        <w:tc>
          <w:tcPr>
            <w:tcW w:w="1630" w:type="dxa"/>
            <w:gridSpan w:val="2"/>
            <w:shd w:val="clear" w:color="auto" w:fill="auto"/>
            <w:vAlign w:val="center"/>
          </w:tcPr>
          <w:p w:rsidR="008B0215" w:rsidRDefault="008B0215" w:rsidP="0051786F">
            <w:pPr>
              <w:pStyle w:val="TableParagraph"/>
              <w:ind w:right="85" w:firstLine="0"/>
              <w:jc w:val="center"/>
              <w:rPr>
                <w:sz w:val="18"/>
                <w:szCs w:val="18"/>
              </w:rPr>
            </w:pPr>
            <w:r>
              <w:rPr>
                <w:sz w:val="18"/>
                <w:szCs w:val="18"/>
              </w:rPr>
              <w:t>минимальные</w:t>
            </w:r>
          </w:p>
          <w:p w:rsidR="008B0215" w:rsidRPr="00D209DE" w:rsidRDefault="008B0215" w:rsidP="0051786F">
            <w:pPr>
              <w:pStyle w:val="TableParagraph"/>
              <w:ind w:right="85" w:firstLine="524"/>
              <w:rPr>
                <w:sz w:val="18"/>
                <w:szCs w:val="18"/>
              </w:rPr>
            </w:pPr>
            <w:r>
              <w:rPr>
                <w:sz w:val="18"/>
                <w:szCs w:val="18"/>
              </w:rPr>
              <w:t>–</w:t>
            </w:r>
            <w:r w:rsidRPr="00D209DE">
              <w:rPr>
                <w:sz w:val="18"/>
                <w:szCs w:val="18"/>
              </w:rPr>
              <w:t xml:space="preserve"> 400;</w:t>
            </w:r>
          </w:p>
          <w:p w:rsidR="008B0215" w:rsidRPr="00D209DE" w:rsidRDefault="008B0215" w:rsidP="0051786F">
            <w:pPr>
              <w:pStyle w:val="TableParagraph"/>
              <w:ind w:left="109" w:right="85" w:firstLine="0"/>
              <w:jc w:val="center"/>
              <w:rPr>
                <w:sz w:val="18"/>
                <w:szCs w:val="18"/>
              </w:rPr>
            </w:pPr>
            <w:r w:rsidRPr="00D209DE">
              <w:rPr>
                <w:sz w:val="18"/>
                <w:szCs w:val="18"/>
              </w:rPr>
              <w:t>максимальные</w:t>
            </w:r>
          </w:p>
          <w:p w:rsidR="008B0215" w:rsidRPr="00D209DE" w:rsidRDefault="008B0215" w:rsidP="0051786F">
            <w:pPr>
              <w:pStyle w:val="TableParagraph"/>
              <w:ind w:left="109" w:right="85" w:firstLine="0"/>
              <w:jc w:val="center"/>
              <w:rPr>
                <w:sz w:val="18"/>
                <w:szCs w:val="18"/>
              </w:rPr>
            </w:pPr>
            <w:r w:rsidRPr="00D209DE">
              <w:rPr>
                <w:sz w:val="18"/>
                <w:szCs w:val="18"/>
              </w:rPr>
              <w:t>– 1500.</w:t>
            </w:r>
          </w:p>
        </w:tc>
        <w:tc>
          <w:tcPr>
            <w:tcW w:w="1630" w:type="dxa"/>
            <w:gridSpan w:val="2"/>
            <w:shd w:val="clear" w:color="auto" w:fill="auto"/>
            <w:vAlign w:val="center"/>
          </w:tcPr>
          <w:p w:rsidR="008B0215" w:rsidRPr="00D209DE" w:rsidRDefault="008B0215" w:rsidP="0051786F">
            <w:pPr>
              <w:pStyle w:val="TableParagraph"/>
              <w:ind w:right="82" w:firstLine="0"/>
              <w:jc w:val="center"/>
              <w:rPr>
                <w:sz w:val="18"/>
                <w:szCs w:val="18"/>
              </w:rPr>
            </w:pPr>
            <w:r w:rsidRPr="00D209DE">
              <w:rPr>
                <w:sz w:val="18"/>
                <w:szCs w:val="18"/>
              </w:rPr>
              <w:t>40</w:t>
            </w:r>
          </w:p>
        </w:tc>
        <w:tc>
          <w:tcPr>
            <w:tcW w:w="1631" w:type="dxa"/>
            <w:shd w:val="clear" w:color="auto" w:fill="auto"/>
            <w:vAlign w:val="center"/>
          </w:tcPr>
          <w:p w:rsidR="008B0215" w:rsidRDefault="008B0215" w:rsidP="0051786F">
            <w:pPr>
              <w:pStyle w:val="TableParagraph"/>
              <w:ind w:left="81" w:right="119" w:firstLine="0"/>
              <w:rPr>
                <w:sz w:val="18"/>
                <w:szCs w:val="18"/>
              </w:rPr>
            </w:pPr>
            <w:r w:rsidRPr="00D209DE">
              <w:rPr>
                <w:sz w:val="18"/>
                <w:szCs w:val="18"/>
              </w:rPr>
              <w:t>Минимальный отступ от границ соседнего участка до:</w:t>
            </w:r>
          </w:p>
          <w:p w:rsidR="008B0215" w:rsidRDefault="008B0215" w:rsidP="0051786F">
            <w:pPr>
              <w:pStyle w:val="TableParagraph"/>
              <w:ind w:left="81" w:right="119" w:firstLine="0"/>
              <w:rPr>
                <w:sz w:val="18"/>
                <w:szCs w:val="18"/>
              </w:rPr>
            </w:pPr>
            <w:r>
              <w:rPr>
                <w:sz w:val="18"/>
                <w:szCs w:val="18"/>
              </w:rPr>
              <w:t>-</w:t>
            </w:r>
            <w:r w:rsidRPr="00D209DE">
              <w:rPr>
                <w:sz w:val="18"/>
                <w:szCs w:val="18"/>
              </w:rPr>
              <w:t>основного строения – 3м;</w:t>
            </w:r>
          </w:p>
          <w:p w:rsidR="008B0215" w:rsidRDefault="008B0215" w:rsidP="0051786F">
            <w:pPr>
              <w:pStyle w:val="TableParagraph"/>
              <w:ind w:left="81" w:right="119" w:firstLine="0"/>
              <w:rPr>
                <w:sz w:val="18"/>
                <w:szCs w:val="18"/>
              </w:rPr>
            </w:pPr>
            <w:r>
              <w:rPr>
                <w:sz w:val="18"/>
                <w:szCs w:val="18"/>
              </w:rPr>
              <w:t>-</w:t>
            </w:r>
            <w:r w:rsidRPr="00D209DE">
              <w:rPr>
                <w:sz w:val="18"/>
                <w:szCs w:val="18"/>
              </w:rPr>
              <w:t>от постройки для содержания скота и птицы – 4м;</w:t>
            </w:r>
          </w:p>
          <w:p w:rsidR="008B0215" w:rsidRPr="00D209DE" w:rsidRDefault="008B0215" w:rsidP="0051786F">
            <w:pPr>
              <w:pStyle w:val="TableParagraph"/>
              <w:ind w:left="81" w:right="119" w:firstLine="0"/>
              <w:rPr>
                <w:sz w:val="18"/>
                <w:szCs w:val="18"/>
              </w:rPr>
            </w:pPr>
            <w:r>
              <w:rPr>
                <w:sz w:val="18"/>
                <w:szCs w:val="18"/>
              </w:rPr>
              <w:t>-</w:t>
            </w:r>
            <w:r w:rsidRPr="00D209DE">
              <w:rPr>
                <w:sz w:val="18"/>
                <w:szCs w:val="18"/>
              </w:rPr>
              <w:t>от др</w:t>
            </w:r>
            <w:r>
              <w:rPr>
                <w:sz w:val="18"/>
                <w:szCs w:val="18"/>
              </w:rPr>
              <w:t>угих построек (бани автостоянки</w:t>
            </w:r>
            <w:r w:rsidRPr="00D209DE">
              <w:rPr>
                <w:sz w:val="18"/>
                <w:szCs w:val="18"/>
              </w:rPr>
              <w:t xml:space="preserve"> идр.) - 1м.</w:t>
            </w:r>
          </w:p>
        </w:tc>
        <w:tc>
          <w:tcPr>
            <w:tcW w:w="4209" w:type="dxa"/>
            <w:shd w:val="clear" w:color="auto" w:fill="auto"/>
          </w:tcPr>
          <w:p w:rsidR="008B0215" w:rsidRPr="00D209DE" w:rsidRDefault="008B0215" w:rsidP="0051786F">
            <w:pPr>
              <w:pStyle w:val="TableParagraph"/>
              <w:ind w:left="142" w:right="96" w:firstLine="0"/>
              <w:rPr>
                <w:sz w:val="18"/>
                <w:szCs w:val="18"/>
              </w:rPr>
            </w:pPr>
            <w:r w:rsidRPr="00D209DE">
              <w:rPr>
                <w:sz w:val="18"/>
                <w:szCs w:val="18"/>
              </w:rPr>
              <w:t>Минимальный отступ от красной линии улиц до линии застройки - 5 м (в сложившихся условиях застройки при невозможности обеспечения нормативного отступа, линия застройки может совпадать с красной линией);</w:t>
            </w:r>
          </w:p>
          <w:p w:rsidR="008B0215" w:rsidRPr="00D209DE" w:rsidRDefault="008B0215" w:rsidP="0051786F">
            <w:pPr>
              <w:pStyle w:val="TableParagraph"/>
              <w:ind w:left="101" w:right="97" w:firstLine="0"/>
              <w:rPr>
                <w:sz w:val="18"/>
                <w:szCs w:val="18"/>
              </w:rPr>
            </w:pPr>
            <w:r w:rsidRPr="00D209DE">
              <w:rPr>
                <w:sz w:val="18"/>
                <w:szCs w:val="18"/>
              </w:rPr>
              <w:t>Расстояние от зданий и сооружений до деревьев и кустарников следует принимать:</w:t>
            </w:r>
          </w:p>
          <w:p w:rsidR="008B0215" w:rsidRPr="00D209DE" w:rsidRDefault="008B0215" w:rsidP="0051786F">
            <w:pPr>
              <w:pStyle w:val="TableParagraph"/>
              <w:numPr>
                <w:ilvl w:val="0"/>
                <w:numId w:val="16"/>
              </w:numPr>
              <w:tabs>
                <w:tab w:val="left" w:pos="225"/>
              </w:tabs>
              <w:ind w:left="101" w:firstLine="0"/>
              <w:rPr>
                <w:sz w:val="18"/>
                <w:szCs w:val="18"/>
              </w:rPr>
            </w:pPr>
            <w:r w:rsidRPr="00D209DE">
              <w:rPr>
                <w:sz w:val="18"/>
                <w:szCs w:val="18"/>
              </w:rPr>
              <w:t>до стволов высокорослых деревьев – 4м;</w:t>
            </w:r>
          </w:p>
          <w:p w:rsidR="008B0215" w:rsidRPr="00D209DE" w:rsidRDefault="008B0215" w:rsidP="0051786F">
            <w:pPr>
              <w:pStyle w:val="TableParagraph"/>
              <w:numPr>
                <w:ilvl w:val="0"/>
                <w:numId w:val="16"/>
              </w:numPr>
              <w:tabs>
                <w:tab w:val="left" w:pos="225"/>
              </w:tabs>
              <w:ind w:left="101" w:firstLine="0"/>
              <w:rPr>
                <w:sz w:val="18"/>
                <w:szCs w:val="18"/>
              </w:rPr>
            </w:pPr>
            <w:r w:rsidRPr="00D209DE">
              <w:rPr>
                <w:sz w:val="18"/>
                <w:szCs w:val="18"/>
              </w:rPr>
              <w:t>до стволов среднерослых деревьев – 2м;</w:t>
            </w:r>
          </w:p>
          <w:p w:rsidR="008B0215" w:rsidRPr="00D209DE" w:rsidRDefault="008B0215" w:rsidP="0051786F">
            <w:pPr>
              <w:pStyle w:val="TableParagraph"/>
              <w:numPr>
                <w:ilvl w:val="0"/>
                <w:numId w:val="16"/>
              </w:numPr>
              <w:tabs>
                <w:tab w:val="left" w:pos="225"/>
              </w:tabs>
              <w:ind w:left="101" w:firstLine="0"/>
              <w:rPr>
                <w:sz w:val="18"/>
                <w:szCs w:val="18"/>
              </w:rPr>
            </w:pPr>
            <w:r w:rsidRPr="00D209DE">
              <w:rPr>
                <w:sz w:val="18"/>
                <w:szCs w:val="18"/>
              </w:rPr>
              <w:t>до кустарников – 1м.</w:t>
            </w:r>
          </w:p>
          <w:p w:rsidR="008B0215" w:rsidRPr="00D209DE" w:rsidRDefault="008B0215" w:rsidP="0051786F">
            <w:pPr>
              <w:pStyle w:val="TableParagraph"/>
              <w:ind w:left="101" w:right="101" w:firstLine="0"/>
              <w:rPr>
                <w:sz w:val="18"/>
                <w:szCs w:val="18"/>
              </w:rPr>
            </w:pPr>
            <w:r w:rsidRPr="00D209DE">
              <w:rPr>
                <w:sz w:val="18"/>
                <w:szCs w:val="18"/>
              </w:rPr>
              <w:t>Ограничения использования (хозяйственной деятельности) земель в границах охранных зон линейных объектов электросетевого хозяйства, газораспределительных сетей и земельных участков с особыми условиями использования (Не допускается строительство каких либо зданий, строений, сооружений без согласования.Не допускается создание препятствий для обслуживания и ремонта объектов.)</w:t>
            </w:r>
          </w:p>
        </w:tc>
      </w:tr>
      <w:tr w:rsidR="008B0215" w:rsidRPr="00D209DE" w:rsidTr="0051786F">
        <w:trPr>
          <w:trHeight w:val="4242"/>
        </w:trPr>
        <w:tc>
          <w:tcPr>
            <w:tcW w:w="1565" w:type="dxa"/>
          </w:tcPr>
          <w:p w:rsidR="008B0215" w:rsidRPr="00D209DE" w:rsidRDefault="008B0215" w:rsidP="0051786F">
            <w:pPr>
              <w:pStyle w:val="TableParagraph"/>
              <w:ind w:left="107" w:right="142" w:firstLine="0"/>
              <w:jc w:val="left"/>
              <w:rPr>
                <w:sz w:val="18"/>
                <w:szCs w:val="18"/>
              </w:rPr>
            </w:pPr>
            <w:r>
              <w:rPr>
                <w:sz w:val="18"/>
                <w:szCs w:val="18"/>
              </w:rPr>
              <w:lastRenderedPageBreak/>
              <w:t>Для ведения личного подсобного</w:t>
            </w:r>
            <w:r w:rsidRPr="004C4BC6">
              <w:rPr>
                <w:sz w:val="18"/>
                <w:szCs w:val="18"/>
              </w:rPr>
              <w:t>хозяйства</w:t>
            </w:r>
            <w:r>
              <w:rPr>
                <w:sz w:val="18"/>
                <w:szCs w:val="18"/>
              </w:rPr>
              <w:t xml:space="preserve"> (приусадебный земельный участок)</w:t>
            </w:r>
            <w:r w:rsidRPr="00D209DE">
              <w:rPr>
                <w:sz w:val="18"/>
                <w:szCs w:val="18"/>
              </w:rPr>
              <w:t xml:space="preserve"> (2.2)</w:t>
            </w:r>
          </w:p>
        </w:tc>
        <w:tc>
          <w:tcPr>
            <w:tcW w:w="3543" w:type="dxa"/>
            <w:gridSpan w:val="2"/>
            <w:shd w:val="clear" w:color="auto" w:fill="auto"/>
          </w:tcPr>
          <w:p w:rsidR="008B0215" w:rsidRPr="00D209DE" w:rsidRDefault="008B0215" w:rsidP="0051786F">
            <w:pPr>
              <w:pStyle w:val="TableParagraph"/>
              <w:tabs>
                <w:tab w:val="left" w:pos="1218"/>
                <w:tab w:val="left" w:pos="1525"/>
                <w:tab w:val="left" w:pos="1662"/>
                <w:tab w:val="left" w:pos="1918"/>
                <w:tab w:val="left" w:pos="2055"/>
                <w:tab w:val="left" w:pos="2472"/>
                <w:tab w:val="left" w:pos="2532"/>
                <w:tab w:val="left" w:pos="3280"/>
                <w:tab w:val="left" w:pos="3379"/>
              </w:tabs>
              <w:ind w:left="108" w:right="99" w:firstLine="0"/>
              <w:rPr>
                <w:sz w:val="18"/>
                <w:szCs w:val="18"/>
              </w:rPr>
            </w:pPr>
            <w:r w:rsidRPr="00F5131A">
              <w:rPr>
                <w:sz w:val="18"/>
                <w:szCs w:val="18"/>
              </w:rPr>
              <w:t>Размещение жилого дома, указанного в описании вида разрешенного использования с кодом 2.1; производство сельскохозяйственной продукции; размещение гаража и иных вспомогательных сооружений; содержание сельскохозяйственных животных.</w:t>
            </w:r>
          </w:p>
        </w:tc>
        <w:tc>
          <w:tcPr>
            <w:tcW w:w="1630" w:type="dxa"/>
            <w:gridSpan w:val="2"/>
            <w:shd w:val="clear" w:color="auto" w:fill="auto"/>
            <w:vAlign w:val="center"/>
          </w:tcPr>
          <w:p w:rsidR="008B0215" w:rsidRPr="00D209DE" w:rsidRDefault="008B0215" w:rsidP="0051786F">
            <w:pPr>
              <w:pStyle w:val="TableParagraph"/>
              <w:ind w:firstLine="0"/>
              <w:jc w:val="center"/>
              <w:rPr>
                <w:sz w:val="18"/>
                <w:szCs w:val="18"/>
              </w:rPr>
            </w:pPr>
            <w:r w:rsidRPr="00D209DE">
              <w:rPr>
                <w:sz w:val="18"/>
                <w:szCs w:val="18"/>
              </w:rPr>
              <w:t>3</w:t>
            </w:r>
          </w:p>
        </w:tc>
        <w:tc>
          <w:tcPr>
            <w:tcW w:w="1630" w:type="dxa"/>
            <w:gridSpan w:val="2"/>
            <w:shd w:val="clear" w:color="auto" w:fill="auto"/>
            <w:vAlign w:val="center"/>
          </w:tcPr>
          <w:p w:rsidR="008B0215" w:rsidRDefault="008B0215" w:rsidP="0051786F">
            <w:pPr>
              <w:pStyle w:val="TableParagraph"/>
              <w:ind w:right="85" w:firstLine="0"/>
              <w:jc w:val="center"/>
              <w:rPr>
                <w:sz w:val="18"/>
                <w:szCs w:val="18"/>
              </w:rPr>
            </w:pPr>
            <w:r>
              <w:rPr>
                <w:sz w:val="18"/>
                <w:szCs w:val="18"/>
              </w:rPr>
              <w:t>минимальные</w:t>
            </w:r>
          </w:p>
          <w:p w:rsidR="008B0215" w:rsidRPr="00D209DE" w:rsidRDefault="008B0215" w:rsidP="0051786F">
            <w:pPr>
              <w:pStyle w:val="TableParagraph"/>
              <w:ind w:right="85" w:firstLine="524"/>
              <w:rPr>
                <w:sz w:val="18"/>
                <w:szCs w:val="18"/>
              </w:rPr>
            </w:pPr>
            <w:r>
              <w:rPr>
                <w:sz w:val="18"/>
                <w:szCs w:val="18"/>
              </w:rPr>
              <w:t>–</w:t>
            </w:r>
            <w:r w:rsidRPr="00D209DE">
              <w:rPr>
                <w:sz w:val="18"/>
                <w:szCs w:val="18"/>
              </w:rPr>
              <w:t xml:space="preserve"> 400;</w:t>
            </w:r>
          </w:p>
          <w:p w:rsidR="008B0215" w:rsidRPr="00D209DE" w:rsidRDefault="008B0215" w:rsidP="0051786F">
            <w:pPr>
              <w:pStyle w:val="TableParagraph"/>
              <w:ind w:left="109" w:right="85" w:firstLine="0"/>
              <w:jc w:val="center"/>
              <w:rPr>
                <w:sz w:val="18"/>
                <w:szCs w:val="18"/>
              </w:rPr>
            </w:pPr>
            <w:r w:rsidRPr="00D209DE">
              <w:rPr>
                <w:sz w:val="18"/>
                <w:szCs w:val="18"/>
              </w:rPr>
              <w:t>максимальные</w:t>
            </w:r>
          </w:p>
          <w:p w:rsidR="008B0215" w:rsidRDefault="008B0215" w:rsidP="0051786F">
            <w:pPr>
              <w:pStyle w:val="TableParagraph"/>
              <w:spacing w:after="0"/>
              <w:ind w:right="85" w:firstLine="0"/>
              <w:jc w:val="center"/>
              <w:rPr>
                <w:sz w:val="18"/>
                <w:szCs w:val="18"/>
              </w:rPr>
            </w:pPr>
            <w:r w:rsidRPr="00D209DE">
              <w:rPr>
                <w:sz w:val="18"/>
                <w:szCs w:val="18"/>
              </w:rPr>
              <w:t xml:space="preserve">– </w:t>
            </w:r>
            <w:r>
              <w:rPr>
                <w:sz w:val="18"/>
                <w:szCs w:val="18"/>
              </w:rPr>
              <w:t>3000</w:t>
            </w:r>
            <w:r w:rsidRPr="00D209DE">
              <w:rPr>
                <w:sz w:val="18"/>
                <w:szCs w:val="18"/>
              </w:rPr>
              <w:t>.</w:t>
            </w:r>
          </w:p>
          <w:p w:rsidR="008B0215" w:rsidRPr="00D209DE" w:rsidRDefault="008B0215" w:rsidP="0051786F">
            <w:pPr>
              <w:pStyle w:val="TableParagraph"/>
              <w:spacing w:after="0"/>
              <w:ind w:left="109" w:right="85" w:firstLine="0"/>
              <w:jc w:val="center"/>
              <w:rPr>
                <w:sz w:val="18"/>
                <w:szCs w:val="18"/>
              </w:rPr>
            </w:pPr>
          </w:p>
        </w:tc>
        <w:tc>
          <w:tcPr>
            <w:tcW w:w="1630" w:type="dxa"/>
            <w:gridSpan w:val="2"/>
            <w:shd w:val="clear" w:color="auto" w:fill="auto"/>
            <w:vAlign w:val="center"/>
          </w:tcPr>
          <w:p w:rsidR="008B0215" w:rsidRPr="00D209DE" w:rsidRDefault="008B0215" w:rsidP="0051786F">
            <w:pPr>
              <w:pStyle w:val="TableParagraph"/>
              <w:ind w:right="82" w:firstLine="0"/>
              <w:jc w:val="center"/>
              <w:rPr>
                <w:sz w:val="18"/>
                <w:szCs w:val="18"/>
              </w:rPr>
            </w:pPr>
            <w:r w:rsidRPr="00D209DE">
              <w:rPr>
                <w:sz w:val="18"/>
                <w:szCs w:val="18"/>
              </w:rPr>
              <w:t>40</w:t>
            </w:r>
          </w:p>
        </w:tc>
        <w:tc>
          <w:tcPr>
            <w:tcW w:w="1631" w:type="dxa"/>
            <w:shd w:val="clear" w:color="auto" w:fill="auto"/>
            <w:vAlign w:val="center"/>
          </w:tcPr>
          <w:p w:rsidR="008B0215" w:rsidRDefault="008B0215" w:rsidP="0051786F">
            <w:pPr>
              <w:pStyle w:val="TableParagraph"/>
              <w:ind w:left="81" w:right="142" w:firstLine="0"/>
              <w:rPr>
                <w:sz w:val="18"/>
                <w:szCs w:val="18"/>
              </w:rPr>
            </w:pPr>
            <w:r w:rsidRPr="00D209DE">
              <w:rPr>
                <w:sz w:val="18"/>
                <w:szCs w:val="18"/>
              </w:rPr>
              <w:t>Минимальный отступ от границ соседнего участка до:</w:t>
            </w:r>
          </w:p>
          <w:p w:rsidR="008B0215" w:rsidRDefault="008B0215" w:rsidP="0051786F">
            <w:pPr>
              <w:pStyle w:val="TableParagraph"/>
              <w:ind w:left="81" w:right="142" w:firstLine="0"/>
              <w:rPr>
                <w:sz w:val="18"/>
                <w:szCs w:val="18"/>
              </w:rPr>
            </w:pPr>
            <w:r>
              <w:rPr>
                <w:sz w:val="18"/>
                <w:szCs w:val="18"/>
              </w:rPr>
              <w:t>-</w:t>
            </w:r>
            <w:r w:rsidRPr="00D209DE">
              <w:rPr>
                <w:sz w:val="18"/>
                <w:szCs w:val="18"/>
              </w:rPr>
              <w:t>основного строения – 3м;</w:t>
            </w:r>
          </w:p>
          <w:p w:rsidR="008B0215" w:rsidRDefault="008B0215" w:rsidP="0051786F">
            <w:pPr>
              <w:pStyle w:val="TableParagraph"/>
              <w:ind w:left="81" w:right="142" w:firstLine="0"/>
              <w:rPr>
                <w:sz w:val="18"/>
                <w:szCs w:val="18"/>
              </w:rPr>
            </w:pPr>
            <w:r>
              <w:rPr>
                <w:sz w:val="18"/>
                <w:szCs w:val="18"/>
              </w:rPr>
              <w:t>-</w:t>
            </w:r>
            <w:r w:rsidRPr="00D209DE">
              <w:rPr>
                <w:sz w:val="18"/>
                <w:szCs w:val="18"/>
              </w:rPr>
              <w:t>от постройки для содержания скота и птицы – 4м;</w:t>
            </w:r>
          </w:p>
          <w:p w:rsidR="008B0215" w:rsidRPr="00D209DE" w:rsidRDefault="008B0215" w:rsidP="0051786F">
            <w:pPr>
              <w:pStyle w:val="TableParagraph"/>
              <w:ind w:left="81" w:right="142" w:firstLine="0"/>
              <w:rPr>
                <w:sz w:val="18"/>
                <w:szCs w:val="18"/>
              </w:rPr>
            </w:pPr>
            <w:r>
              <w:rPr>
                <w:sz w:val="18"/>
                <w:szCs w:val="18"/>
              </w:rPr>
              <w:t>-</w:t>
            </w:r>
            <w:r w:rsidRPr="00D209DE">
              <w:rPr>
                <w:sz w:val="18"/>
                <w:szCs w:val="18"/>
              </w:rPr>
              <w:t>от др</w:t>
            </w:r>
            <w:r>
              <w:rPr>
                <w:sz w:val="18"/>
                <w:szCs w:val="18"/>
              </w:rPr>
              <w:t>угих построек (бани автостоянки</w:t>
            </w:r>
            <w:r w:rsidRPr="00D209DE">
              <w:rPr>
                <w:sz w:val="18"/>
                <w:szCs w:val="18"/>
              </w:rPr>
              <w:t xml:space="preserve"> идр.)– 1м.</w:t>
            </w:r>
          </w:p>
        </w:tc>
        <w:tc>
          <w:tcPr>
            <w:tcW w:w="4209" w:type="dxa"/>
            <w:shd w:val="clear" w:color="auto" w:fill="auto"/>
          </w:tcPr>
          <w:p w:rsidR="008B0215" w:rsidRDefault="008B0215" w:rsidP="0051786F">
            <w:pPr>
              <w:pStyle w:val="TableParagraph"/>
              <w:ind w:left="142" w:right="96" w:firstLine="0"/>
              <w:rPr>
                <w:sz w:val="18"/>
                <w:szCs w:val="18"/>
              </w:rPr>
            </w:pPr>
            <w:r w:rsidRPr="00D209DE">
              <w:rPr>
                <w:sz w:val="18"/>
                <w:szCs w:val="18"/>
              </w:rPr>
              <w:t>Минимальный отступ от красной линии улиц до линии застройки - 5 м (в сложившихся условиях застройки при невозможности обеспечения нормативного отступа, линия застройки может совпадать с красной линией);</w:t>
            </w:r>
          </w:p>
          <w:p w:rsidR="008B0215" w:rsidRPr="00D209DE" w:rsidRDefault="008B0215" w:rsidP="0051786F">
            <w:pPr>
              <w:pStyle w:val="TableParagraph"/>
              <w:ind w:left="142" w:right="96" w:firstLine="0"/>
              <w:rPr>
                <w:sz w:val="18"/>
                <w:szCs w:val="18"/>
              </w:rPr>
            </w:pPr>
            <w:r w:rsidRPr="00D209DE">
              <w:rPr>
                <w:sz w:val="18"/>
                <w:szCs w:val="18"/>
              </w:rPr>
              <w:t>Расстояние от зданий и сооружений до деревьев и кустарников следует принимать:</w:t>
            </w:r>
          </w:p>
          <w:p w:rsidR="008B0215" w:rsidRPr="00D209DE" w:rsidRDefault="008B0215" w:rsidP="0051786F">
            <w:pPr>
              <w:pStyle w:val="TableParagraph"/>
              <w:numPr>
                <w:ilvl w:val="0"/>
                <w:numId w:val="16"/>
              </w:numPr>
              <w:tabs>
                <w:tab w:val="left" w:pos="283"/>
              </w:tabs>
              <w:ind w:left="142" w:firstLine="0"/>
              <w:rPr>
                <w:sz w:val="18"/>
                <w:szCs w:val="18"/>
              </w:rPr>
            </w:pPr>
            <w:r w:rsidRPr="00D209DE">
              <w:rPr>
                <w:sz w:val="18"/>
                <w:szCs w:val="18"/>
              </w:rPr>
              <w:t>до стволов высокорослых деревьев – 4м;</w:t>
            </w:r>
          </w:p>
          <w:p w:rsidR="008B0215" w:rsidRPr="00D209DE" w:rsidRDefault="008B0215" w:rsidP="0051786F">
            <w:pPr>
              <w:pStyle w:val="TableParagraph"/>
              <w:tabs>
                <w:tab w:val="left" w:pos="283"/>
              </w:tabs>
              <w:ind w:left="142" w:firstLine="0"/>
              <w:rPr>
                <w:sz w:val="18"/>
                <w:szCs w:val="18"/>
              </w:rPr>
            </w:pPr>
            <w:r>
              <w:rPr>
                <w:sz w:val="18"/>
                <w:szCs w:val="18"/>
              </w:rPr>
              <w:t xml:space="preserve">- </w:t>
            </w:r>
            <w:r w:rsidRPr="00D209DE">
              <w:rPr>
                <w:sz w:val="18"/>
                <w:szCs w:val="18"/>
              </w:rPr>
              <w:t>до стволов среднерослых деревьев – 2м;</w:t>
            </w:r>
          </w:p>
          <w:p w:rsidR="008B0215" w:rsidRDefault="008B0215" w:rsidP="0051786F">
            <w:pPr>
              <w:pStyle w:val="TableParagraph"/>
              <w:numPr>
                <w:ilvl w:val="0"/>
                <w:numId w:val="16"/>
              </w:numPr>
              <w:tabs>
                <w:tab w:val="left" w:pos="283"/>
              </w:tabs>
              <w:ind w:left="142" w:firstLine="0"/>
              <w:rPr>
                <w:sz w:val="18"/>
                <w:szCs w:val="18"/>
              </w:rPr>
            </w:pPr>
            <w:r w:rsidRPr="00D209DE">
              <w:rPr>
                <w:sz w:val="18"/>
                <w:szCs w:val="18"/>
              </w:rPr>
              <w:t>до кустарников – 1м.</w:t>
            </w:r>
          </w:p>
          <w:p w:rsidR="008B0215" w:rsidRPr="003D1DFC" w:rsidRDefault="008B0215" w:rsidP="005B744A">
            <w:pPr>
              <w:pStyle w:val="TableParagraph"/>
              <w:tabs>
                <w:tab w:val="left" w:pos="225"/>
              </w:tabs>
              <w:spacing w:afterLines="60"/>
              <w:ind w:left="142" w:firstLine="0"/>
              <w:rPr>
                <w:sz w:val="18"/>
                <w:szCs w:val="18"/>
              </w:rPr>
            </w:pPr>
            <w:r w:rsidRPr="003D1DFC">
              <w:rPr>
                <w:sz w:val="18"/>
                <w:szCs w:val="18"/>
              </w:rPr>
              <w:t>Ограничения использования (хозяйственной деятельности) земель в границах охранных зон линейных объектов электросетевого хозяйства, газораспределительных сетей и земельных участков с особыми условиями использования (Не допускается строительство каких либо зданий, строений, сооружений без согласования.Не допускается создание препятствий для обслуживания и ремонта объектов.)</w:t>
            </w:r>
          </w:p>
        </w:tc>
      </w:tr>
      <w:tr w:rsidR="008B0215" w:rsidRPr="00D209DE" w:rsidTr="0051786F">
        <w:trPr>
          <w:trHeight w:val="415"/>
        </w:trPr>
        <w:tc>
          <w:tcPr>
            <w:tcW w:w="1565" w:type="dxa"/>
          </w:tcPr>
          <w:p w:rsidR="008B0215" w:rsidRPr="00D209DE" w:rsidRDefault="008B0215" w:rsidP="0051786F">
            <w:pPr>
              <w:pStyle w:val="TableParagraph"/>
              <w:ind w:left="107" w:firstLine="0"/>
              <w:jc w:val="left"/>
              <w:rPr>
                <w:sz w:val="18"/>
                <w:szCs w:val="18"/>
              </w:rPr>
            </w:pPr>
            <w:r>
              <w:rPr>
                <w:sz w:val="18"/>
                <w:szCs w:val="18"/>
              </w:rPr>
              <w:t>Среднеэтажная</w:t>
            </w:r>
            <w:r w:rsidRPr="00D209DE">
              <w:rPr>
                <w:sz w:val="18"/>
                <w:szCs w:val="18"/>
              </w:rPr>
              <w:t>жилая застройка (2.5)</w:t>
            </w:r>
          </w:p>
        </w:tc>
        <w:tc>
          <w:tcPr>
            <w:tcW w:w="3543" w:type="dxa"/>
            <w:gridSpan w:val="2"/>
            <w:shd w:val="clear" w:color="auto" w:fill="auto"/>
          </w:tcPr>
          <w:p w:rsidR="008B0215" w:rsidRPr="00D209DE" w:rsidRDefault="008B0215" w:rsidP="0051786F">
            <w:pPr>
              <w:pStyle w:val="TableParagraph"/>
              <w:tabs>
                <w:tab w:val="left" w:pos="1784"/>
                <w:tab w:val="left" w:pos="3003"/>
              </w:tabs>
              <w:ind w:left="108" w:firstLine="0"/>
              <w:rPr>
                <w:sz w:val="18"/>
                <w:szCs w:val="18"/>
              </w:rPr>
            </w:pPr>
            <w:r w:rsidRPr="00F5131A">
              <w:rPr>
                <w:sz w:val="18"/>
                <w:szCs w:val="18"/>
              </w:rPr>
              <w:t>Размещение многоквартирных домов эт</w:t>
            </w:r>
            <w:r>
              <w:rPr>
                <w:sz w:val="18"/>
                <w:szCs w:val="18"/>
              </w:rPr>
              <w:t xml:space="preserve">ажностью не выше восьми этажей; </w:t>
            </w:r>
            <w:r w:rsidRPr="00F5131A">
              <w:rPr>
                <w:sz w:val="18"/>
                <w:szCs w:val="18"/>
              </w:rPr>
              <w:t>благоустройство и озеленение;размещение подземных гаражей и автостоянок;обустройство спортивных и детских площадок, площадок для отдыха;размещение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c>
          <w:tcPr>
            <w:tcW w:w="1630" w:type="dxa"/>
            <w:gridSpan w:val="2"/>
            <w:shd w:val="clear" w:color="auto" w:fill="auto"/>
            <w:vAlign w:val="center"/>
          </w:tcPr>
          <w:p w:rsidR="008B0215" w:rsidRPr="00D209DE" w:rsidRDefault="008B0215" w:rsidP="0051786F">
            <w:pPr>
              <w:pStyle w:val="TableParagraph"/>
              <w:ind w:firstLine="0"/>
              <w:jc w:val="center"/>
              <w:rPr>
                <w:sz w:val="18"/>
                <w:szCs w:val="18"/>
              </w:rPr>
            </w:pPr>
            <w:r w:rsidRPr="00D209DE">
              <w:rPr>
                <w:sz w:val="18"/>
                <w:szCs w:val="18"/>
              </w:rPr>
              <w:t>8</w:t>
            </w:r>
          </w:p>
        </w:tc>
        <w:tc>
          <w:tcPr>
            <w:tcW w:w="1630" w:type="dxa"/>
            <w:gridSpan w:val="2"/>
            <w:shd w:val="clear" w:color="auto" w:fill="auto"/>
            <w:vAlign w:val="center"/>
          </w:tcPr>
          <w:p w:rsidR="008B0215" w:rsidRDefault="008B0215" w:rsidP="0051786F">
            <w:pPr>
              <w:pStyle w:val="TableParagraph"/>
              <w:ind w:right="85" w:firstLine="0"/>
              <w:jc w:val="center"/>
              <w:rPr>
                <w:sz w:val="18"/>
                <w:szCs w:val="18"/>
              </w:rPr>
            </w:pPr>
            <w:r>
              <w:rPr>
                <w:sz w:val="18"/>
                <w:szCs w:val="18"/>
              </w:rPr>
              <w:t>минимальные</w:t>
            </w:r>
          </w:p>
          <w:p w:rsidR="008B0215" w:rsidRPr="00D209DE" w:rsidRDefault="008B0215" w:rsidP="0051786F">
            <w:pPr>
              <w:pStyle w:val="TableParagraph"/>
              <w:ind w:right="85" w:firstLine="0"/>
              <w:jc w:val="center"/>
              <w:rPr>
                <w:sz w:val="18"/>
                <w:szCs w:val="18"/>
              </w:rPr>
            </w:pPr>
            <w:r>
              <w:rPr>
                <w:sz w:val="18"/>
                <w:szCs w:val="18"/>
              </w:rPr>
              <w:t>–5</w:t>
            </w:r>
            <w:r w:rsidRPr="00D209DE">
              <w:rPr>
                <w:sz w:val="18"/>
                <w:szCs w:val="18"/>
              </w:rPr>
              <w:t>00;</w:t>
            </w:r>
          </w:p>
          <w:p w:rsidR="008B0215" w:rsidRPr="00D209DE" w:rsidRDefault="008B0215" w:rsidP="0051786F">
            <w:pPr>
              <w:pStyle w:val="TableParagraph"/>
              <w:ind w:left="109" w:right="85" w:firstLine="0"/>
              <w:jc w:val="center"/>
              <w:rPr>
                <w:sz w:val="18"/>
                <w:szCs w:val="18"/>
              </w:rPr>
            </w:pPr>
            <w:r w:rsidRPr="00D209DE">
              <w:rPr>
                <w:sz w:val="18"/>
                <w:szCs w:val="18"/>
              </w:rPr>
              <w:t>максимальные</w:t>
            </w:r>
          </w:p>
          <w:p w:rsidR="008B0215" w:rsidRPr="00D209DE" w:rsidRDefault="008B0215" w:rsidP="0051786F">
            <w:pPr>
              <w:pStyle w:val="TableParagraph"/>
              <w:spacing w:after="0"/>
              <w:ind w:right="85" w:firstLine="0"/>
              <w:jc w:val="center"/>
              <w:rPr>
                <w:sz w:val="18"/>
                <w:szCs w:val="18"/>
              </w:rPr>
            </w:pPr>
            <w:r w:rsidRPr="00D209DE">
              <w:rPr>
                <w:sz w:val="18"/>
                <w:szCs w:val="18"/>
              </w:rPr>
              <w:t xml:space="preserve">– </w:t>
            </w:r>
            <w:r>
              <w:rPr>
                <w:sz w:val="18"/>
                <w:szCs w:val="18"/>
              </w:rPr>
              <w:t>5000</w:t>
            </w:r>
            <w:r w:rsidRPr="00D209DE">
              <w:rPr>
                <w:sz w:val="18"/>
                <w:szCs w:val="18"/>
              </w:rPr>
              <w:t>.</w:t>
            </w:r>
          </w:p>
        </w:tc>
        <w:tc>
          <w:tcPr>
            <w:tcW w:w="1630" w:type="dxa"/>
            <w:gridSpan w:val="2"/>
            <w:shd w:val="clear" w:color="auto" w:fill="auto"/>
            <w:vAlign w:val="center"/>
          </w:tcPr>
          <w:p w:rsidR="008B0215" w:rsidRPr="00D209DE" w:rsidRDefault="008B0215" w:rsidP="0051786F">
            <w:pPr>
              <w:pStyle w:val="TableParagraph"/>
              <w:ind w:right="82" w:firstLine="0"/>
              <w:jc w:val="center"/>
              <w:rPr>
                <w:sz w:val="18"/>
                <w:szCs w:val="18"/>
              </w:rPr>
            </w:pPr>
            <w:r w:rsidRPr="00D209DE">
              <w:rPr>
                <w:sz w:val="18"/>
                <w:szCs w:val="18"/>
              </w:rPr>
              <w:t>40</w:t>
            </w:r>
          </w:p>
        </w:tc>
        <w:tc>
          <w:tcPr>
            <w:tcW w:w="1631" w:type="dxa"/>
            <w:shd w:val="clear" w:color="auto" w:fill="auto"/>
            <w:vAlign w:val="center"/>
          </w:tcPr>
          <w:p w:rsidR="008B0215" w:rsidRDefault="008B0215" w:rsidP="0051786F">
            <w:pPr>
              <w:pStyle w:val="TableParagraph"/>
              <w:ind w:left="81" w:right="142" w:firstLine="0"/>
              <w:rPr>
                <w:sz w:val="18"/>
                <w:szCs w:val="18"/>
              </w:rPr>
            </w:pPr>
            <w:r w:rsidRPr="00D209DE">
              <w:rPr>
                <w:sz w:val="18"/>
                <w:szCs w:val="18"/>
              </w:rPr>
              <w:t>Минимальный отступ от границ соседнего участка до:</w:t>
            </w:r>
          </w:p>
          <w:p w:rsidR="008B0215" w:rsidRPr="00D209DE" w:rsidRDefault="008B0215" w:rsidP="0051786F">
            <w:pPr>
              <w:pStyle w:val="TableParagraph"/>
              <w:ind w:left="81" w:right="142" w:firstLine="0"/>
              <w:rPr>
                <w:sz w:val="18"/>
                <w:szCs w:val="18"/>
              </w:rPr>
            </w:pPr>
            <w:r>
              <w:rPr>
                <w:sz w:val="18"/>
                <w:szCs w:val="18"/>
              </w:rPr>
              <w:t>-</w:t>
            </w:r>
            <w:r w:rsidRPr="00D209DE">
              <w:rPr>
                <w:sz w:val="18"/>
                <w:szCs w:val="18"/>
              </w:rPr>
              <w:t>основного строения – 3</w:t>
            </w:r>
            <w:r>
              <w:rPr>
                <w:sz w:val="18"/>
                <w:szCs w:val="18"/>
              </w:rPr>
              <w:t>м.</w:t>
            </w:r>
          </w:p>
        </w:tc>
        <w:tc>
          <w:tcPr>
            <w:tcW w:w="4209" w:type="dxa"/>
            <w:shd w:val="clear" w:color="auto" w:fill="auto"/>
          </w:tcPr>
          <w:p w:rsidR="008B0215" w:rsidRDefault="008B0215" w:rsidP="0051786F">
            <w:pPr>
              <w:pStyle w:val="TableParagraph"/>
              <w:ind w:left="108" w:firstLine="0"/>
              <w:rPr>
                <w:sz w:val="18"/>
                <w:szCs w:val="18"/>
              </w:rPr>
            </w:pPr>
            <w:r w:rsidRPr="00D209DE">
              <w:rPr>
                <w:sz w:val="18"/>
                <w:szCs w:val="18"/>
              </w:rPr>
              <w:t>Минимальный отступ от к</w:t>
            </w:r>
            <w:r>
              <w:rPr>
                <w:sz w:val="18"/>
                <w:szCs w:val="18"/>
              </w:rPr>
              <w:t xml:space="preserve">расной линии улиц до линии </w:t>
            </w:r>
            <w:r w:rsidRPr="00D209DE">
              <w:rPr>
                <w:sz w:val="18"/>
                <w:szCs w:val="18"/>
              </w:rPr>
              <w:t xml:space="preserve">застройки - 5 м (в сложившихся условиях застройки при невозможности обеспечения нормативного отступа, линия застройки может совпадать с красной линией). </w:t>
            </w:r>
          </w:p>
          <w:p w:rsidR="008B0215" w:rsidRDefault="008B0215" w:rsidP="0051786F">
            <w:pPr>
              <w:pStyle w:val="TableParagraph"/>
              <w:ind w:left="108" w:firstLine="0"/>
              <w:rPr>
                <w:sz w:val="18"/>
                <w:szCs w:val="18"/>
              </w:rPr>
            </w:pPr>
            <w:r w:rsidRPr="00D209DE">
              <w:rPr>
                <w:sz w:val="18"/>
                <w:szCs w:val="18"/>
              </w:rPr>
              <w:t xml:space="preserve">Минимальный процент отведенный под обустройство спортивных и детских площадок, площадок отдыха в границах земельного участка, определяемый как отношение суммарной площади земельного участка, на которой может быть размещены спортивные и детские площадки, площадки отдыха, ко всей площади земельного участка – 15 %. Минимальный процент отведенный под парковку в границах земельного участка, определяемый как отношение суммарной площади земельного участка, на которой может быть парковка, ко всей площади земельного участка – 5 %. </w:t>
            </w:r>
          </w:p>
          <w:p w:rsidR="008B0215" w:rsidRPr="003D1DFC" w:rsidRDefault="008B0215" w:rsidP="0051786F">
            <w:pPr>
              <w:pStyle w:val="TableParagraph"/>
              <w:ind w:left="108" w:firstLine="0"/>
              <w:rPr>
                <w:sz w:val="18"/>
                <w:szCs w:val="18"/>
              </w:rPr>
            </w:pPr>
            <w:r w:rsidRPr="00D209DE">
              <w:rPr>
                <w:sz w:val="18"/>
                <w:szCs w:val="18"/>
              </w:rPr>
              <w:t>Не допускается размещение жилой застройки в санитарно-защитных и охранных зонах, установленных в предусмотренном действующим законодательством</w:t>
            </w:r>
            <w:r>
              <w:rPr>
                <w:sz w:val="18"/>
                <w:szCs w:val="18"/>
              </w:rPr>
              <w:t>порядке.</w:t>
            </w:r>
          </w:p>
          <w:p w:rsidR="008B0215" w:rsidRPr="00D209DE" w:rsidRDefault="008B0215" w:rsidP="0051786F">
            <w:pPr>
              <w:pStyle w:val="TableParagraph"/>
              <w:ind w:left="108" w:right="96" w:firstLine="0"/>
              <w:rPr>
                <w:sz w:val="18"/>
                <w:szCs w:val="18"/>
              </w:rPr>
            </w:pPr>
            <w:r w:rsidRPr="00D209DE">
              <w:rPr>
                <w:sz w:val="18"/>
                <w:szCs w:val="18"/>
              </w:rPr>
              <w:t xml:space="preserve">Ограничения использования (хозяйственной деятельности) земель в границах охранных зон линейных объектов электросетевого хозяйства, газораспределительных сетей и земельных участков с особыми условиями использования (Не допускается строительство каких либо зданий, </w:t>
            </w:r>
            <w:r w:rsidRPr="00D209DE">
              <w:rPr>
                <w:sz w:val="18"/>
                <w:szCs w:val="18"/>
              </w:rPr>
              <w:lastRenderedPageBreak/>
              <w:t>строений, сооружений без согласования.Не допускается создание препятствий для обслуживания и ремонта объектов.)</w:t>
            </w:r>
          </w:p>
        </w:tc>
      </w:tr>
      <w:tr w:rsidR="008B0215" w:rsidRPr="00D209DE" w:rsidTr="0051786F">
        <w:trPr>
          <w:trHeight w:val="982"/>
        </w:trPr>
        <w:tc>
          <w:tcPr>
            <w:tcW w:w="1565" w:type="dxa"/>
          </w:tcPr>
          <w:p w:rsidR="008B0215" w:rsidRPr="00D209DE" w:rsidRDefault="008B0215" w:rsidP="0051786F">
            <w:pPr>
              <w:pStyle w:val="TableParagraph"/>
              <w:tabs>
                <w:tab w:val="left" w:pos="748"/>
              </w:tabs>
              <w:ind w:left="107" w:right="142" w:firstLine="0"/>
              <w:jc w:val="left"/>
              <w:rPr>
                <w:sz w:val="18"/>
                <w:szCs w:val="18"/>
              </w:rPr>
            </w:pPr>
            <w:r>
              <w:rPr>
                <w:sz w:val="18"/>
                <w:szCs w:val="18"/>
              </w:rPr>
              <w:lastRenderedPageBreak/>
              <w:t>Малоэтажная многокварти</w:t>
            </w:r>
            <w:r w:rsidRPr="00D209DE">
              <w:rPr>
                <w:sz w:val="18"/>
                <w:szCs w:val="18"/>
              </w:rPr>
              <w:t>рн</w:t>
            </w:r>
            <w:r>
              <w:rPr>
                <w:sz w:val="18"/>
                <w:szCs w:val="18"/>
              </w:rPr>
              <w:t>ая</w:t>
            </w:r>
            <w:r w:rsidRPr="00D209DE">
              <w:rPr>
                <w:sz w:val="18"/>
                <w:szCs w:val="18"/>
              </w:rPr>
              <w:t>жилая застройка (2.1.1)</w:t>
            </w:r>
          </w:p>
        </w:tc>
        <w:tc>
          <w:tcPr>
            <w:tcW w:w="3543" w:type="dxa"/>
            <w:gridSpan w:val="2"/>
            <w:shd w:val="clear" w:color="auto" w:fill="auto"/>
          </w:tcPr>
          <w:p w:rsidR="008B0215" w:rsidRPr="00D209DE" w:rsidRDefault="008B0215" w:rsidP="0051786F">
            <w:pPr>
              <w:pStyle w:val="TableParagraph"/>
              <w:tabs>
                <w:tab w:val="left" w:pos="1182"/>
                <w:tab w:val="left" w:pos="1765"/>
                <w:tab w:val="left" w:pos="2492"/>
                <w:tab w:val="left" w:pos="2563"/>
                <w:tab w:val="left" w:pos="2823"/>
                <w:tab w:val="left" w:pos="3173"/>
              </w:tabs>
              <w:ind w:left="108" w:right="96" w:firstLine="0"/>
              <w:rPr>
                <w:sz w:val="18"/>
                <w:szCs w:val="18"/>
              </w:rPr>
            </w:pPr>
            <w:r w:rsidRPr="006A4679">
              <w:rPr>
                <w:sz w:val="18"/>
                <w:szCs w:val="18"/>
              </w:rPr>
              <w:t>Размещениемалоэтажных многоквартирных домов (многоквартирные дома высотой до</w:t>
            </w:r>
            <w:r>
              <w:rPr>
                <w:sz w:val="18"/>
                <w:szCs w:val="18"/>
              </w:rPr>
              <w:t xml:space="preserve"> 4 этажей, включая мансардный); </w:t>
            </w:r>
            <w:r w:rsidRPr="006A4679">
              <w:rPr>
                <w:sz w:val="18"/>
                <w:szCs w:val="18"/>
              </w:rPr>
              <w:t>обустройство спортивных и детских площадок, площадок для отдыха;размещение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1630" w:type="dxa"/>
            <w:gridSpan w:val="2"/>
            <w:shd w:val="clear" w:color="auto" w:fill="auto"/>
            <w:vAlign w:val="center"/>
          </w:tcPr>
          <w:p w:rsidR="008B0215" w:rsidRPr="00D209DE" w:rsidRDefault="008B0215" w:rsidP="0051786F">
            <w:pPr>
              <w:pStyle w:val="TableParagraph"/>
              <w:ind w:firstLine="0"/>
              <w:jc w:val="center"/>
              <w:rPr>
                <w:sz w:val="18"/>
                <w:szCs w:val="18"/>
              </w:rPr>
            </w:pPr>
            <w:r w:rsidRPr="00D209DE">
              <w:rPr>
                <w:sz w:val="18"/>
                <w:szCs w:val="18"/>
              </w:rPr>
              <w:t>4</w:t>
            </w:r>
          </w:p>
        </w:tc>
        <w:tc>
          <w:tcPr>
            <w:tcW w:w="1630" w:type="dxa"/>
            <w:gridSpan w:val="2"/>
            <w:shd w:val="clear" w:color="auto" w:fill="auto"/>
            <w:vAlign w:val="center"/>
          </w:tcPr>
          <w:p w:rsidR="008B0215" w:rsidRDefault="008B0215" w:rsidP="0051786F">
            <w:pPr>
              <w:pStyle w:val="TableParagraph"/>
              <w:ind w:right="85" w:firstLine="0"/>
              <w:jc w:val="center"/>
              <w:rPr>
                <w:sz w:val="18"/>
                <w:szCs w:val="18"/>
              </w:rPr>
            </w:pPr>
            <w:r>
              <w:rPr>
                <w:sz w:val="18"/>
                <w:szCs w:val="18"/>
              </w:rPr>
              <w:t>минимальные</w:t>
            </w:r>
          </w:p>
          <w:p w:rsidR="008B0215" w:rsidRPr="00D209DE" w:rsidRDefault="008B0215" w:rsidP="0051786F">
            <w:pPr>
              <w:pStyle w:val="TableParagraph"/>
              <w:ind w:right="85" w:firstLine="0"/>
              <w:jc w:val="center"/>
              <w:rPr>
                <w:sz w:val="18"/>
                <w:szCs w:val="18"/>
              </w:rPr>
            </w:pPr>
            <w:r>
              <w:rPr>
                <w:sz w:val="18"/>
                <w:szCs w:val="18"/>
              </w:rPr>
              <w:t>–4</w:t>
            </w:r>
            <w:r w:rsidRPr="00D209DE">
              <w:rPr>
                <w:sz w:val="18"/>
                <w:szCs w:val="18"/>
              </w:rPr>
              <w:t>00;</w:t>
            </w:r>
          </w:p>
          <w:p w:rsidR="008B0215" w:rsidRPr="00D209DE" w:rsidRDefault="008B0215" w:rsidP="0051786F">
            <w:pPr>
              <w:pStyle w:val="TableParagraph"/>
              <w:ind w:left="109" w:right="85" w:firstLine="0"/>
              <w:jc w:val="center"/>
              <w:rPr>
                <w:sz w:val="18"/>
                <w:szCs w:val="18"/>
              </w:rPr>
            </w:pPr>
            <w:r w:rsidRPr="00D209DE">
              <w:rPr>
                <w:sz w:val="18"/>
                <w:szCs w:val="18"/>
              </w:rPr>
              <w:t>максимальные</w:t>
            </w:r>
          </w:p>
          <w:p w:rsidR="008B0215" w:rsidRPr="00D209DE" w:rsidRDefault="008B0215" w:rsidP="0051786F">
            <w:pPr>
              <w:pStyle w:val="TableParagraph"/>
              <w:ind w:right="158" w:firstLine="0"/>
              <w:jc w:val="center"/>
              <w:rPr>
                <w:sz w:val="18"/>
                <w:szCs w:val="18"/>
              </w:rPr>
            </w:pPr>
            <w:r w:rsidRPr="00D209DE">
              <w:rPr>
                <w:sz w:val="18"/>
                <w:szCs w:val="18"/>
              </w:rPr>
              <w:t xml:space="preserve">– </w:t>
            </w:r>
            <w:r>
              <w:rPr>
                <w:sz w:val="18"/>
                <w:szCs w:val="18"/>
              </w:rPr>
              <w:t>5000</w:t>
            </w:r>
            <w:r w:rsidRPr="00D209DE">
              <w:rPr>
                <w:sz w:val="18"/>
                <w:szCs w:val="18"/>
              </w:rPr>
              <w:t>.</w:t>
            </w:r>
          </w:p>
        </w:tc>
        <w:tc>
          <w:tcPr>
            <w:tcW w:w="1630" w:type="dxa"/>
            <w:gridSpan w:val="2"/>
            <w:shd w:val="clear" w:color="auto" w:fill="auto"/>
            <w:vAlign w:val="center"/>
          </w:tcPr>
          <w:p w:rsidR="008B0215" w:rsidRPr="00D209DE" w:rsidRDefault="008B0215" w:rsidP="0051786F">
            <w:pPr>
              <w:pStyle w:val="TableParagraph"/>
              <w:ind w:right="82" w:firstLine="0"/>
              <w:jc w:val="center"/>
              <w:rPr>
                <w:sz w:val="18"/>
                <w:szCs w:val="18"/>
              </w:rPr>
            </w:pPr>
            <w:r w:rsidRPr="00D209DE">
              <w:rPr>
                <w:sz w:val="18"/>
                <w:szCs w:val="18"/>
              </w:rPr>
              <w:t>40</w:t>
            </w:r>
          </w:p>
        </w:tc>
        <w:tc>
          <w:tcPr>
            <w:tcW w:w="1631" w:type="dxa"/>
            <w:shd w:val="clear" w:color="auto" w:fill="auto"/>
            <w:vAlign w:val="center"/>
          </w:tcPr>
          <w:p w:rsidR="008B0215" w:rsidRDefault="008B0215" w:rsidP="0051786F">
            <w:pPr>
              <w:pStyle w:val="TableParagraph"/>
              <w:ind w:left="81" w:right="142" w:firstLine="0"/>
              <w:rPr>
                <w:sz w:val="18"/>
                <w:szCs w:val="18"/>
              </w:rPr>
            </w:pPr>
            <w:r w:rsidRPr="00D209DE">
              <w:rPr>
                <w:sz w:val="18"/>
                <w:szCs w:val="18"/>
              </w:rPr>
              <w:t>Минимал</w:t>
            </w:r>
            <w:r>
              <w:rPr>
                <w:sz w:val="18"/>
                <w:szCs w:val="18"/>
              </w:rPr>
              <w:t xml:space="preserve">ьный отступ от границ соседнего </w:t>
            </w:r>
            <w:r w:rsidRPr="00D209DE">
              <w:rPr>
                <w:sz w:val="18"/>
                <w:szCs w:val="18"/>
              </w:rPr>
              <w:t>участка до:</w:t>
            </w:r>
          </w:p>
          <w:p w:rsidR="008B0215" w:rsidRDefault="008B0215" w:rsidP="0051786F">
            <w:pPr>
              <w:pStyle w:val="TableParagraph"/>
              <w:ind w:left="81" w:right="142" w:firstLine="0"/>
              <w:rPr>
                <w:sz w:val="18"/>
                <w:szCs w:val="18"/>
              </w:rPr>
            </w:pPr>
            <w:r>
              <w:rPr>
                <w:sz w:val="18"/>
                <w:szCs w:val="18"/>
              </w:rPr>
              <w:t>-</w:t>
            </w:r>
            <w:r w:rsidRPr="00D209DE">
              <w:rPr>
                <w:sz w:val="18"/>
                <w:szCs w:val="18"/>
              </w:rPr>
              <w:t>основного строения – 3м;</w:t>
            </w:r>
          </w:p>
          <w:p w:rsidR="008B0215" w:rsidRDefault="008B0215" w:rsidP="0051786F">
            <w:pPr>
              <w:pStyle w:val="TableParagraph"/>
              <w:ind w:left="81" w:right="142" w:firstLine="0"/>
              <w:rPr>
                <w:sz w:val="18"/>
                <w:szCs w:val="18"/>
              </w:rPr>
            </w:pPr>
            <w:r>
              <w:rPr>
                <w:sz w:val="18"/>
                <w:szCs w:val="18"/>
              </w:rPr>
              <w:t>-</w:t>
            </w:r>
            <w:r w:rsidRPr="00D209DE">
              <w:rPr>
                <w:sz w:val="18"/>
                <w:szCs w:val="18"/>
              </w:rPr>
              <w:t>от постройки для содержания скота и птицы – 4м;</w:t>
            </w:r>
          </w:p>
          <w:p w:rsidR="008B0215" w:rsidRPr="00301FB8" w:rsidRDefault="008B0215" w:rsidP="0051786F">
            <w:pPr>
              <w:pStyle w:val="TableParagraph"/>
              <w:ind w:left="81" w:right="142" w:firstLine="0"/>
              <w:rPr>
                <w:sz w:val="18"/>
                <w:szCs w:val="18"/>
              </w:rPr>
            </w:pPr>
            <w:r>
              <w:rPr>
                <w:sz w:val="18"/>
                <w:szCs w:val="18"/>
              </w:rPr>
              <w:t>-</w:t>
            </w:r>
            <w:r w:rsidRPr="00D209DE">
              <w:rPr>
                <w:sz w:val="18"/>
                <w:szCs w:val="18"/>
              </w:rPr>
              <w:t>от др</w:t>
            </w:r>
            <w:r>
              <w:rPr>
                <w:sz w:val="18"/>
                <w:szCs w:val="18"/>
              </w:rPr>
              <w:t>угих построек (бани автостоянки</w:t>
            </w:r>
            <w:r w:rsidRPr="00D209DE">
              <w:rPr>
                <w:sz w:val="18"/>
                <w:szCs w:val="18"/>
              </w:rPr>
              <w:t xml:space="preserve"> идр.)– 1м.</w:t>
            </w:r>
          </w:p>
        </w:tc>
        <w:tc>
          <w:tcPr>
            <w:tcW w:w="4209" w:type="dxa"/>
            <w:shd w:val="clear" w:color="auto" w:fill="auto"/>
          </w:tcPr>
          <w:p w:rsidR="008B0215" w:rsidRPr="00D209DE" w:rsidRDefault="008B0215" w:rsidP="0051786F">
            <w:pPr>
              <w:pStyle w:val="TableParagraph"/>
              <w:ind w:left="109" w:right="74" w:firstLine="0"/>
              <w:rPr>
                <w:sz w:val="18"/>
                <w:szCs w:val="18"/>
              </w:rPr>
            </w:pPr>
            <w:r w:rsidRPr="00D209DE">
              <w:rPr>
                <w:sz w:val="18"/>
                <w:szCs w:val="18"/>
              </w:rPr>
              <w:t>Минимальный отступ от красной линии улиц до линии застройки -5 м (в сложившихся условиях застройки при невозможности обеспечения нормативного отступа, линия застройки может совпадать с красной линией);</w:t>
            </w:r>
          </w:p>
          <w:p w:rsidR="008B0215" w:rsidRPr="00D209DE" w:rsidRDefault="008B0215" w:rsidP="0051786F">
            <w:pPr>
              <w:pStyle w:val="TableParagraph"/>
              <w:ind w:left="109" w:right="74" w:firstLine="0"/>
              <w:rPr>
                <w:sz w:val="18"/>
                <w:szCs w:val="18"/>
              </w:rPr>
            </w:pPr>
            <w:r w:rsidRPr="00D209DE">
              <w:rPr>
                <w:sz w:val="18"/>
                <w:szCs w:val="18"/>
              </w:rPr>
              <w:t>Расстояние от зданий и сооружений до деревьев и кустарников следует принимать:</w:t>
            </w:r>
          </w:p>
          <w:p w:rsidR="008B0215" w:rsidRPr="00D209DE" w:rsidRDefault="008B0215" w:rsidP="0051786F">
            <w:pPr>
              <w:pStyle w:val="TableParagraph"/>
              <w:numPr>
                <w:ilvl w:val="0"/>
                <w:numId w:val="10"/>
              </w:numPr>
              <w:tabs>
                <w:tab w:val="left" w:pos="204"/>
              </w:tabs>
              <w:ind w:right="74"/>
              <w:rPr>
                <w:sz w:val="18"/>
                <w:szCs w:val="18"/>
              </w:rPr>
            </w:pPr>
            <w:r w:rsidRPr="00D209DE">
              <w:rPr>
                <w:sz w:val="18"/>
                <w:szCs w:val="18"/>
              </w:rPr>
              <w:t>до стволов высокорослых деревьев – 4м;</w:t>
            </w:r>
          </w:p>
          <w:p w:rsidR="008B0215" w:rsidRPr="00D209DE" w:rsidRDefault="008B0215" w:rsidP="0051786F">
            <w:pPr>
              <w:pStyle w:val="TableParagraph"/>
              <w:numPr>
                <w:ilvl w:val="0"/>
                <w:numId w:val="10"/>
              </w:numPr>
              <w:tabs>
                <w:tab w:val="left" w:pos="204"/>
              </w:tabs>
              <w:ind w:right="74"/>
              <w:rPr>
                <w:sz w:val="18"/>
                <w:szCs w:val="18"/>
              </w:rPr>
            </w:pPr>
            <w:r w:rsidRPr="00D209DE">
              <w:rPr>
                <w:sz w:val="18"/>
                <w:szCs w:val="18"/>
              </w:rPr>
              <w:t>до стволов среднерослых деревьев – 2м;</w:t>
            </w:r>
          </w:p>
          <w:p w:rsidR="008B0215" w:rsidRDefault="008B0215" w:rsidP="0051786F">
            <w:pPr>
              <w:pStyle w:val="TableParagraph"/>
              <w:numPr>
                <w:ilvl w:val="0"/>
                <w:numId w:val="10"/>
              </w:numPr>
              <w:tabs>
                <w:tab w:val="left" w:pos="204"/>
              </w:tabs>
              <w:ind w:right="74"/>
              <w:rPr>
                <w:sz w:val="18"/>
                <w:szCs w:val="18"/>
              </w:rPr>
            </w:pPr>
            <w:r w:rsidRPr="00D209DE">
              <w:rPr>
                <w:sz w:val="18"/>
                <w:szCs w:val="18"/>
              </w:rPr>
              <w:t>до кустарников – 1м.</w:t>
            </w:r>
          </w:p>
          <w:p w:rsidR="008B0215" w:rsidRPr="006F65ED" w:rsidRDefault="008B0215" w:rsidP="0051786F">
            <w:pPr>
              <w:pStyle w:val="TableParagraph"/>
              <w:tabs>
                <w:tab w:val="left" w:pos="204"/>
              </w:tabs>
              <w:ind w:left="109" w:right="74" w:firstLine="0"/>
              <w:rPr>
                <w:sz w:val="18"/>
                <w:szCs w:val="18"/>
              </w:rPr>
            </w:pPr>
            <w:r w:rsidRPr="006F65ED">
              <w:rPr>
                <w:sz w:val="18"/>
                <w:szCs w:val="18"/>
              </w:rPr>
              <w:t>Не допускается размещение жилой застройки в санитарно- защитных и охранных зонах, установленных в предусмотренном действующим законодательством порядке. Не допускается размещение хозяйственных построек со стороны улиц, за исключением гаражей.</w:t>
            </w:r>
          </w:p>
          <w:p w:rsidR="008B0215" w:rsidRDefault="008B0215" w:rsidP="0051786F">
            <w:pPr>
              <w:pStyle w:val="TableParagraph"/>
              <w:ind w:left="109" w:right="74" w:firstLine="0"/>
              <w:rPr>
                <w:sz w:val="18"/>
                <w:szCs w:val="18"/>
              </w:rPr>
            </w:pPr>
            <w:r w:rsidRPr="00D209DE">
              <w:rPr>
                <w:sz w:val="18"/>
                <w:szCs w:val="18"/>
              </w:rPr>
              <w:t xml:space="preserve">Ограничения использования (хозяйственной деятельности) земель в границах охранных зон линейных объектов электросетевого хозяйства, газораспределительных сетей и земельных участков с особыми условиями использования (Не допускается строительство каких либо зданий, строений, сооружений без согласования. </w:t>
            </w:r>
          </w:p>
          <w:p w:rsidR="008B0215" w:rsidRPr="00D209DE" w:rsidRDefault="008B0215" w:rsidP="0051786F">
            <w:pPr>
              <w:pStyle w:val="TableParagraph"/>
              <w:ind w:left="109" w:right="74" w:firstLine="0"/>
              <w:rPr>
                <w:sz w:val="18"/>
                <w:szCs w:val="18"/>
              </w:rPr>
            </w:pPr>
            <w:r w:rsidRPr="00D209DE">
              <w:rPr>
                <w:sz w:val="18"/>
                <w:szCs w:val="18"/>
              </w:rPr>
              <w:t>Недопускается создание препятствий для обслуживания и ремонта объектов.)</w:t>
            </w:r>
          </w:p>
        </w:tc>
      </w:tr>
      <w:tr w:rsidR="008B0215" w:rsidRPr="00D209DE" w:rsidTr="0051786F">
        <w:trPr>
          <w:trHeight w:val="982"/>
        </w:trPr>
        <w:tc>
          <w:tcPr>
            <w:tcW w:w="1565" w:type="dxa"/>
          </w:tcPr>
          <w:p w:rsidR="008B0215" w:rsidRPr="00D209DE" w:rsidRDefault="008B0215" w:rsidP="0051786F">
            <w:pPr>
              <w:pStyle w:val="ConsPlusNormal"/>
              <w:ind w:left="171" w:right="142"/>
              <w:rPr>
                <w:rFonts w:ascii="Times New Roman" w:hAnsi="Times New Roman"/>
                <w:sz w:val="18"/>
                <w:szCs w:val="18"/>
              </w:rPr>
            </w:pPr>
            <w:r>
              <w:rPr>
                <w:rFonts w:ascii="Times New Roman" w:hAnsi="Times New Roman"/>
                <w:sz w:val="18"/>
                <w:szCs w:val="18"/>
              </w:rPr>
              <w:t>Ведение огородничест</w:t>
            </w:r>
            <w:r w:rsidRPr="00D209DE">
              <w:rPr>
                <w:rFonts w:ascii="Times New Roman" w:hAnsi="Times New Roman"/>
                <w:sz w:val="18"/>
                <w:szCs w:val="18"/>
              </w:rPr>
              <w:t>ва (13.1)</w:t>
            </w:r>
          </w:p>
        </w:tc>
        <w:tc>
          <w:tcPr>
            <w:tcW w:w="3543" w:type="dxa"/>
            <w:gridSpan w:val="2"/>
            <w:shd w:val="clear" w:color="auto" w:fill="auto"/>
          </w:tcPr>
          <w:p w:rsidR="008B0215" w:rsidRPr="00D209DE" w:rsidRDefault="008B0215" w:rsidP="0051786F">
            <w:pPr>
              <w:pStyle w:val="ConsPlusNormal"/>
              <w:ind w:left="141" w:right="82"/>
              <w:jc w:val="both"/>
              <w:rPr>
                <w:rFonts w:ascii="Times New Roman" w:hAnsi="Times New Roman"/>
                <w:sz w:val="18"/>
                <w:szCs w:val="18"/>
              </w:rPr>
            </w:pPr>
            <w:r w:rsidRPr="00F5131A">
              <w:rPr>
                <w:rFonts w:ascii="Times New Roman" w:hAnsi="Times New Roman"/>
                <w:sz w:val="18"/>
                <w:szCs w:val="18"/>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r>
              <w:rPr>
                <w:rFonts w:ascii="Times New Roman" w:hAnsi="Times New Roman"/>
                <w:sz w:val="18"/>
                <w:szCs w:val="18"/>
              </w:rPr>
              <w:t>.</w:t>
            </w:r>
          </w:p>
        </w:tc>
        <w:tc>
          <w:tcPr>
            <w:tcW w:w="1630" w:type="dxa"/>
            <w:gridSpan w:val="2"/>
            <w:shd w:val="clear" w:color="auto" w:fill="auto"/>
          </w:tcPr>
          <w:p w:rsidR="008B0215" w:rsidRPr="00D209DE" w:rsidRDefault="008B0215" w:rsidP="0051786F">
            <w:pPr>
              <w:pStyle w:val="TableParagraph"/>
              <w:ind w:left="141" w:right="82" w:firstLine="0"/>
              <w:rPr>
                <w:b/>
                <w:sz w:val="18"/>
                <w:szCs w:val="18"/>
              </w:rPr>
            </w:pPr>
          </w:p>
        </w:tc>
        <w:tc>
          <w:tcPr>
            <w:tcW w:w="1630" w:type="dxa"/>
            <w:gridSpan w:val="2"/>
            <w:shd w:val="clear" w:color="auto" w:fill="auto"/>
            <w:vAlign w:val="center"/>
          </w:tcPr>
          <w:p w:rsidR="008B0215" w:rsidRDefault="008B0215" w:rsidP="0051786F">
            <w:pPr>
              <w:pStyle w:val="TableParagraph"/>
              <w:spacing w:after="0"/>
              <w:ind w:right="85" w:firstLine="0"/>
              <w:jc w:val="center"/>
              <w:rPr>
                <w:sz w:val="18"/>
                <w:szCs w:val="18"/>
              </w:rPr>
            </w:pPr>
            <w:r>
              <w:rPr>
                <w:sz w:val="18"/>
                <w:szCs w:val="18"/>
              </w:rPr>
              <w:t>минимальные</w:t>
            </w:r>
          </w:p>
          <w:p w:rsidR="008B0215" w:rsidRPr="00D209DE" w:rsidRDefault="008B0215" w:rsidP="005B744A">
            <w:pPr>
              <w:pStyle w:val="TableParagraph"/>
              <w:spacing w:beforeLines="60" w:after="0"/>
              <w:ind w:right="85" w:firstLine="0"/>
              <w:jc w:val="center"/>
              <w:rPr>
                <w:sz w:val="18"/>
                <w:szCs w:val="18"/>
              </w:rPr>
            </w:pPr>
            <w:r>
              <w:rPr>
                <w:sz w:val="18"/>
                <w:szCs w:val="18"/>
              </w:rPr>
              <w:t>–2</w:t>
            </w:r>
            <w:r w:rsidRPr="00D209DE">
              <w:rPr>
                <w:sz w:val="18"/>
                <w:szCs w:val="18"/>
              </w:rPr>
              <w:t>00;</w:t>
            </w:r>
          </w:p>
          <w:p w:rsidR="008B0215" w:rsidRPr="00D209DE" w:rsidRDefault="008B0215" w:rsidP="005B744A">
            <w:pPr>
              <w:pStyle w:val="TableParagraph"/>
              <w:spacing w:beforeLines="60" w:after="0"/>
              <w:ind w:left="109" w:right="85" w:firstLine="0"/>
              <w:jc w:val="center"/>
              <w:rPr>
                <w:sz w:val="18"/>
                <w:szCs w:val="18"/>
              </w:rPr>
            </w:pPr>
            <w:r w:rsidRPr="00D209DE">
              <w:rPr>
                <w:sz w:val="18"/>
                <w:szCs w:val="18"/>
              </w:rPr>
              <w:t>максимальные</w:t>
            </w:r>
          </w:p>
          <w:p w:rsidR="008B0215" w:rsidRDefault="008B0215" w:rsidP="005B744A">
            <w:pPr>
              <w:pStyle w:val="TableParagraph"/>
              <w:spacing w:beforeLines="60" w:after="0"/>
              <w:ind w:right="85" w:firstLine="0"/>
              <w:jc w:val="center"/>
              <w:rPr>
                <w:sz w:val="18"/>
                <w:szCs w:val="18"/>
              </w:rPr>
            </w:pPr>
            <w:r w:rsidRPr="00D209DE">
              <w:rPr>
                <w:sz w:val="18"/>
                <w:szCs w:val="18"/>
              </w:rPr>
              <w:t xml:space="preserve">– </w:t>
            </w:r>
            <w:r>
              <w:rPr>
                <w:sz w:val="18"/>
                <w:szCs w:val="18"/>
              </w:rPr>
              <w:t>1500</w:t>
            </w:r>
            <w:r w:rsidRPr="00D209DE">
              <w:rPr>
                <w:sz w:val="18"/>
                <w:szCs w:val="18"/>
              </w:rPr>
              <w:t>.</w:t>
            </w:r>
          </w:p>
          <w:p w:rsidR="008B0215" w:rsidRPr="00D209DE" w:rsidRDefault="008B0215" w:rsidP="0051786F">
            <w:pPr>
              <w:pStyle w:val="TableParagraph"/>
              <w:ind w:left="141" w:right="82" w:firstLine="0"/>
              <w:jc w:val="center"/>
              <w:rPr>
                <w:b/>
                <w:sz w:val="18"/>
                <w:szCs w:val="18"/>
              </w:rPr>
            </w:pPr>
          </w:p>
        </w:tc>
        <w:tc>
          <w:tcPr>
            <w:tcW w:w="1630" w:type="dxa"/>
            <w:gridSpan w:val="2"/>
            <w:shd w:val="clear" w:color="auto" w:fill="auto"/>
          </w:tcPr>
          <w:p w:rsidR="008B0215" w:rsidRPr="00D209DE" w:rsidRDefault="008B0215" w:rsidP="0051786F">
            <w:pPr>
              <w:pStyle w:val="TableParagraph"/>
              <w:ind w:left="141" w:right="82" w:firstLine="0"/>
              <w:rPr>
                <w:b/>
                <w:sz w:val="18"/>
                <w:szCs w:val="18"/>
              </w:rPr>
            </w:pPr>
          </w:p>
        </w:tc>
        <w:tc>
          <w:tcPr>
            <w:tcW w:w="1631" w:type="dxa"/>
            <w:shd w:val="clear" w:color="auto" w:fill="auto"/>
          </w:tcPr>
          <w:p w:rsidR="008B0215" w:rsidRPr="00D209DE" w:rsidRDefault="008B0215" w:rsidP="0051786F">
            <w:pPr>
              <w:pStyle w:val="TableParagraph"/>
              <w:ind w:left="141" w:right="82" w:firstLine="0"/>
              <w:rPr>
                <w:b/>
                <w:sz w:val="18"/>
                <w:szCs w:val="18"/>
              </w:rPr>
            </w:pPr>
          </w:p>
        </w:tc>
        <w:tc>
          <w:tcPr>
            <w:tcW w:w="4209" w:type="dxa"/>
            <w:shd w:val="clear" w:color="auto" w:fill="auto"/>
          </w:tcPr>
          <w:p w:rsidR="008B0215" w:rsidRPr="00D209DE" w:rsidRDefault="008B0215" w:rsidP="0051786F">
            <w:pPr>
              <w:pStyle w:val="TableParagraph"/>
              <w:ind w:left="141" w:right="82" w:firstLine="0"/>
              <w:rPr>
                <w:sz w:val="18"/>
                <w:szCs w:val="18"/>
              </w:rPr>
            </w:pPr>
            <w:r w:rsidRPr="00D209DE">
              <w:rPr>
                <w:sz w:val="18"/>
                <w:szCs w:val="18"/>
              </w:rPr>
              <w:t>Без права возведения объектов капитального строительства</w:t>
            </w:r>
          </w:p>
        </w:tc>
      </w:tr>
    </w:tbl>
    <w:p w:rsidR="008B0215" w:rsidRPr="00D209DE" w:rsidRDefault="008B0215" w:rsidP="008B0215">
      <w:pPr>
        <w:rPr>
          <w:sz w:val="18"/>
        </w:rPr>
        <w:sectPr w:rsidR="008B0215" w:rsidRPr="00D209DE">
          <w:footerReference w:type="default" r:id="rId10"/>
          <w:pgSz w:w="16840" w:h="11910" w:orient="landscape"/>
          <w:pgMar w:top="700" w:right="420" w:bottom="620" w:left="340" w:header="0" w:footer="438" w:gutter="0"/>
          <w:cols w:space="720"/>
        </w:sect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447"/>
        <w:gridCol w:w="3625"/>
        <w:gridCol w:w="1609"/>
        <w:gridCol w:w="1610"/>
        <w:gridCol w:w="1610"/>
        <w:gridCol w:w="1610"/>
        <w:gridCol w:w="4326"/>
      </w:tblGrid>
      <w:tr w:rsidR="008B0215" w:rsidRPr="00D209DE" w:rsidTr="0051786F">
        <w:trPr>
          <w:trHeight w:val="208"/>
        </w:trPr>
        <w:tc>
          <w:tcPr>
            <w:tcW w:w="1447" w:type="dxa"/>
          </w:tcPr>
          <w:p w:rsidR="008B0215" w:rsidRPr="00D209DE" w:rsidRDefault="008B0215" w:rsidP="0051786F">
            <w:pPr>
              <w:pStyle w:val="TableParagraph"/>
              <w:spacing w:before="2" w:line="186" w:lineRule="exact"/>
              <w:ind w:left="5" w:firstLine="24"/>
              <w:jc w:val="center"/>
              <w:rPr>
                <w:b/>
                <w:sz w:val="18"/>
              </w:rPr>
            </w:pPr>
            <w:r w:rsidRPr="00D209DE">
              <w:rPr>
                <w:b/>
                <w:sz w:val="18"/>
              </w:rPr>
              <w:lastRenderedPageBreak/>
              <w:t>1</w:t>
            </w:r>
          </w:p>
        </w:tc>
        <w:tc>
          <w:tcPr>
            <w:tcW w:w="3625" w:type="dxa"/>
          </w:tcPr>
          <w:p w:rsidR="008B0215" w:rsidRPr="00D209DE" w:rsidRDefault="008B0215" w:rsidP="0051786F">
            <w:pPr>
              <w:pStyle w:val="TableParagraph"/>
              <w:spacing w:before="2" w:line="186" w:lineRule="exact"/>
              <w:ind w:left="8" w:firstLine="24"/>
              <w:jc w:val="center"/>
              <w:rPr>
                <w:b/>
                <w:sz w:val="18"/>
              </w:rPr>
            </w:pPr>
            <w:r w:rsidRPr="00D209DE">
              <w:rPr>
                <w:b/>
                <w:sz w:val="18"/>
              </w:rPr>
              <w:t>2</w:t>
            </w:r>
          </w:p>
        </w:tc>
        <w:tc>
          <w:tcPr>
            <w:tcW w:w="1609" w:type="dxa"/>
          </w:tcPr>
          <w:p w:rsidR="008B0215" w:rsidRPr="00D209DE" w:rsidRDefault="008B0215" w:rsidP="0051786F">
            <w:pPr>
              <w:pStyle w:val="TableParagraph"/>
              <w:spacing w:before="2" w:line="186" w:lineRule="exact"/>
              <w:ind w:left="8" w:firstLine="24"/>
              <w:jc w:val="center"/>
              <w:rPr>
                <w:b/>
                <w:sz w:val="18"/>
              </w:rPr>
            </w:pPr>
            <w:r w:rsidRPr="00D209DE">
              <w:rPr>
                <w:b/>
                <w:sz w:val="18"/>
              </w:rPr>
              <w:t>3</w:t>
            </w:r>
          </w:p>
        </w:tc>
        <w:tc>
          <w:tcPr>
            <w:tcW w:w="1610" w:type="dxa"/>
          </w:tcPr>
          <w:p w:rsidR="008B0215" w:rsidRPr="00D209DE" w:rsidRDefault="008B0215" w:rsidP="0051786F">
            <w:pPr>
              <w:pStyle w:val="TableParagraph"/>
              <w:spacing w:before="2" w:line="186" w:lineRule="exact"/>
              <w:ind w:left="11" w:firstLine="24"/>
              <w:jc w:val="center"/>
              <w:rPr>
                <w:b/>
                <w:sz w:val="18"/>
              </w:rPr>
            </w:pPr>
            <w:r w:rsidRPr="00D209DE">
              <w:rPr>
                <w:b/>
                <w:sz w:val="18"/>
              </w:rPr>
              <w:t>4</w:t>
            </w:r>
          </w:p>
        </w:tc>
        <w:tc>
          <w:tcPr>
            <w:tcW w:w="1610" w:type="dxa"/>
          </w:tcPr>
          <w:p w:rsidR="008B0215" w:rsidRPr="00D209DE" w:rsidRDefault="008B0215" w:rsidP="0051786F">
            <w:pPr>
              <w:pStyle w:val="TableParagraph"/>
              <w:spacing w:before="2" w:line="186" w:lineRule="exact"/>
              <w:ind w:left="9" w:firstLine="24"/>
              <w:jc w:val="center"/>
              <w:rPr>
                <w:b/>
                <w:sz w:val="18"/>
              </w:rPr>
            </w:pPr>
            <w:r w:rsidRPr="00D209DE">
              <w:rPr>
                <w:b/>
                <w:sz w:val="18"/>
              </w:rPr>
              <w:t>5</w:t>
            </w:r>
          </w:p>
        </w:tc>
        <w:tc>
          <w:tcPr>
            <w:tcW w:w="1610" w:type="dxa"/>
          </w:tcPr>
          <w:p w:rsidR="008B0215" w:rsidRPr="00D209DE" w:rsidRDefault="008B0215" w:rsidP="0051786F">
            <w:pPr>
              <w:pStyle w:val="TableParagraph"/>
              <w:spacing w:before="2" w:line="186" w:lineRule="exact"/>
              <w:ind w:left="11" w:firstLine="24"/>
              <w:jc w:val="center"/>
              <w:rPr>
                <w:b/>
                <w:sz w:val="18"/>
              </w:rPr>
            </w:pPr>
            <w:r w:rsidRPr="00D209DE">
              <w:rPr>
                <w:b/>
                <w:sz w:val="18"/>
              </w:rPr>
              <w:t>6</w:t>
            </w:r>
          </w:p>
        </w:tc>
        <w:tc>
          <w:tcPr>
            <w:tcW w:w="4326" w:type="dxa"/>
          </w:tcPr>
          <w:p w:rsidR="008B0215" w:rsidRPr="00D209DE" w:rsidRDefault="008B0215" w:rsidP="0051786F">
            <w:pPr>
              <w:pStyle w:val="TableParagraph"/>
              <w:spacing w:before="2" w:line="186" w:lineRule="exact"/>
              <w:ind w:left="11" w:firstLine="24"/>
              <w:jc w:val="center"/>
              <w:rPr>
                <w:b/>
                <w:sz w:val="18"/>
              </w:rPr>
            </w:pPr>
            <w:r w:rsidRPr="00D209DE">
              <w:rPr>
                <w:b/>
                <w:sz w:val="18"/>
              </w:rPr>
              <w:t>7</w:t>
            </w:r>
          </w:p>
        </w:tc>
      </w:tr>
      <w:tr w:rsidR="008B0215" w:rsidRPr="00D209DE" w:rsidTr="0051786F">
        <w:trPr>
          <w:trHeight w:val="3715"/>
        </w:trPr>
        <w:tc>
          <w:tcPr>
            <w:tcW w:w="1447" w:type="dxa"/>
          </w:tcPr>
          <w:p w:rsidR="008B0215" w:rsidRPr="00D209DE" w:rsidRDefault="008B0215" w:rsidP="0051786F">
            <w:pPr>
              <w:pStyle w:val="TableParagraph"/>
              <w:tabs>
                <w:tab w:val="left" w:pos="748"/>
              </w:tabs>
              <w:ind w:left="107" w:right="98" w:firstLine="0"/>
              <w:jc w:val="left"/>
              <w:rPr>
                <w:sz w:val="18"/>
                <w:szCs w:val="18"/>
              </w:rPr>
            </w:pPr>
            <w:r>
              <w:rPr>
                <w:sz w:val="18"/>
                <w:szCs w:val="18"/>
              </w:rPr>
              <w:t xml:space="preserve">Блокированная </w:t>
            </w:r>
            <w:r w:rsidRPr="00D209DE">
              <w:rPr>
                <w:sz w:val="18"/>
                <w:szCs w:val="18"/>
              </w:rPr>
              <w:t>жилая застройка (2.3)</w:t>
            </w:r>
          </w:p>
        </w:tc>
        <w:tc>
          <w:tcPr>
            <w:tcW w:w="3625" w:type="dxa"/>
          </w:tcPr>
          <w:p w:rsidR="008B0215" w:rsidRPr="00D209DE" w:rsidRDefault="008B0215" w:rsidP="0051786F">
            <w:pPr>
              <w:pStyle w:val="TableParagraph"/>
              <w:tabs>
                <w:tab w:val="left" w:pos="1489"/>
                <w:tab w:val="left" w:pos="2494"/>
                <w:tab w:val="left" w:pos="3411"/>
              </w:tabs>
              <w:spacing w:after="0"/>
              <w:ind w:left="108" w:right="95" w:firstLine="0"/>
              <w:rPr>
                <w:sz w:val="18"/>
                <w:szCs w:val="18"/>
              </w:rPr>
            </w:pPr>
            <w:r w:rsidRPr="005448D5">
              <w:rPr>
                <w:sz w:val="18"/>
                <w:szCs w:val="18"/>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w:t>
            </w:r>
            <w:r>
              <w:rPr>
                <w:sz w:val="18"/>
                <w:szCs w:val="18"/>
              </w:rPr>
              <w:t xml:space="preserve"> дома блокированной застройки); </w:t>
            </w:r>
            <w:r w:rsidRPr="005448D5">
              <w:rPr>
                <w:sz w:val="18"/>
                <w:szCs w:val="18"/>
              </w:rPr>
              <w:t>разведение декоративных и плодовых деревьев, овощных и ягодных культур;размещение индивидуальных гаражей и иных вспомогательных сооружений;обустройство спортивных и детских площадок, площадок для отдыха</w:t>
            </w:r>
          </w:p>
        </w:tc>
        <w:tc>
          <w:tcPr>
            <w:tcW w:w="1609" w:type="dxa"/>
            <w:vAlign w:val="center"/>
          </w:tcPr>
          <w:p w:rsidR="008B0215" w:rsidRPr="00D209DE" w:rsidRDefault="008B0215" w:rsidP="0051786F">
            <w:pPr>
              <w:pStyle w:val="TableParagraph"/>
              <w:ind w:left="8" w:hanging="8"/>
              <w:jc w:val="center"/>
              <w:rPr>
                <w:sz w:val="18"/>
                <w:szCs w:val="18"/>
              </w:rPr>
            </w:pPr>
            <w:r w:rsidRPr="00D209DE">
              <w:rPr>
                <w:sz w:val="18"/>
                <w:szCs w:val="18"/>
              </w:rPr>
              <w:t>3</w:t>
            </w:r>
          </w:p>
        </w:tc>
        <w:tc>
          <w:tcPr>
            <w:tcW w:w="1610" w:type="dxa"/>
            <w:vAlign w:val="center"/>
          </w:tcPr>
          <w:p w:rsidR="008B0215" w:rsidRDefault="008B0215" w:rsidP="0051786F">
            <w:pPr>
              <w:pStyle w:val="TableParagraph"/>
              <w:spacing w:after="0"/>
              <w:ind w:right="85" w:firstLine="0"/>
              <w:jc w:val="center"/>
              <w:rPr>
                <w:sz w:val="18"/>
                <w:szCs w:val="18"/>
              </w:rPr>
            </w:pPr>
            <w:r>
              <w:rPr>
                <w:sz w:val="18"/>
                <w:szCs w:val="18"/>
              </w:rPr>
              <w:t>минимальные</w:t>
            </w:r>
          </w:p>
          <w:p w:rsidR="008B0215" w:rsidRPr="00D209DE" w:rsidRDefault="008B0215" w:rsidP="005B744A">
            <w:pPr>
              <w:pStyle w:val="TableParagraph"/>
              <w:spacing w:beforeLines="60" w:after="0"/>
              <w:ind w:right="85" w:firstLine="0"/>
              <w:jc w:val="center"/>
              <w:rPr>
                <w:sz w:val="18"/>
                <w:szCs w:val="18"/>
              </w:rPr>
            </w:pPr>
            <w:r>
              <w:rPr>
                <w:sz w:val="18"/>
                <w:szCs w:val="18"/>
              </w:rPr>
              <w:t>–2</w:t>
            </w:r>
            <w:r w:rsidRPr="00D209DE">
              <w:rPr>
                <w:sz w:val="18"/>
                <w:szCs w:val="18"/>
              </w:rPr>
              <w:t>00;</w:t>
            </w:r>
          </w:p>
          <w:p w:rsidR="008B0215" w:rsidRPr="00D209DE" w:rsidRDefault="008B0215" w:rsidP="005B744A">
            <w:pPr>
              <w:pStyle w:val="TableParagraph"/>
              <w:spacing w:beforeLines="60" w:after="0"/>
              <w:ind w:left="109" w:right="85" w:firstLine="0"/>
              <w:jc w:val="center"/>
              <w:rPr>
                <w:sz w:val="18"/>
                <w:szCs w:val="18"/>
              </w:rPr>
            </w:pPr>
            <w:r w:rsidRPr="00D209DE">
              <w:rPr>
                <w:sz w:val="18"/>
                <w:szCs w:val="18"/>
              </w:rPr>
              <w:t>максимальные</w:t>
            </w:r>
          </w:p>
          <w:p w:rsidR="008B0215" w:rsidRPr="00D209DE" w:rsidRDefault="008B0215" w:rsidP="005B744A">
            <w:pPr>
              <w:pStyle w:val="TableParagraph"/>
              <w:spacing w:beforeLines="60" w:after="0"/>
              <w:ind w:right="85" w:firstLine="0"/>
              <w:jc w:val="center"/>
              <w:rPr>
                <w:sz w:val="18"/>
                <w:szCs w:val="18"/>
              </w:rPr>
            </w:pPr>
            <w:r w:rsidRPr="00D209DE">
              <w:rPr>
                <w:sz w:val="18"/>
                <w:szCs w:val="18"/>
              </w:rPr>
              <w:t xml:space="preserve">– </w:t>
            </w:r>
            <w:r>
              <w:rPr>
                <w:sz w:val="18"/>
                <w:szCs w:val="18"/>
              </w:rPr>
              <w:t>1500</w:t>
            </w:r>
            <w:r w:rsidRPr="00D209DE">
              <w:rPr>
                <w:sz w:val="18"/>
                <w:szCs w:val="18"/>
              </w:rPr>
              <w:t>.</w:t>
            </w:r>
          </w:p>
        </w:tc>
        <w:tc>
          <w:tcPr>
            <w:tcW w:w="1610" w:type="dxa"/>
            <w:vAlign w:val="center"/>
          </w:tcPr>
          <w:p w:rsidR="008B0215" w:rsidRPr="00D209DE" w:rsidRDefault="008B0215" w:rsidP="0051786F">
            <w:pPr>
              <w:pStyle w:val="TableParagraph"/>
              <w:ind w:right="82" w:firstLine="0"/>
              <w:jc w:val="center"/>
              <w:rPr>
                <w:sz w:val="18"/>
                <w:szCs w:val="18"/>
              </w:rPr>
            </w:pPr>
            <w:r w:rsidRPr="00D209DE">
              <w:rPr>
                <w:sz w:val="18"/>
                <w:szCs w:val="18"/>
              </w:rPr>
              <w:t>40</w:t>
            </w:r>
          </w:p>
        </w:tc>
        <w:tc>
          <w:tcPr>
            <w:tcW w:w="1610" w:type="dxa"/>
            <w:vAlign w:val="center"/>
          </w:tcPr>
          <w:p w:rsidR="008B0215" w:rsidRDefault="008B0215" w:rsidP="0051786F">
            <w:pPr>
              <w:pStyle w:val="TableParagraph"/>
              <w:ind w:left="81" w:right="142" w:firstLine="0"/>
              <w:rPr>
                <w:sz w:val="18"/>
                <w:szCs w:val="18"/>
              </w:rPr>
            </w:pPr>
            <w:r w:rsidRPr="00D209DE">
              <w:rPr>
                <w:sz w:val="18"/>
                <w:szCs w:val="18"/>
              </w:rPr>
              <w:t>Минимал</w:t>
            </w:r>
            <w:r>
              <w:rPr>
                <w:sz w:val="18"/>
                <w:szCs w:val="18"/>
              </w:rPr>
              <w:t xml:space="preserve">ьный отступ от границ соседнего </w:t>
            </w:r>
            <w:r w:rsidRPr="00D209DE">
              <w:rPr>
                <w:sz w:val="18"/>
                <w:szCs w:val="18"/>
              </w:rPr>
              <w:t>участка до:</w:t>
            </w:r>
          </w:p>
          <w:p w:rsidR="008B0215" w:rsidRDefault="008B0215" w:rsidP="0051786F">
            <w:pPr>
              <w:pStyle w:val="TableParagraph"/>
              <w:ind w:left="81" w:right="142" w:firstLine="0"/>
              <w:rPr>
                <w:sz w:val="18"/>
                <w:szCs w:val="18"/>
              </w:rPr>
            </w:pPr>
            <w:r>
              <w:rPr>
                <w:sz w:val="18"/>
                <w:szCs w:val="18"/>
              </w:rPr>
              <w:t>-</w:t>
            </w:r>
            <w:r w:rsidRPr="00D209DE">
              <w:rPr>
                <w:sz w:val="18"/>
                <w:szCs w:val="18"/>
              </w:rPr>
              <w:t>основного строения – 3м;</w:t>
            </w:r>
          </w:p>
          <w:p w:rsidR="008B0215" w:rsidRDefault="008B0215" w:rsidP="0051786F">
            <w:pPr>
              <w:pStyle w:val="TableParagraph"/>
              <w:ind w:left="81" w:right="142" w:firstLine="0"/>
              <w:rPr>
                <w:sz w:val="18"/>
                <w:szCs w:val="18"/>
              </w:rPr>
            </w:pPr>
            <w:r>
              <w:rPr>
                <w:sz w:val="18"/>
                <w:szCs w:val="18"/>
              </w:rPr>
              <w:t>-</w:t>
            </w:r>
            <w:r w:rsidRPr="00D209DE">
              <w:rPr>
                <w:sz w:val="18"/>
                <w:szCs w:val="18"/>
              </w:rPr>
              <w:t>от постройки для содержания скота и птицы – 4м;</w:t>
            </w:r>
          </w:p>
          <w:p w:rsidR="008B0215" w:rsidRPr="009F3C07" w:rsidRDefault="008B0215" w:rsidP="0051786F">
            <w:pPr>
              <w:pStyle w:val="TableParagraph"/>
              <w:ind w:left="81" w:right="142" w:firstLine="0"/>
              <w:rPr>
                <w:sz w:val="18"/>
                <w:szCs w:val="18"/>
              </w:rPr>
            </w:pPr>
            <w:r>
              <w:rPr>
                <w:sz w:val="18"/>
                <w:szCs w:val="18"/>
              </w:rPr>
              <w:t>-</w:t>
            </w:r>
            <w:r w:rsidRPr="00D209DE">
              <w:rPr>
                <w:sz w:val="18"/>
                <w:szCs w:val="18"/>
              </w:rPr>
              <w:t>от др</w:t>
            </w:r>
            <w:r>
              <w:rPr>
                <w:sz w:val="18"/>
                <w:szCs w:val="18"/>
              </w:rPr>
              <w:t>угих построек (бани автостоянки</w:t>
            </w:r>
            <w:r w:rsidRPr="00D209DE">
              <w:rPr>
                <w:sz w:val="18"/>
                <w:szCs w:val="18"/>
              </w:rPr>
              <w:t xml:space="preserve"> идр.)– 1м.</w:t>
            </w:r>
          </w:p>
        </w:tc>
        <w:tc>
          <w:tcPr>
            <w:tcW w:w="4326" w:type="dxa"/>
          </w:tcPr>
          <w:p w:rsidR="008B0215" w:rsidRDefault="008B0215" w:rsidP="0051786F">
            <w:pPr>
              <w:pStyle w:val="TableParagraph"/>
              <w:ind w:left="109" w:right="97" w:firstLine="0"/>
              <w:rPr>
                <w:sz w:val="18"/>
                <w:szCs w:val="18"/>
              </w:rPr>
            </w:pPr>
            <w:r w:rsidRPr="00D209DE">
              <w:rPr>
                <w:sz w:val="18"/>
                <w:szCs w:val="18"/>
              </w:rPr>
              <w:t>Минимальный отступ от красной линии улиц до линии застройки - 5 м (в сложившихся условиях застройки при невозможности обеспечения нормативного отступа, линия застройки может совпадать с красной линией);</w:t>
            </w:r>
          </w:p>
          <w:p w:rsidR="008B0215" w:rsidRPr="00D209DE" w:rsidRDefault="008B0215" w:rsidP="0051786F">
            <w:pPr>
              <w:pStyle w:val="TableParagraph"/>
              <w:ind w:left="109" w:right="97" w:firstLine="0"/>
              <w:rPr>
                <w:sz w:val="18"/>
                <w:szCs w:val="18"/>
              </w:rPr>
            </w:pPr>
            <w:r w:rsidRPr="00D209DE">
              <w:rPr>
                <w:sz w:val="18"/>
                <w:szCs w:val="18"/>
              </w:rPr>
              <w:t>Расстояние от зданий и сооружений до деревьев и кустарников следует принимать:</w:t>
            </w:r>
          </w:p>
          <w:p w:rsidR="008B0215" w:rsidRPr="00D209DE" w:rsidRDefault="008B0215" w:rsidP="0051786F">
            <w:pPr>
              <w:pStyle w:val="TableParagraph"/>
              <w:numPr>
                <w:ilvl w:val="0"/>
                <w:numId w:val="8"/>
              </w:numPr>
              <w:tabs>
                <w:tab w:val="left" w:pos="216"/>
              </w:tabs>
              <w:ind w:left="216" w:hanging="108"/>
              <w:rPr>
                <w:sz w:val="18"/>
                <w:szCs w:val="18"/>
              </w:rPr>
            </w:pPr>
            <w:r w:rsidRPr="00D209DE">
              <w:rPr>
                <w:sz w:val="18"/>
                <w:szCs w:val="18"/>
              </w:rPr>
              <w:t>до стволов высокорослых деревьев – 4м;</w:t>
            </w:r>
          </w:p>
          <w:p w:rsidR="008B0215" w:rsidRPr="00D209DE" w:rsidRDefault="008B0215" w:rsidP="0051786F">
            <w:pPr>
              <w:pStyle w:val="TableParagraph"/>
              <w:numPr>
                <w:ilvl w:val="0"/>
                <w:numId w:val="8"/>
              </w:numPr>
              <w:tabs>
                <w:tab w:val="left" w:pos="216"/>
              </w:tabs>
              <w:ind w:left="216" w:hanging="108"/>
              <w:rPr>
                <w:sz w:val="18"/>
                <w:szCs w:val="18"/>
              </w:rPr>
            </w:pPr>
            <w:r w:rsidRPr="00D209DE">
              <w:rPr>
                <w:sz w:val="18"/>
                <w:szCs w:val="18"/>
              </w:rPr>
              <w:t>до стволов среднерослых деревьев – 2м;</w:t>
            </w:r>
          </w:p>
          <w:p w:rsidR="008B0215" w:rsidRPr="00D209DE" w:rsidRDefault="008B0215" w:rsidP="0051786F">
            <w:pPr>
              <w:pStyle w:val="TableParagraph"/>
              <w:numPr>
                <w:ilvl w:val="0"/>
                <w:numId w:val="8"/>
              </w:numPr>
              <w:tabs>
                <w:tab w:val="left" w:pos="216"/>
              </w:tabs>
              <w:ind w:left="216" w:hanging="108"/>
              <w:rPr>
                <w:sz w:val="18"/>
                <w:szCs w:val="18"/>
              </w:rPr>
            </w:pPr>
            <w:r w:rsidRPr="00D209DE">
              <w:rPr>
                <w:sz w:val="18"/>
                <w:szCs w:val="18"/>
              </w:rPr>
              <w:t>до кустарников – 1м.</w:t>
            </w:r>
          </w:p>
          <w:p w:rsidR="008B0215" w:rsidRPr="00D209DE" w:rsidRDefault="008B0215" w:rsidP="0051786F">
            <w:pPr>
              <w:pStyle w:val="TableParagraph"/>
              <w:ind w:left="109" w:right="97" w:firstLine="0"/>
              <w:rPr>
                <w:sz w:val="18"/>
                <w:szCs w:val="18"/>
              </w:rPr>
            </w:pPr>
            <w:r w:rsidRPr="00D209DE">
              <w:rPr>
                <w:sz w:val="18"/>
                <w:szCs w:val="18"/>
              </w:rPr>
              <w:t>Ограничения использования (хозяйственной деятельности) земель в границах охранных зон линейных объектов электросетевого хозяйства, газораспределительных сетей и земельных участков с особыми условиями использования (Не допускается строительство каких либо зданий, строений, сооружений без согласования.Не допускается создание препятствий для обслуживания и ремонта объектов.)</w:t>
            </w:r>
          </w:p>
        </w:tc>
      </w:tr>
      <w:tr w:rsidR="008B0215" w:rsidRPr="00D209DE" w:rsidTr="0051786F">
        <w:trPr>
          <w:trHeight w:val="2476"/>
        </w:trPr>
        <w:tc>
          <w:tcPr>
            <w:tcW w:w="1447" w:type="dxa"/>
          </w:tcPr>
          <w:p w:rsidR="008B0215" w:rsidRPr="00D209DE" w:rsidRDefault="008B0215" w:rsidP="0051786F">
            <w:pPr>
              <w:pStyle w:val="TableParagraph"/>
              <w:ind w:left="29" w:firstLine="0"/>
              <w:jc w:val="left"/>
              <w:rPr>
                <w:sz w:val="18"/>
                <w:szCs w:val="18"/>
              </w:rPr>
            </w:pPr>
            <w:r>
              <w:rPr>
                <w:sz w:val="18"/>
                <w:szCs w:val="18"/>
              </w:rPr>
              <w:t>Здравоохранен</w:t>
            </w:r>
            <w:r w:rsidRPr="00D209DE">
              <w:rPr>
                <w:sz w:val="18"/>
                <w:szCs w:val="18"/>
              </w:rPr>
              <w:t>ие (3.4)</w:t>
            </w:r>
          </w:p>
        </w:tc>
        <w:tc>
          <w:tcPr>
            <w:tcW w:w="3625" w:type="dxa"/>
          </w:tcPr>
          <w:p w:rsidR="008B0215" w:rsidRPr="00D209DE" w:rsidRDefault="008B0215" w:rsidP="0051786F">
            <w:pPr>
              <w:pStyle w:val="TableParagraph"/>
              <w:ind w:left="108" w:right="99" w:firstLine="0"/>
              <w:rPr>
                <w:sz w:val="18"/>
                <w:szCs w:val="18"/>
              </w:rPr>
            </w:pPr>
            <w:r w:rsidRPr="005448D5">
              <w:rPr>
                <w:sz w:val="18"/>
                <w:szCs w:val="18"/>
              </w:rPr>
              <w:t>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кодами 3.4.1 - 3.4.2</w:t>
            </w:r>
            <w:r>
              <w:rPr>
                <w:sz w:val="18"/>
                <w:szCs w:val="18"/>
              </w:rPr>
              <w:t>.</w:t>
            </w:r>
          </w:p>
        </w:tc>
        <w:tc>
          <w:tcPr>
            <w:tcW w:w="1609" w:type="dxa"/>
            <w:vAlign w:val="center"/>
          </w:tcPr>
          <w:p w:rsidR="008B0215" w:rsidRPr="00D209DE" w:rsidRDefault="008B0215" w:rsidP="0051786F">
            <w:pPr>
              <w:pStyle w:val="TableParagraph"/>
              <w:ind w:firstLine="0"/>
              <w:jc w:val="center"/>
              <w:rPr>
                <w:sz w:val="18"/>
                <w:szCs w:val="18"/>
              </w:rPr>
            </w:pPr>
            <w:r w:rsidRPr="00D209DE">
              <w:rPr>
                <w:sz w:val="18"/>
                <w:szCs w:val="18"/>
              </w:rPr>
              <w:t>3</w:t>
            </w:r>
          </w:p>
        </w:tc>
        <w:tc>
          <w:tcPr>
            <w:tcW w:w="1610" w:type="dxa"/>
            <w:vAlign w:val="center"/>
          </w:tcPr>
          <w:p w:rsidR="008B0215" w:rsidRDefault="008B0215" w:rsidP="0051786F">
            <w:pPr>
              <w:pStyle w:val="TableParagraph"/>
              <w:spacing w:after="0"/>
              <w:ind w:right="85" w:firstLine="0"/>
              <w:jc w:val="center"/>
              <w:rPr>
                <w:sz w:val="18"/>
                <w:szCs w:val="18"/>
              </w:rPr>
            </w:pPr>
            <w:r>
              <w:rPr>
                <w:sz w:val="18"/>
                <w:szCs w:val="18"/>
              </w:rPr>
              <w:t>минимальные</w:t>
            </w:r>
          </w:p>
          <w:p w:rsidR="008B0215" w:rsidRPr="00D209DE" w:rsidRDefault="008B0215" w:rsidP="005B744A">
            <w:pPr>
              <w:pStyle w:val="TableParagraph"/>
              <w:spacing w:beforeLines="60" w:after="0"/>
              <w:ind w:right="85" w:firstLine="0"/>
              <w:jc w:val="center"/>
              <w:rPr>
                <w:sz w:val="18"/>
                <w:szCs w:val="18"/>
              </w:rPr>
            </w:pPr>
            <w:r>
              <w:rPr>
                <w:sz w:val="18"/>
                <w:szCs w:val="18"/>
              </w:rPr>
              <w:t>–400.</w:t>
            </w:r>
          </w:p>
        </w:tc>
        <w:tc>
          <w:tcPr>
            <w:tcW w:w="1610" w:type="dxa"/>
            <w:vAlign w:val="center"/>
          </w:tcPr>
          <w:p w:rsidR="008B0215" w:rsidRPr="00D209DE" w:rsidRDefault="008B0215" w:rsidP="0051786F">
            <w:pPr>
              <w:pStyle w:val="TableParagraph"/>
              <w:ind w:right="82" w:firstLine="0"/>
              <w:jc w:val="center"/>
              <w:rPr>
                <w:sz w:val="18"/>
                <w:szCs w:val="18"/>
              </w:rPr>
            </w:pPr>
            <w:r w:rsidRPr="00D209DE">
              <w:rPr>
                <w:sz w:val="18"/>
                <w:szCs w:val="18"/>
              </w:rPr>
              <w:t>50</w:t>
            </w:r>
          </w:p>
        </w:tc>
        <w:tc>
          <w:tcPr>
            <w:tcW w:w="1610" w:type="dxa"/>
            <w:vAlign w:val="center"/>
          </w:tcPr>
          <w:p w:rsidR="008B0215" w:rsidRPr="00D209DE" w:rsidRDefault="008B0215" w:rsidP="0051786F">
            <w:pPr>
              <w:pStyle w:val="TableParagraph"/>
              <w:tabs>
                <w:tab w:val="left" w:pos="785"/>
              </w:tabs>
              <w:ind w:left="108" w:right="93" w:firstLine="0"/>
              <w:rPr>
                <w:sz w:val="18"/>
                <w:szCs w:val="18"/>
              </w:rPr>
            </w:pPr>
            <w:r w:rsidRPr="00D209DE">
              <w:rPr>
                <w:sz w:val="18"/>
                <w:szCs w:val="18"/>
              </w:rPr>
              <w:t>Минимальный отступ</w:t>
            </w:r>
            <w:r>
              <w:rPr>
                <w:sz w:val="18"/>
                <w:szCs w:val="18"/>
              </w:rPr>
              <w:t xml:space="preserve"> от границ соседнего участка - до </w:t>
            </w:r>
            <w:r w:rsidRPr="00D209DE">
              <w:rPr>
                <w:sz w:val="18"/>
                <w:szCs w:val="18"/>
              </w:rPr>
              <w:t>основного строения – 3м.</w:t>
            </w:r>
          </w:p>
        </w:tc>
        <w:tc>
          <w:tcPr>
            <w:tcW w:w="4326" w:type="dxa"/>
          </w:tcPr>
          <w:p w:rsidR="008B0215" w:rsidRDefault="008B0215" w:rsidP="0051786F">
            <w:pPr>
              <w:pStyle w:val="TableParagraph"/>
              <w:tabs>
                <w:tab w:val="left" w:pos="2633"/>
              </w:tabs>
              <w:ind w:left="108" w:right="96" w:firstLine="0"/>
              <w:rPr>
                <w:sz w:val="18"/>
                <w:szCs w:val="18"/>
              </w:rPr>
            </w:pPr>
            <w:r w:rsidRPr="00D209DE">
              <w:rPr>
                <w:sz w:val="18"/>
                <w:szCs w:val="18"/>
              </w:rPr>
              <w:t>Минимальный процент озеленения –15 %. Минимальный отступ от красной линии улиц до линии застройки - 3 м (в сложившихся условиях застройки при невозможности обеспечения нормативного отступа, линия застройки может совпадать с красной линией). Не допускаетсяразмещениелечебно-профилактические и оздоровительные учреждения общего пользования в санитарно- защитных зонах, установленных в предусмотренном действующим законодательством порядке.</w:t>
            </w:r>
          </w:p>
          <w:p w:rsidR="008B0215" w:rsidRPr="00D209DE" w:rsidRDefault="008B0215" w:rsidP="0051786F">
            <w:pPr>
              <w:pStyle w:val="TableParagraph"/>
              <w:tabs>
                <w:tab w:val="left" w:pos="2633"/>
              </w:tabs>
              <w:ind w:left="108" w:right="96" w:firstLine="0"/>
              <w:rPr>
                <w:sz w:val="18"/>
                <w:szCs w:val="18"/>
              </w:rPr>
            </w:pPr>
            <w:r w:rsidRPr="00D209DE">
              <w:rPr>
                <w:sz w:val="18"/>
                <w:szCs w:val="18"/>
              </w:rPr>
              <w:t>Ограничения использования (хозяйственной деятельности) земель в границах охранных зон линейных объектов электросетевого хозяйства, газораспределительных сетей и земельных участков с особыми условиями использования (Не допускается строительство каких либозданий, строений, сооружений без согласования.Не допускается создание препятствий для обслуживания и ремонта объектов.)</w:t>
            </w:r>
          </w:p>
        </w:tc>
      </w:tr>
    </w:tbl>
    <w:p w:rsidR="008B0215" w:rsidRPr="00D209DE" w:rsidRDefault="008B0215" w:rsidP="008B0215">
      <w:pPr>
        <w:spacing w:line="170" w:lineRule="exact"/>
        <w:rPr>
          <w:sz w:val="15"/>
        </w:rPr>
        <w:sectPr w:rsidR="008B0215" w:rsidRPr="00D209DE">
          <w:pgSz w:w="16840" w:h="11910" w:orient="landscape"/>
          <w:pgMar w:top="780" w:right="420" w:bottom="620" w:left="340" w:header="0" w:footer="438" w:gutter="0"/>
          <w:cols w:space="720"/>
        </w:sect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447"/>
        <w:gridCol w:w="3625"/>
        <w:gridCol w:w="1609"/>
        <w:gridCol w:w="1610"/>
        <w:gridCol w:w="1610"/>
        <w:gridCol w:w="1610"/>
        <w:gridCol w:w="4326"/>
      </w:tblGrid>
      <w:tr w:rsidR="008B0215" w:rsidRPr="00D209DE" w:rsidTr="0051786F">
        <w:trPr>
          <w:trHeight w:val="208"/>
        </w:trPr>
        <w:tc>
          <w:tcPr>
            <w:tcW w:w="1447" w:type="dxa"/>
          </w:tcPr>
          <w:p w:rsidR="008B0215" w:rsidRPr="00D209DE" w:rsidRDefault="008B0215" w:rsidP="0051786F">
            <w:pPr>
              <w:pStyle w:val="TableParagraph"/>
              <w:spacing w:before="2" w:line="186" w:lineRule="exact"/>
              <w:ind w:left="5" w:firstLine="24"/>
              <w:jc w:val="center"/>
              <w:rPr>
                <w:b/>
                <w:sz w:val="18"/>
              </w:rPr>
            </w:pPr>
            <w:r w:rsidRPr="00D209DE">
              <w:rPr>
                <w:b/>
                <w:sz w:val="18"/>
              </w:rPr>
              <w:lastRenderedPageBreak/>
              <w:t>1</w:t>
            </w:r>
          </w:p>
        </w:tc>
        <w:tc>
          <w:tcPr>
            <w:tcW w:w="3625" w:type="dxa"/>
          </w:tcPr>
          <w:p w:rsidR="008B0215" w:rsidRPr="00D209DE" w:rsidRDefault="008B0215" w:rsidP="0051786F">
            <w:pPr>
              <w:pStyle w:val="TableParagraph"/>
              <w:spacing w:before="2" w:line="186" w:lineRule="exact"/>
              <w:ind w:left="8" w:firstLine="24"/>
              <w:jc w:val="center"/>
              <w:rPr>
                <w:b/>
                <w:sz w:val="18"/>
              </w:rPr>
            </w:pPr>
            <w:r w:rsidRPr="00D209DE">
              <w:rPr>
                <w:b/>
                <w:sz w:val="18"/>
              </w:rPr>
              <w:t>2</w:t>
            </w:r>
          </w:p>
        </w:tc>
        <w:tc>
          <w:tcPr>
            <w:tcW w:w="1609" w:type="dxa"/>
          </w:tcPr>
          <w:p w:rsidR="008B0215" w:rsidRPr="00D209DE" w:rsidRDefault="008B0215" w:rsidP="0051786F">
            <w:pPr>
              <w:pStyle w:val="TableParagraph"/>
              <w:spacing w:before="2" w:line="186" w:lineRule="exact"/>
              <w:ind w:left="8" w:firstLine="24"/>
              <w:jc w:val="center"/>
              <w:rPr>
                <w:b/>
                <w:sz w:val="18"/>
              </w:rPr>
            </w:pPr>
            <w:r w:rsidRPr="00D209DE">
              <w:rPr>
                <w:b/>
                <w:sz w:val="18"/>
              </w:rPr>
              <w:t>3</w:t>
            </w:r>
          </w:p>
        </w:tc>
        <w:tc>
          <w:tcPr>
            <w:tcW w:w="1610" w:type="dxa"/>
          </w:tcPr>
          <w:p w:rsidR="008B0215" w:rsidRPr="00D209DE" w:rsidRDefault="008B0215" w:rsidP="0051786F">
            <w:pPr>
              <w:pStyle w:val="TableParagraph"/>
              <w:spacing w:before="2" w:line="186" w:lineRule="exact"/>
              <w:ind w:left="11" w:firstLine="24"/>
              <w:jc w:val="center"/>
              <w:rPr>
                <w:b/>
                <w:sz w:val="18"/>
              </w:rPr>
            </w:pPr>
            <w:r w:rsidRPr="00D209DE">
              <w:rPr>
                <w:b/>
                <w:sz w:val="18"/>
              </w:rPr>
              <w:t>4</w:t>
            </w:r>
          </w:p>
        </w:tc>
        <w:tc>
          <w:tcPr>
            <w:tcW w:w="1610" w:type="dxa"/>
          </w:tcPr>
          <w:p w:rsidR="008B0215" w:rsidRPr="00D209DE" w:rsidRDefault="008B0215" w:rsidP="0051786F">
            <w:pPr>
              <w:pStyle w:val="TableParagraph"/>
              <w:spacing w:before="2" w:line="186" w:lineRule="exact"/>
              <w:ind w:left="9" w:firstLine="24"/>
              <w:jc w:val="center"/>
              <w:rPr>
                <w:b/>
                <w:sz w:val="18"/>
              </w:rPr>
            </w:pPr>
            <w:r w:rsidRPr="00D209DE">
              <w:rPr>
                <w:b/>
                <w:sz w:val="18"/>
              </w:rPr>
              <w:t>5</w:t>
            </w:r>
          </w:p>
        </w:tc>
        <w:tc>
          <w:tcPr>
            <w:tcW w:w="1610" w:type="dxa"/>
          </w:tcPr>
          <w:p w:rsidR="008B0215" w:rsidRPr="00D209DE" w:rsidRDefault="008B0215" w:rsidP="0051786F">
            <w:pPr>
              <w:pStyle w:val="TableParagraph"/>
              <w:spacing w:before="2" w:line="186" w:lineRule="exact"/>
              <w:ind w:left="11" w:firstLine="24"/>
              <w:jc w:val="center"/>
              <w:rPr>
                <w:b/>
                <w:sz w:val="18"/>
              </w:rPr>
            </w:pPr>
            <w:r w:rsidRPr="00D209DE">
              <w:rPr>
                <w:b/>
                <w:sz w:val="18"/>
              </w:rPr>
              <w:t>6</w:t>
            </w:r>
          </w:p>
        </w:tc>
        <w:tc>
          <w:tcPr>
            <w:tcW w:w="4326" w:type="dxa"/>
          </w:tcPr>
          <w:p w:rsidR="008B0215" w:rsidRPr="00D209DE" w:rsidRDefault="008B0215" w:rsidP="0051786F">
            <w:pPr>
              <w:pStyle w:val="TableParagraph"/>
              <w:spacing w:before="2" w:line="186" w:lineRule="exact"/>
              <w:ind w:left="11" w:firstLine="24"/>
              <w:jc w:val="center"/>
              <w:rPr>
                <w:b/>
                <w:sz w:val="18"/>
              </w:rPr>
            </w:pPr>
            <w:r w:rsidRPr="00D209DE">
              <w:rPr>
                <w:b/>
                <w:sz w:val="18"/>
              </w:rPr>
              <w:t>7</w:t>
            </w:r>
          </w:p>
        </w:tc>
      </w:tr>
      <w:tr w:rsidR="008B0215" w:rsidRPr="00D209DE" w:rsidTr="0051786F">
        <w:trPr>
          <w:trHeight w:val="3518"/>
        </w:trPr>
        <w:tc>
          <w:tcPr>
            <w:tcW w:w="1447" w:type="dxa"/>
          </w:tcPr>
          <w:p w:rsidR="008B0215" w:rsidRPr="00D209DE" w:rsidRDefault="008B0215" w:rsidP="0051786F">
            <w:pPr>
              <w:ind w:right="80" w:firstLine="0"/>
            </w:pPr>
            <w:r>
              <w:rPr>
                <w:sz w:val="18"/>
              </w:rPr>
              <w:t>Образование и просвещение</w:t>
            </w:r>
            <w:r w:rsidRPr="00F27FA3">
              <w:rPr>
                <w:sz w:val="18"/>
              </w:rPr>
              <w:t>(3.5)</w:t>
            </w:r>
          </w:p>
        </w:tc>
        <w:tc>
          <w:tcPr>
            <w:tcW w:w="3625" w:type="dxa"/>
          </w:tcPr>
          <w:p w:rsidR="008B0215" w:rsidRPr="00F27FA3" w:rsidRDefault="008B0215" w:rsidP="0051786F">
            <w:pPr>
              <w:ind w:left="141" w:right="82" w:firstLine="0"/>
              <w:rPr>
                <w:sz w:val="18"/>
                <w:szCs w:val="18"/>
              </w:rPr>
            </w:pPr>
            <w:r w:rsidRPr="005448D5">
              <w:rPr>
                <w:sz w:val="18"/>
                <w:szCs w:val="18"/>
              </w:rPr>
              <w:t>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с кодами 3.5.1 - 3.5.2</w:t>
            </w:r>
          </w:p>
        </w:tc>
        <w:tc>
          <w:tcPr>
            <w:tcW w:w="1609" w:type="dxa"/>
            <w:vAlign w:val="center"/>
          </w:tcPr>
          <w:p w:rsidR="008B0215" w:rsidRDefault="008B0215" w:rsidP="0051786F">
            <w:pPr>
              <w:spacing w:after="0"/>
              <w:ind w:left="62" w:firstLine="0"/>
              <w:rPr>
                <w:sz w:val="18"/>
                <w:szCs w:val="18"/>
              </w:rPr>
            </w:pPr>
            <w:r>
              <w:rPr>
                <w:sz w:val="18"/>
                <w:szCs w:val="18"/>
              </w:rPr>
              <w:t>Предельное количество надземных этажей:</w:t>
            </w:r>
          </w:p>
          <w:p w:rsidR="008B0215" w:rsidRDefault="008B0215" w:rsidP="0051786F">
            <w:pPr>
              <w:spacing w:after="0"/>
              <w:ind w:left="62" w:firstLine="0"/>
              <w:rPr>
                <w:sz w:val="18"/>
                <w:szCs w:val="18"/>
              </w:rPr>
            </w:pPr>
            <w:r>
              <w:rPr>
                <w:sz w:val="18"/>
                <w:szCs w:val="18"/>
              </w:rPr>
              <w:t>дошкольных образователь</w:t>
            </w:r>
            <w:r w:rsidRPr="00AF50B6">
              <w:rPr>
                <w:sz w:val="18"/>
                <w:szCs w:val="18"/>
              </w:rPr>
              <w:t>ныхучреждений – 2;</w:t>
            </w:r>
          </w:p>
          <w:p w:rsidR="008B0215" w:rsidRPr="00AF50B6" w:rsidRDefault="008B0215" w:rsidP="0051786F">
            <w:pPr>
              <w:spacing w:after="0"/>
              <w:ind w:left="62" w:firstLine="0"/>
              <w:rPr>
                <w:sz w:val="18"/>
                <w:szCs w:val="18"/>
              </w:rPr>
            </w:pPr>
            <w:r>
              <w:rPr>
                <w:sz w:val="18"/>
                <w:szCs w:val="18"/>
              </w:rPr>
              <w:t>общеобразов</w:t>
            </w:r>
            <w:r w:rsidRPr="00AF50B6">
              <w:rPr>
                <w:sz w:val="18"/>
                <w:szCs w:val="18"/>
              </w:rPr>
              <w:t>ательных учреждений – 3.</w:t>
            </w:r>
          </w:p>
        </w:tc>
        <w:tc>
          <w:tcPr>
            <w:tcW w:w="1610" w:type="dxa"/>
            <w:vAlign w:val="center"/>
          </w:tcPr>
          <w:p w:rsidR="008B0215" w:rsidRDefault="008B0215" w:rsidP="0051786F">
            <w:pPr>
              <w:pStyle w:val="TableParagraph"/>
              <w:spacing w:after="0"/>
              <w:ind w:right="85" w:firstLine="0"/>
              <w:jc w:val="center"/>
              <w:rPr>
                <w:sz w:val="18"/>
                <w:szCs w:val="18"/>
              </w:rPr>
            </w:pPr>
            <w:r>
              <w:rPr>
                <w:sz w:val="18"/>
                <w:szCs w:val="18"/>
              </w:rPr>
              <w:t>минимальные</w:t>
            </w:r>
          </w:p>
          <w:p w:rsidR="008B0215" w:rsidRDefault="008B0215" w:rsidP="0051786F">
            <w:pPr>
              <w:pStyle w:val="TableParagraph"/>
              <w:spacing w:after="0"/>
              <w:ind w:right="85" w:firstLine="0"/>
              <w:jc w:val="center"/>
              <w:rPr>
                <w:sz w:val="18"/>
                <w:szCs w:val="18"/>
              </w:rPr>
            </w:pPr>
            <w:r>
              <w:rPr>
                <w:sz w:val="18"/>
                <w:szCs w:val="18"/>
              </w:rPr>
              <w:t>–600.</w:t>
            </w:r>
          </w:p>
          <w:p w:rsidR="008B0215" w:rsidRPr="00D209DE" w:rsidRDefault="008B0215" w:rsidP="0051786F">
            <w:pPr>
              <w:pStyle w:val="TableParagraph"/>
              <w:ind w:right="82" w:firstLine="0"/>
              <w:rPr>
                <w:sz w:val="18"/>
                <w:szCs w:val="18"/>
              </w:rPr>
            </w:pPr>
          </w:p>
        </w:tc>
        <w:tc>
          <w:tcPr>
            <w:tcW w:w="1610" w:type="dxa"/>
            <w:vAlign w:val="center"/>
          </w:tcPr>
          <w:p w:rsidR="008B0215" w:rsidRPr="00D209DE" w:rsidRDefault="008B0215" w:rsidP="0051786F">
            <w:pPr>
              <w:pStyle w:val="TableParagraph"/>
              <w:ind w:left="141" w:right="82" w:firstLine="0"/>
              <w:jc w:val="center"/>
              <w:rPr>
                <w:sz w:val="18"/>
                <w:szCs w:val="18"/>
              </w:rPr>
            </w:pPr>
            <w:r w:rsidRPr="00D209DE">
              <w:rPr>
                <w:sz w:val="18"/>
                <w:szCs w:val="18"/>
              </w:rPr>
              <w:t>30</w:t>
            </w:r>
          </w:p>
        </w:tc>
        <w:tc>
          <w:tcPr>
            <w:tcW w:w="1610" w:type="dxa"/>
            <w:vAlign w:val="center"/>
          </w:tcPr>
          <w:p w:rsidR="008B0215" w:rsidRPr="00D209DE" w:rsidRDefault="008B0215" w:rsidP="0051786F">
            <w:pPr>
              <w:pStyle w:val="TableParagraph"/>
              <w:tabs>
                <w:tab w:val="left" w:pos="785"/>
              </w:tabs>
              <w:ind w:left="51" w:right="82" w:firstLine="0"/>
              <w:rPr>
                <w:sz w:val="18"/>
                <w:szCs w:val="18"/>
              </w:rPr>
            </w:pPr>
            <w:r w:rsidRPr="00D209DE">
              <w:rPr>
                <w:sz w:val="18"/>
                <w:szCs w:val="18"/>
              </w:rPr>
              <w:t>Минимальный отступ от г</w:t>
            </w:r>
            <w:r>
              <w:rPr>
                <w:sz w:val="18"/>
                <w:szCs w:val="18"/>
              </w:rPr>
              <w:t xml:space="preserve">раниц соседнего участка до </w:t>
            </w:r>
            <w:r w:rsidRPr="00D209DE">
              <w:rPr>
                <w:sz w:val="18"/>
                <w:szCs w:val="18"/>
              </w:rPr>
              <w:t>основного строения – 3м.</w:t>
            </w:r>
          </w:p>
        </w:tc>
        <w:tc>
          <w:tcPr>
            <w:tcW w:w="4326" w:type="dxa"/>
          </w:tcPr>
          <w:p w:rsidR="008B0215" w:rsidRDefault="008B0215" w:rsidP="0051786F">
            <w:pPr>
              <w:pStyle w:val="TableParagraph"/>
              <w:tabs>
                <w:tab w:val="left" w:pos="618"/>
                <w:tab w:val="left" w:pos="1580"/>
                <w:tab w:val="left" w:pos="1855"/>
                <w:tab w:val="left" w:pos="1961"/>
                <w:tab w:val="left" w:pos="3126"/>
                <w:tab w:val="left" w:pos="3638"/>
                <w:tab w:val="left" w:pos="4124"/>
              </w:tabs>
              <w:ind w:left="142" w:right="82" w:firstLine="0"/>
              <w:rPr>
                <w:sz w:val="18"/>
                <w:szCs w:val="18"/>
              </w:rPr>
            </w:pPr>
            <w:r w:rsidRPr="00D209DE">
              <w:rPr>
                <w:sz w:val="18"/>
                <w:szCs w:val="18"/>
              </w:rPr>
              <w:t>Минимальный процент озеленения –15 %. Минимальный отступ от красной линии улиц до линии застройки - 10 м. Недопускаетсяразмещение,объектов</w:t>
            </w:r>
            <w:r w:rsidRPr="00D209DE">
              <w:rPr>
                <w:sz w:val="18"/>
                <w:szCs w:val="18"/>
              </w:rPr>
              <w:tab/>
              <w:t>учебно- образовательного назначения в санитарно-защитных зонах, установленныхвпредусмотренномдействующим законодательствомпорядке.</w:t>
            </w:r>
          </w:p>
          <w:p w:rsidR="008B0215" w:rsidRPr="00D209DE" w:rsidRDefault="008B0215" w:rsidP="0051786F">
            <w:pPr>
              <w:pStyle w:val="TableParagraph"/>
              <w:tabs>
                <w:tab w:val="left" w:pos="618"/>
                <w:tab w:val="left" w:pos="1580"/>
                <w:tab w:val="left" w:pos="1855"/>
                <w:tab w:val="left" w:pos="1961"/>
                <w:tab w:val="left" w:pos="3126"/>
                <w:tab w:val="left" w:pos="3638"/>
                <w:tab w:val="left" w:pos="4124"/>
              </w:tabs>
              <w:ind w:left="142" w:right="82" w:firstLine="0"/>
              <w:rPr>
                <w:sz w:val="18"/>
                <w:szCs w:val="18"/>
              </w:rPr>
            </w:pPr>
            <w:r w:rsidRPr="00D209DE">
              <w:rPr>
                <w:sz w:val="18"/>
                <w:szCs w:val="18"/>
              </w:rPr>
              <w:t>Ограничения использования (хозяйственной деятельности) земель в границах охранных зон линейных объектов электросетевого хозяйства, газораспределительных сетей и земельных участков с особыми условиями использования (Не допускается строительство каких либо зданий, строений, сооружений без согласования.Не допускается создание препятствий для обслуживания и ремонта объектов.)</w:t>
            </w:r>
          </w:p>
        </w:tc>
      </w:tr>
      <w:tr w:rsidR="008B0215" w:rsidRPr="00D209DE" w:rsidTr="0051786F">
        <w:trPr>
          <w:trHeight w:val="3225"/>
        </w:trPr>
        <w:tc>
          <w:tcPr>
            <w:tcW w:w="1447" w:type="dxa"/>
          </w:tcPr>
          <w:p w:rsidR="008B0215" w:rsidRPr="00D209DE" w:rsidRDefault="008B0215" w:rsidP="0051786F">
            <w:pPr>
              <w:pStyle w:val="TableParagraph"/>
              <w:ind w:left="107" w:right="142" w:firstLine="0"/>
              <w:rPr>
                <w:sz w:val="18"/>
                <w:szCs w:val="18"/>
              </w:rPr>
            </w:pPr>
            <w:r w:rsidRPr="00D209DE">
              <w:rPr>
                <w:sz w:val="18"/>
                <w:szCs w:val="18"/>
              </w:rPr>
              <w:t>Магазины (4.4)</w:t>
            </w:r>
          </w:p>
        </w:tc>
        <w:tc>
          <w:tcPr>
            <w:tcW w:w="3625" w:type="dxa"/>
          </w:tcPr>
          <w:p w:rsidR="008B0215" w:rsidRPr="00D209DE" w:rsidRDefault="008B0215" w:rsidP="0051786F">
            <w:pPr>
              <w:pStyle w:val="TableParagraph"/>
              <w:ind w:left="108" w:right="98" w:firstLine="0"/>
              <w:rPr>
                <w:sz w:val="18"/>
                <w:szCs w:val="18"/>
              </w:rPr>
            </w:pPr>
            <w:r w:rsidRPr="005448D5">
              <w:rPr>
                <w:sz w:val="18"/>
                <w:szCs w:val="18"/>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609" w:type="dxa"/>
            <w:vAlign w:val="center"/>
          </w:tcPr>
          <w:p w:rsidR="008B0215" w:rsidRPr="00D209DE" w:rsidRDefault="008B0215" w:rsidP="0051786F">
            <w:pPr>
              <w:pStyle w:val="TableParagraph"/>
              <w:ind w:left="8"/>
              <w:jc w:val="center"/>
              <w:rPr>
                <w:sz w:val="18"/>
                <w:szCs w:val="18"/>
              </w:rPr>
            </w:pPr>
            <w:r w:rsidRPr="00D209DE">
              <w:rPr>
                <w:sz w:val="18"/>
                <w:szCs w:val="18"/>
              </w:rPr>
              <w:t>3</w:t>
            </w:r>
          </w:p>
        </w:tc>
        <w:tc>
          <w:tcPr>
            <w:tcW w:w="1610" w:type="dxa"/>
            <w:vAlign w:val="center"/>
          </w:tcPr>
          <w:p w:rsidR="008B0215" w:rsidRDefault="008B0215" w:rsidP="0051786F">
            <w:pPr>
              <w:pStyle w:val="TableParagraph"/>
              <w:spacing w:line="207" w:lineRule="exact"/>
              <w:ind w:right="85" w:firstLine="0"/>
              <w:jc w:val="center"/>
              <w:rPr>
                <w:sz w:val="18"/>
                <w:szCs w:val="18"/>
              </w:rPr>
            </w:pPr>
            <w:r>
              <w:rPr>
                <w:sz w:val="18"/>
                <w:szCs w:val="18"/>
              </w:rPr>
              <w:t>м</w:t>
            </w:r>
            <w:r w:rsidRPr="00D209DE">
              <w:rPr>
                <w:sz w:val="18"/>
                <w:szCs w:val="18"/>
              </w:rPr>
              <w:t>аксимальные</w:t>
            </w:r>
          </w:p>
          <w:p w:rsidR="008B0215" w:rsidRPr="00D209DE" w:rsidRDefault="008B0215" w:rsidP="0051786F">
            <w:pPr>
              <w:pStyle w:val="TableParagraph"/>
              <w:spacing w:line="207" w:lineRule="exact"/>
              <w:ind w:right="85" w:firstLine="0"/>
              <w:jc w:val="center"/>
              <w:rPr>
                <w:sz w:val="18"/>
                <w:szCs w:val="18"/>
              </w:rPr>
            </w:pPr>
            <w:r w:rsidRPr="00D209DE">
              <w:rPr>
                <w:sz w:val="18"/>
                <w:szCs w:val="18"/>
              </w:rPr>
              <w:t>- 5000.</w:t>
            </w:r>
          </w:p>
        </w:tc>
        <w:tc>
          <w:tcPr>
            <w:tcW w:w="1610" w:type="dxa"/>
            <w:vAlign w:val="center"/>
          </w:tcPr>
          <w:p w:rsidR="008B0215" w:rsidRPr="00D209DE" w:rsidRDefault="008B0215" w:rsidP="0051786F">
            <w:pPr>
              <w:pStyle w:val="TableParagraph"/>
              <w:ind w:right="82" w:firstLine="0"/>
              <w:jc w:val="center"/>
              <w:rPr>
                <w:sz w:val="18"/>
                <w:szCs w:val="18"/>
              </w:rPr>
            </w:pPr>
            <w:r w:rsidRPr="00D209DE">
              <w:rPr>
                <w:sz w:val="18"/>
                <w:szCs w:val="18"/>
              </w:rPr>
              <w:t>60</w:t>
            </w:r>
          </w:p>
        </w:tc>
        <w:tc>
          <w:tcPr>
            <w:tcW w:w="1610" w:type="dxa"/>
            <w:vAlign w:val="center"/>
          </w:tcPr>
          <w:p w:rsidR="008B0215" w:rsidRPr="00D209DE" w:rsidRDefault="008B0215" w:rsidP="0051786F">
            <w:pPr>
              <w:pStyle w:val="TableParagraph"/>
              <w:tabs>
                <w:tab w:val="left" w:pos="785"/>
              </w:tabs>
              <w:ind w:left="51" w:right="93" w:firstLine="0"/>
              <w:rPr>
                <w:sz w:val="18"/>
                <w:szCs w:val="18"/>
              </w:rPr>
            </w:pPr>
            <w:r w:rsidRPr="00D209DE">
              <w:rPr>
                <w:sz w:val="18"/>
                <w:szCs w:val="18"/>
              </w:rPr>
              <w:t>Минимальный отступ</w:t>
            </w:r>
            <w:r>
              <w:rPr>
                <w:sz w:val="18"/>
                <w:szCs w:val="18"/>
              </w:rPr>
              <w:t xml:space="preserve"> от границ соседнего участка до </w:t>
            </w:r>
            <w:r w:rsidRPr="00D209DE">
              <w:rPr>
                <w:sz w:val="18"/>
                <w:szCs w:val="18"/>
              </w:rPr>
              <w:t>основного строения – 3м.</w:t>
            </w:r>
          </w:p>
        </w:tc>
        <w:tc>
          <w:tcPr>
            <w:tcW w:w="4326" w:type="dxa"/>
          </w:tcPr>
          <w:p w:rsidR="008B0215" w:rsidRPr="00D209DE" w:rsidRDefault="008B0215" w:rsidP="0051786F">
            <w:pPr>
              <w:pStyle w:val="TableParagraph"/>
              <w:ind w:left="109" w:right="95" w:firstLine="0"/>
              <w:rPr>
                <w:sz w:val="18"/>
                <w:szCs w:val="18"/>
              </w:rPr>
            </w:pPr>
            <w:r w:rsidRPr="00D209DE">
              <w:rPr>
                <w:sz w:val="18"/>
                <w:szCs w:val="18"/>
              </w:rPr>
              <w:t>Минимальный отступ от красной линии улиц до линии застройки - 3 м. Минимальный процент отведенный под парковку в границах земельного участка, определяемый как отношение суммарной площади земельного участка, на которой может быть парковка, ко всей площади земельного участка – 5 %. Не допускается размещение объектов, требующих установления санитарно – защитныхзон.</w:t>
            </w:r>
          </w:p>
          <w:p w:rsidR="008B0215" w:rsidRPr="00D209DE" w:rsidRDefault="008B0215" w:rsidP="0051786F">
            <w:pPr>
              <w:pStyle w:val="TableParagraph"/>
              <w:ind w:left="109" w:right="96" w:firstLine="0"/>
              <w:rPr>
                <w:sz w:val="18"/>
                <w:szCs w:val="18"/>
              </w:rPr>
            </w:pPr>
            <w:r w:rsidRPr="00D209DE">
              <w:rPr>
                <w:sz w:val="18"/>
                <w:szCs w:val="18"/>
              </w:rPr>
              <w:t>Ограничения использования (хозяйственной деятельности) земель в границах охранных зон линейных объектов электросетевого хозяйства, газораспределительных сетей и земельных участков с особыми условиями использования (Не допускается строительство каких либо зданий, строений, сооружений без согласования.Не допускаетсясоздание препятствий для обслуживания и ремонта объектов.)</w:t>
            </w:r>
          </w:p>
        </w:tc>
      </w:tr>
      <w:tr w:rsidR="008B0215" w:rsidRPr="00D209DE" w:rsidTr="0051786F">
        <w:trPr>
          <w:trHeight w:val="3225"/>
        </w:trPr>
        <w:tc>
          <w:tcPr>
            <w:tcW w:w="1447" w:type="dxa"/>
          </w:tcPr>
          <w:p w:rsidR="008B0215" w:rsidRPr="00D209DE" w:rsidRDefault="008B0215" w:rsidP="0051786F">
            <w:pPr>
              <w:pStyle w:val="TableParagraph"/>
              <w:spacing w:line="223" w:lineRule="exact"/>
              <w:ind w:left="107" w:firstLine="0"/>
              <w:rPr>
                <w:sz w:val="18"/>
                <w:szCs w:val="18"/>
              </w:rPr>
            </w:pPr>
            <w:r w:rsidRPr="00D209DE">
              <w:rPr>
                <w:sz w:val="18"/>
                <w:szCs w:val="18"/>
              </w:rPr>
              <w:lastRenderedPageBreak/>
              <w:t>Рынки (4.3)</w:t>
            </w:r>
          </w:p>
        </w:tc>
        <w:tc>
          <w:tcPr>
            <w:tcW w:w="3625" w:type="dxa"/>
          </w:tcPr>
          <w:p w:rsidR="008B0215" w:rsidRPr="00D209DE" w:rsidRDefault="008B0215" w:rsidP="0051786F">
            <w:pPr>
              <w:pStyle w:val="TableParagraph"/>
              <w:tabs>
                <w:tab w:val="left" w:pos="2490"/>
              </w:tabs>
              <w:ind w:left="108" w:right="99" w:firstLine="0"/>
              <w:rPr>
                <w:sz w:val="18"/>
                <w:szCs w:val="18"/>
              </w:rPr>
            </w:pPr>
            <w:r w:rsidRPr="005448D5">
              <w:rPr>
                <w:sz w:val="18"/>
                <w:szCs w:val="18"/>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w:t>
            </w:r>
            <w:r>
              <w:rPr>
                <w:sz w:val="18"/>
                <w:szCs w:val="18"/>
              </w:rPr>
              <w:t xml:space="preserve">говой площадью более 200 кв. м; </w:t>
            </w:r>
            <w:r w:rsidRPr="005448D5">
              <w:rPr>
                <w:sz w:val="18"/>
                <w:szCs w:val="18"/>
              </w:rPr>
              <w:t>размещение гаражей и (или) стоянок для автомобилей сотрудников и посетителей рынка</w:t>
            </w:r>
          </w:p>
        </w:tc>
        <w:tc>
          <w:tcPr>
            <w:tcW w:w="1609" w:type="dxa"/>
            <w:vAlign w:val="center"/>
          </w:tcPr>
          <w:p w:rsidR="008B0215" w:rsidRPr="00D209DE" w:rsidRDefault="008B0215" w:rsidP="0051786F">
            <w:pPr>
              <w:pStyle w:val="TableParagraph"/>
              <w:ind w:firstLine="0"/>
              <w:jc w:val="center"/>
              <w:rPr>
                <w:sz w:val="18"/>
                <w:szCs w:val="18"/>
              </w:rPr>
            </w:pPr>
            <w:r w:rsidRPr="00D209DE">
              <w:rPr>
                <w:sz w:val="18"/>
                <w:szCs w:val="18"/>
              </w:rPr>
              <w:t>2</w:t>
            </w:r>
          </w:p>
        </w:tc>
        <w:tc>
          <w:tcPr>
            <w:tcW w:w="1610" w:type="dxa"/>
            <w:vAlign w:val="center"/>
          </w:tcPr>
          <w:p w:rsidR="008B0215" w:rsidRPr="00BE7FBF" w:rsidRDefault="008B0215" w:rsidP="0051786F">
            <w:pPr>
              <w:pStyle w:val="TableParagraph"/>
              <w:ind w:firstLine="0"/>
              <w:jc w:val="center"/>
              <w:rPr>
                <w:sz w:val="18"/>
                <w:szCs w:val="18"/>
              </w:rPr>
            </w:pPr>
            <w:r>
              <w:rPr>
                <w:sz w:val="18"/>
                <w:szCs w:val="18"/>
              </w:rPr>
              <w:t>минимальные</w:t>
            </w:r>
          </w:p>
          <w:p w:rsidR="008B0215" w:rsidRPr="00D209DE" w:rsidRDefault="008B0215" w:rsidP="0051786F">
            <w:pPr>
              <w:pStyle w:val="TableParagraph"/>
              <w:ind w:left="97" w:right="83" w:firstLine="106"/>
              <w:jc w:val="center"/>
              <w:rPr>
                <w:sz w:val="18"/>
                <w:szCs w:val="18"/>
              </w:rPr>
            </w:pPr>
            <w:r w:rsidRPr="00D209DE">
              <w:rPr>
                <w:sz w:val="18"/>
                <w:szCs w:val="18"/>
              </w:rPr>
              <w:t>– 200.</w:t>
            </w:r>
          </w:p>
        </w:tc>
        <w:tc>
          <w:tcPr>
            <w:tcW w:w="1610" w:type="dxa"/>
            <w:vAlign w:val="center"/>
          </w:tcPr>
          <w:p w:rsidR="008B0215" w:rsidRPr="00D209DE" w:rsidRDefault="008B0215" w:rsidP="0051786F">
            <w:pPr>
              <w:pStyle w:val="TableParagraph"/>
              <w:ind w:left="92" w:right="82" w:hanging="31"/>
              <w:jc w:val="center"/>
              <w:rPr>
                <w:sz w:val="18"/>
                <w:szCs w:val="18"/>
              </w:rPr>
            </w:pPr>
            <w:r w:rsidRPr="00D209DE">
              <w:rPr>
                <w:sz w:val="18"/>
                <w:szCs w:val="18"/>
              </w:rPr>
              <w:t>40</w:t>
            </w:r>
          </w:p>
        </w:tc>
        <w:tc>
          <w:tcPr>
            <w:tcW w:w="1610" w:type="dxa"/>
            <w:vAlign w:val="center"/>
          </w:tcPr>
          <w:p w:rsidR="008B0215" w:rsidRPr="00D209DE" w:rsidRDefault="008B0215" w:rsidP="0051786F">
            <w:pPr>
              <w:pStyle w:val="TableParagraph"/>
              <w:tabs>
                <w:tab w:val="left" w:pos="785"/>
              </w:tabs>
              <w:ind w:left="108" w:right="93" w:firstLine="0"/>
              <w:rPr>
                <w:sz w:val="18"/>
                <w:szCs w:val="18"/>
              </w:rPr>
            </w:pPr>
            <w:r w:rsidRPr="00D209DE">
              <w:rPr>
                <w:sz w:val="18"/>
                <w:szCs w:val="18"/>
              </w:rPr>
              <w:t>Минимальный отступ от границ соседнего участка доосновного строения – 1м.</w:t>
            </w:r>
          </w:p>
        </w:tc>
        <w:tc>
          <w:tcPr>
            <w:tcW w:w="4326" w:type="dxa"/>
          </w:tcPr>
          <w:p w:rsidR="008B0215" w:rsidRPr="00D209DE" w:rsidRDefault="008B0215" w:rsidP="0051786F">
            <w:pPr>
              <w:pStyle w:val="TableParagraph"/>
              <w:ind w:left="109" w:right="96" w:firstLine="0"/>
              <w:rPr>
                <w:sz w:val="18"/>
                <w:szCs w:val="18"/>
              </w:rPr>
            </w:pPr>
            <w:r w:rsidRPr="00D209DE">
              <w:rPr>
                <w:sz w:val="18"/>
                <w:szCs w:val="18"/>
              </w:rPr>
              <w:t>Минимальный отступ от красной линии улиц до линии застройки - 1 м. Минимальный процент отведенный под парковку в границах земельного участка, определяемый как отношение суммарной площади земельного участка, на которой может быть парковка, ко всей площади земельного участка – 5 %. Не допускается размещение объектов, требующих установления санитарно – защитныхзон.</w:t>
            </w:r>
          </w:p>
          <w:p w:rsidR="008B0215" w:rsidRPr="00D209DE" w:rsidRDefault="008B0215" w:rsidP="0051786F">
            <w:pPr>
              <w:pStyle w:val="TableParagraph"/>
              <w:ind w:left="109" w:right="96" w:firstLine="0"/>
              <w:rPr>
                <w:sz w:val="18"/>
                <w:szCs w:val="18"/>
              </w:rPr>
            </w:pPr>
            <w:r w:rsidRPr="00D209DE">
              <w:rPr>
                <w:sz w:val="18"/>
                <w:szCs w:val="18"/>
              </w:rPr>
              <w:t>Ограничения использования (хозяйственной деятельности) земель в границах охранных зон линейных объектов электросетевого хозяйства, газораспределительных сетей и земельных участков с особыми условиями использования (Не допускается строительство каких либо зданий, строений, сооружений без согласования.Не допускается создание препятствий для обслуживания и ремонтаобъектов.)</w:t>
            </w:r>
          </w:p>
        </w:tc>
      </w:tr>
      <w:tr w:rsidR="008B0215" w:rsidRPr="00D209DE" w:rsidTr="0051786F">
        <w:trPr>
          <w:trHeight w:val="3225"/>
        </w:trPr>
        <w:tc>
          <w:tcPr>
            <w:tcW w:w="1447" w:type="dxa"/>
          </w:tcPr>
          <w:p w:rsidR="008B0215" w:rsidRPr="00BE7FBF" w:rsidRDefault="008B0215" w:rsidP="0051786F">
            <w:pPr>
              <w:pStyle w:val="TableParagraph"/>
              <w:ind w:right="142" w:firstLine="0"/>
              <w:jc w:val="left"/>
              <w:rPr>
                <w:sz w:val="18"/>
                <w:szCs w:val="18"/>
                <w:highlight w:val="yellow"/>
              </w:rPr>
            </w:pPr>
            <w:r>
              <w:rPr>
                <w:sz w:val="18"/>
                <w:szCs w:val="18"/>
              </w:rPr>
              <w:t>Хранение автотранспорта</w:t>
            </w:r>
            <w:r w:rsidRPr="00556DD8">
              <w:rPr>
                <w:sz w:val="18"/>
                <w:szCs w:val="18"/>
              </w:rPr>
              <w:t>(2.7.1)</w:t>
            </w:r>
          </w:p>
        </w:tc>
        <w:tc>
          <w:tcPr>
            <w:tcW w:w="3625" w:type="dxa"/>
          </w:tcPr>
          <w:p w:rsidR="008B0215" w:rsidRPr="00556DD8" w:rsidRDefault="008B0215" w:rsidP="0051786F">
            <w:pPr>
              <w:pStyle w:val="TableParagraph"/>
              <w:ind w:left="108" w:right="99" w:firstLine="0"/>
              <w:rPr>
                <w:sz w:val="18"/>
                <w:szCs w:val="18"/>
              </w:rPr>
            </w:pPr>
            <w:r w:rsidRPr="005448D5">
              <w:rPr>
                <w:sz w:val="18"/>
                <w:szCs w:val="18"/>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кодом 4.9</w:t>
            </w:r>
            <w:r>
              <w:rPr>
                <w:sz w:val="18"/>
                <w:szCs w:val="18"/>
              </w:rPr>
              <w:t>.</w:t>
            </w:r>
          </w:p>
        </w:tc>
        <w:tc>
          <w:tcPr>
            <w:tcW w:w="1609" w:type="dxa"/>
            <w:vAlign w:val="center"/>
          </w:tcPr>
          <w:p w:rsidR="008B0215" w:rsidRPr="00556DD8" w:rsidRDefault="008B0215" w:rsidP="0051786F">
            <w:pPr>
              <w:pStyle w:val="TableParagraph"/>
              <w:ind w:right="105" w:firstLine="41"/>
              <w:jc w:val="center"/>
              <w:rPr>
                <w:sz w:val="18"/>
                <w:szCs w:val="18"/>
              </w:rPr>
            </w:pPr>
            <w:r>
              <w:rPr>
                <w:sz w:val="18"/>
                <w:szCs w:val="18"/>
              </w:rPr>
              <w:t xml:space="preserve">Предельная </w:t>
            </w:r>
            <w:r w:rsidRPr="00556DD8">
              <w:rPr>
                <w:sz w:val="18"/>
                <w:szCs w:val="18"/>
              </w:rPr>
              <w:t>высота объекта– 6 м.</w:t>
            </w:r>
          </w:p>
        </w:tc>
        <w:tc>
          <w:tcPr>
            <w:tcW w:w="1610" w:type="dxa"/>
            <w:vAlign w:val="center"/>
          </w:tcPr>
          <w:p w:rsidR="008B0215" w:rsidRDefault="008B0215" w:rsidP="0051786F">
            <w:pPr>
              <w:pStyle w:val="TableParagraph"/>
              <w:spacing w:line="207" w:lineRule="exact"/>
              <w:ind w:right="85" w:firstLine="0"/>
              <w:jc w:val="center"/>
              <w:rPr>
                <w:sz w:val="18"/>
                <w:szCs w:val="18"/>
              </w:rPr>
            </w:pPr>
            <w:r>
              <w:rPr>
                <w:sz w:val="18"/>
                <w:szCs w:val="18"/>
              </w:rPr>
              <w:t>м</w:t>
            </w:r>
            <w:r w:rsidRPr="00556DD8">
              <w:rPr>
                <w:sz w:val="18"/>
                <w:szCs w:val="18"/>
              </w:rPr>
              <w:t>аксимальные</w:t>
            </w:r>
          </w:p>
          <w:p w:rsidR="008B0215" w:rsidRDefault="008B0215" w:rsidP="0051786F">
            <w:pPr>
              <w:pStyle w:val="TableParagraph"/>
              <w:spacing w:line="207" w:lineRule="exact"/>
              <w:ind w:right="85" w:firstLine="0"/>
              <w:jc w:val="center"/>
              <w:rPr>
                <w:sz w:val="18"/>
                <w:szCs w:val="18"/>
              </w:rPr>
            </w:pPr>
            <w:r w:rsidRPr="00556DD8">
              <w:rPr>
                <w:sz w:val="18"/>
                <w:szCs w:val="18"/>
              </w:rPr>
              <w:t>– 1000</w:t>
            </w:r>
          </w:p>
          <w:p w:rsidR="008B0215" w:rsidRDefault="008B0215" w:rsidP="0051786F">
            <w:pPr>
              <w:pStyle w:val="TableParagraph"/>
              <w:spacing w:line="207" w:lineRule="exact"/>
              <w:ind w:right="85" w:firstLine="0"/>
              <w:jc w:val="center"/>
              <w:rPr>
                <w:sz w:val="18"/>
                <w:szCs w:val="18"/>
              </w:rPr>
            </w:pPr>
            <w:r>
              <w:rPr>
                <w:sz w:val="18"/>
                <w:szCs w:val="18"/>
              </w:rPr>
              <w:t>м</w:t>
            </w:r>
            <w:r w:rsidRPr="00556DD8">
              <w:rPr>
                <w:sz w:val="18"/>
                <w:szCs w:val="18"/>
              </w:rPr>
              <w:t>инимальные</w:t>
            </w:r>
          </w:p>
          <w:p w:rsidR="008B0215" w:rsidRPr="00556DD8" w:rsidRDefault="008B0215" w:rsidP="0051786F">
            <w:pPr>
              <w:pStyle w:val="TableParagraph"/>
              <w:spacing w:line="207" w:lineRule="exact"/>
              <w:ind w:right="85" w:firstLine="0"/>
              <w:jc w:val="center"/>
              <w:rPr>
                <w:sz w:val="18"/>
                <w:szCs w:val="18"/>
              </w:rPr>
            </w:pPr>
            <w:r w:rsidRPr="00556DD8">
              <w:rPr>
                <w:sz w:val="18"/>
                <w:szCs w:val="18"/>
              </w:rPr>
              <w:t>– 20.</w:t>
            </w:r>
          </w:p>
        </w:tc>
        <w:tc>
          <w:tcPr>
            <w:tcW w:w="1610" w:type="dxa"/>
            <w:vAlign w:val="center"/>
          </w:tcPr>
          <w:p w:rsidR="008B0215" w:rsidRPr="00556DD8" w:rsidRDefault="008B0215" w:rsidP="0051786F">
            <w:pPr>
              <w:pStyle w:val="TableParagraph"/>
              <w:ind w:left="92" w:right="82" w:firstLine="9"/>
              <w:jc w:val="center"/>
              <w:rPr>
                <w:sz w:val="18"/>
                <w:szCs w:val="18"/>
              </w:rPr>
            </w:pPr>
            <w:r w:rsidRPr="00556DD8">
              <w:rPr>
                <w:sz w:val="18"/>
                <w:szCs w:val="18"/>
              </w:rPr>
              <w:t>90</w:t>
            </w:r>
          </w:p>
        </w:tc>
        <w:tc>
          <w:tcPr>
            <w:tcW w:w="1610" w:type="dxa"/>
            <w:vAlign w:val="center"/>
          </w:tcPr>
          <w:p w:rsidR="008B0215" w:rsidRPr="00556DD8" w:rsidRDefault="008B0215" w:rsidP="0051786F">
            <w:pPr>
              <w:pStyle w:val="TableParagraph"/>
              <w:ind w:left="57" w:right="79" w:firstLine="0"/>
              <w:rPr>
                <w:sz w:val="18"/>
                <w:szCs w:val="18"/>
              </w:rPr>
            </w:pPr>
            <w:r>
              <w:rPr>
                <w:sz w:val="18"/>
                <w:szCs w:val="18"/>
              </w:rPr>
              <w:t>М</w:t>
            </w:r>
            <w:r w:rsidRPr="00556DD8">
              <w:rPr>
                <w:sz w:val="18"/>
                <w:szCs w:val="18"/>
              </w:rPr>
              <w:t>инимальный отступ от границ соседнего участка до основногостроения</w:t>
            </w:r>
            <w:r>
              <w:rPr>
                <w:sz w:val="18"/>
                <w:szCs w:val="18"/>
              </w:rPr>
              <w:t xml:space="preserve"> – 1</w:t>
            </w:r>
            <w:r w:rsidRPr="00556DD8">
              <w:rPr>
                <w:sz w:val="18"/>
                <w:szCs w:val="18"/>
              </w:rPr>
              <w:t xml:space="preserve">м. </w:t>
            </w:r>
            <w:r>
              <w:rPr>
                <w:sz w:val="18"/>
                <w:szCs w:val="18"/>
              </w:rPr>
              <w:t xml:space="preserve">(при </w:t>
            </w:r>
            <w:r w:rsidRPr="00556DD8">
              <w:rPr>
                <w:sz w:val="18"/>
                <w:szCs w:val="18"/>
              </w:rPr>
              <w:t>блокированном размещениииндивидуальны</w:t>
            </w:r>
            <w:r>
              <w:rPr>
                <w:sz w:val="18"/>
                <w:szCs w:val="18"/>
              </w:rPr>
              <w:t xml:space="preserve">х гаражей минимальный отступ от </w:t>
            </w:r>
            <w:r w:rsidRPr="00556DD8">
              <w:rPr>
                <w:sz w:val="18"/>
                <w:szCs w:val="18"/>
              </w:rPr>
              <w:t>границ</w:t>
            </w:r>
            <w:r>
              <w:rPr>
                <w:sz w:val="18"/>
                <w:szCs w:val="18"/>
              </w:rPr>
              <w:t xml:space="preserve"> земельного участка не </w:t>
            </w:r>
            <w:r>
              <w:rPr>
                <w:spacing w:val="-1"/>
                <w:sz w:val="18"/>
                <w:szCs w:val="18"/>
              </w:rPr>
              <w:t xml:space="preserve">подлежит </w:t>
            </w:r>
            <w:r w:rsidRPr="00556DD8">
              <w:rPr>
                <w:sz w:val="18"/>
                <w:szCs w:val="18"/>
              </w:rPr>
              <w:t>установлению)</w:t>
            </w:r>
          </w:p>
        </w:tc>
        <w:tc>
          <w:tcPr>
            <w:tcW w:w="4326" w:type="dxa"/>
          </w:tcPr>
          <w:p w:rsidR="008B0215" w:rsidRPr="00556DD8" w:rsidRDefault="008B0215" w:rsidP="0051786F">
            <w:pPr>
              <w:pStyle w:val="TableParagraph"/>
              <w:ind w:left="142" w:right="99" w:firstLine="0"/>
              <w:rPr>
                <w:sz w:val="18"/>
                <w:szCs w:val="18"/>
              </w:rPr>
            </w:pPr>
            <w:r w:rsidRPr="00556DD8">
              <w:rPr>
                <w:sz w:val="18"/>
                <w:szCs w:val="18"/>
              </w:rPr>
              <w:t>Не допускается размещение объектов, требующих установления санитарно – защитных зон.</w:t>
            </w:r>
          </w:p>
          <w:p w:rsidR="008B0215" w:rsidRPr="00556DD8" w:rsidRDefault="008B0215" w:rsidP="0051786F">
            <w:pPr>
              <w:pStyle w:val="TableParagraph"/>
              <w:ind w:left="142" w:right="99" w:firstLine="0"/>
              <w:rPr>
                <w:sz w:val="18"/>
                <w:szCs w:val="18"/>
              </w:rPr>
            </w:pPr>
            <w:r>
              <w:rPr>
                <w:sz w:val="18"/>
                <w:szCs w:val="18"/>
              </w:rPr>
              <w:t xml:space="preserve">Ограничения </w:t>
            </w:r>
            <w:r w:rsidRPr="00556DD8">
              <w:rPr>
                <w:sz w:val="18"/>
                <w:szCs w:val="18"/>
              </w:rPr>
              <w:t>использования (хозяйственной деятельности) земель в границах охранных зон линейных объектов электросетевого хозяйства, газораспределительных сетей и земельных участков с особыми условиями использования (Не допускается строительство каких либо зданий, строений, сооружений без согласования.Не допускается создание препятствий для обслуживания и ремонтаобъектов.)</w:t>
            </w:r>
          </w:p>
        </w:tc>
      </w:tr>
    </w:tbl>
    <w:p w:rsidR="008B0215" w:rsidRPr="00D209DE" w:rsidRDefault="008B0215" w:rsidP="008B0215">
      <w:pPr>
        <w:spacing w:line="191" w:lineRule="exact"/>
        <w:rPr>
          <w:sz w:val="18"/>
        </w:rPr>
        <w:sectPr w:rsidR="008B0215" w:rsidRPr="00D209DE">
          <w:pgSz w:w="16840" w:h="11910" w:orient="landscape"/>
          <w:pgMar w:top="780" w:right="420" w:bottom="620" w:left="340" w:header="0" w:footer="438" w:gutter="0"/>
          <w:cols w:space="720"/>
        </w:sect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447"/>
        <w:gridCol w:w="3685"/>
        <w:gridCol w:w="1594"/>
        <w:gridCol w:w="1595"/>
        <w:gridCol w:w="1595"/>
        <w:gridCol w:w="1595"/>
        <w:gridCol w:w="4326"/>
      </w:tblGrid>
      <w:tr w:rsidR="008B0215" w:rsidRPr="00D209DE" w:rsidTr="0051786F">
        <w:trPr>
          <w:trHeight w:val="291"/>
        </w:trPr>
        <w:tc>
          <w:tcPr>
            <w:tcW w:w="1447" w:type="dxa"/>
            <w:vAlign w:val="center"/>
          </w:tcPr>
          <w:p w:rsidR="008B0215" w:rsidRPr="00D209DE" w:rsidRDefault="008B0215" w:rsidP="0051786F">
            <w:pPr>
              <w:pStyle w:val="TableParagraph"/>
              <w:spacing w:before="2" w:line="186" w:lineRule="exact"/>
              <w:ind w:left="5" w:firstLine="24"/>
              <w:jc w:val="center"/>
              <w:rPr>
                <w:b/>
                <w:sz w:val="18"/>
              </w:rPr>
            </w:pPr>
            <w:r w:rsidRPr="00D209DE">
              <w:rPr>
                <w:b/>
                <w:sz w:val="18"/>
              </w:rPr>
              <w:lastRenderedPageBreak/>
              <w:t>1</w:t>
            </w:r>
          </w:p>
        </w:tc>
        <w:tc>
          <w:tcPr>
            <w:tcW w:w="3685" w:type="dxa"/>
            <w:vAlign w:val="center"/>
          </w:tcPr>
          <w:p w:rsidR="008B0215" w:rsidRPr="00D209DE" w:rsidRDefault="008B0215" w:rsidP="0051786F">
            <w:pPr>
              <w:pStyle w:val="TableParagraph"/>
              <w:spacing w:before="2" w:line="186" w:lineRule="exact"/>
              <w:ind w:left="8" w:firstLine="24"/>
              <w:jc w:val="center"/>
              <w:rPr>
                <w:b/>
                <w:sz w:val="18"/>
              </w:rPr>
            </w:pPr>
            <w:r w:rsidRPr="00D209DE">
              <w:rPr>
                <w:b/>
                <w:sz w:val="18"/>
              </w:rPr>
              <w:t>2</w:t>
            </w:r>
          </w:p>
        </w:tc>
        <w:tc>
          <w:tcPr>
            <w:tcW w:w="1594" w:type="dxa"/>
            <w:vAlign w:val="center"/>
          </w:tcPr>
          <w:p w:rsidR="008B0215" w:rsidRPr="00D209DE" w:rsidRDefault="008B0215" w:rsidP="0051786F">
            <w:pPr>
              <w:pStyle w:val="TableParagraph"/>
              <w:spacing w:before="2" w:line="186" w:lineRule="exact"/>
              <w:ind w:left="8" w:firstLine="24"/>
              <w:jc w:val="center"/>
              <w:rPr>
                <w:b/>
                <w:sz w:val="18"/>
              </w:rPr>
            </w:pPr>
            <w:r w:rsidRPr="00D209DE">
              <w:rPr>
                <w:b/>
                <w:sz w:val="18"/>
              </w:rPr>
              <w:t>3</w:t>
            </w:r>
          </w:p>
        </w:tc>
        <w:tc>
          <w:tcPr>
            <w:tcW w:w="1595" w:type="dxa"/>
            <w:vAlign w:val="center"/>
          </w:tcPr>
          <w:p w:rsidR="008B0215" w:rsidRPr="00D209DE" w:rsidRDefault="008B0215" w:rsidP="0051786F">
            <w:pPr>
              <w:pStyle w:val="TableParagraph"/>
              <w:spacing w:before="2" w:line="186" w:lineRule="exact"/>
              <w:ind w:left="11" w:firstLine="24"/>
              <w:jc w:val="center"/>
              <w:rPr>
                <w:b/>
                <w:sz w:val="18"/>
              </w:rPr>
            </w:pPr>
            <w:r w:rsidRPr="00D209DE">
              <w:rPr>
                <w:b/>
                <w:sz w:val="18"/>
              </w:rPr>
              <w:t>4</w:t>
            </w:r>
          </w:p>
        </w:tc>
        <w:tc>
          <w:tcPr>
            <w:tcW w:w="1595" w:type="dxa"/>
            <w:vAlign w:val="center"/>
          </w:tcPr>
          <w:p w:rsidR="008B0215" w:rsidRPr="00D209DE" w:rsidRDefault="008B0215" w:rsidP="0051786F">
            <w:pPr>
              <w:pStyle w:val="TableParagraph"/>
              <w:spacing w:before="2" w:line="186" w:lineRule="exact"/>
              <w:ind w:left="9" w:firstLine="24"/>
              <w:jc w:val="center"/>
              <w:rPr>
                <w:b/>
                <w:sz w:val="18"/>
              </w:rPr>
            </w:pPr>
            <w:r w:rsidRPr="00D209DE">
              <w:rPr>
                <w:b/>
                <w:sz w:val="18"/>
              </w:rPr>
              <w:t>5</w:t>
            </w:r>
          </w:p>
        </w:tc>
        <w:tc>
          <w:tcPr>
            <w:tcW w:w="1595" w:type="dxa"/>
            <w:vAlign w:val="center"/>
          </w:tcPr>
          <w:p w:rsidR="008B0215" w:rsidRPr="00D209DE" w:rsidRDefault="008B0215" w:rsidP="0051786F">
            <w:pPr>
              <w:pStyle w:val="TableParagraph"/>
              <w:spacing w:before="2" w:line="186" w:lineRule="exact"/>
              <w:ind w:left="11" w:firstLine="24"/>
              <w:jc w:val="center"/>
              <w:rPr>
                <w:b/>
                <w:sz w:val="18"/>
              </w:rPr>
            </w:pPr>
            <w:r w:rsidRPr="00D209DE">
              <w:rPr>
                <w:b/>
                <w:sz w:val="18"/>
              </w:rPr>
              <w:t>6</w:t>
            </w:r>
          </w:p>
        </w:tc>
        <w:tc>
          <w:tcPr>
            <w:tcW w:w="4326" w:type="dxa"/>
            <w:vAlign w:val="center"/>
          </w:tcPr>
          <w:p w:rsidR="008B0215" w:rsidRPr="00D209DE" w:rsidRDefault="008B0215" w:rsidP="0051786F">
            <w:pPr>
              <w:pStyle w:val="TableParagraph"/>
              <w:spacing w:before="2" w:line="186" w:lineRule="exact"/>
              <w:ind w:left="11" w:firstLine="24"/>
              <w:jc w:val="center"/>
              <w:rPr>
                <w:b/>
                <w:sz w:val="18"/>
              </w:rPr>
            </w:pPr>
            <w:r w:rsidRPr="00D209DE">
              <w:rPr>
                <w:b/>
                <w:sz w:val="18"/>
              </w:rPr>
              <w:t>7</w:t>
            </w:r>
          </w:p>
        </w:tc>
      </w:tr>
      <w:tr w:rsidR="008B0215" w:rsidRPr="00D209DE" w:rsidTr="0051786F">
        <w:trPr>
          <w:trHeight w:val="2947"/>
        </w:trPr>
        <w:tc>
          <w:tcPr>
            <w:tcW w:w="1447" w:type="dxa"/>
          </w:tcPr>
          <w:p w:rsidR="008B0215" w:rsidRPr="00D209DE" w:rsidRDefault="008B0215" w:rsidP="0051786F">
            <w:pPr>
              <w:pStyle w:val="TableParagraph"/>
              <w:spacing w:line="223" w:lineRule="exact"/>
              <w:ind w:left="107" w:firstLine="0"/>
              <w:rPr>
                <w:sz w:val="18"/>
                <w:szCs w:val="18"/>
              </w:rPr>
            </w:pPr>
            <w:r w:rsidRPr="00D209DE">
              <w:rPr>
                <w:sz w:val="18"/>
                <w:szCs w:val="18"/>
              </w:rPr>
              <w:t>Спорт (5.1)</w:t>
            </w:r>
          </w:p>
        </w:tc>
        <w:tc>
          <w:tcPr>
            <w:tcW w:w="3685" w:type="dxa"/>
          </w:tcPr>
          <w:p w:rsidR="008B0215" w:rsidRPr="00D209DE" w:rsidRDefault="008B0215" w:rsidP="0051786F">
            <w:pPr>
              <w:pStyle w:val="TableParagraph"/>
              <w:ind w:left="108" w:right="97" w:firstLine="0"/>
              <w:rPr>
                <w:sz w:val="18"/>
                <w:szCs w:val="18"/>
              </w:rPr>
            </w:pPr>
            <w:r w:rsidRPr="005448D5">
              <w:rPr>
                <w:sz w:val="18"/>
                <w:szCs w:val="18"/>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w:t>
            </w:r>
            <w:r>
              <w:rPr>
                <w:sz w:val="18"/>
                <w:szCs w:val="18"/>
              </w:rPr>
              <w:t>.</w:t>
            </w:r>
          </w:p>
        </w:tc>
        <w:tc>
          <w:tcPr>
            <w:tcW w:w="1594" w:type="dxa"/>
            <w:vAlign w:val="center"/>
          </w:tcPr>
          <w:p w:rsidR="008B0215" w:rsidRPr="00D209DE" w:rsidRDefault="008B0215" w:rsidP="0051786F">
            <w:pPr>
              <w:pStyle w:val="TableParagraph"/>
              <w:ind w:left="142" w:right="105" w:firstLine="0"/>
              <w:jc w:val="center"/>
              <w:rPr>
                <w:sz w:val="18"/>
                <w:szCs w:val="18"/>
              </w:rPr>
            </w:pPr>
            <w:r w:rsidRPr="00D209DE">
              <w:rPr>
                <w:sz w:val="18"/>
                <w:szCs w:val="18"/>
              </w:rPr>
              <w:t>Предельная высота объекта– 12 м.</w:t>
            </w:r>
          </w:p>
        </w:tc>
        <w:tc>
          <w:tcPr>
            <w:tcW w:w="1595" w:type="dxa"/>
            <w:vAlign w:val="center"/>
          </w:tcPr>
          <w:p w:rsidR="008B0215" w:rsidRPr="00D209DE" w:rsidRDefault="008B0215" w:rsidP="0051786F">
            <w:pPr>
              <w:pStyle w:val="TableParagraph"/>
              <w:spacing w:line="207" w:lineRule="exact"/>
              <w:ind w:left="97" w:right="85" w:firstLine="0"/>
              <w:jc w:val="center"/>
              <w:rPr>
                <w:sz w:val="18"/>
                <w:szCs w:val="18"/>
              </w:rPr>
            </w:pPr>
            <w:r w:rsidRPr="00D209DE">
              <w:rPr>
                <w:sz w:val="18"/>
                <w:szCs w:val="18"/>
              </w:rPr>
              <w:t>максимальные</w:t>
            </w:r>
          </w:p>
          <w:p w:rsidR="008B0215" w:rsidRPr="00D209DE" w:rsidRDefault="008B0215" w:rsidP="0051786F">
            <w:pPr>
              <w:pStyle w:val="TableParagraph"/>
              <w:spacing w:line="207" w:lineRule="exact"/>
              <w:ind w:right="86" w:firstLine="0"/>
              <w:jc w:val="center"/>
              <w:rPr>
                <w:sz w:val="18"/>
                <w:szCs w:val="18"/>
              </w:rPr>
            </w:pPr>
            <w:r w:rsidRPr="00D209DE">
              <w:rPr>
                <w:sz w:val="18"/>
                <w:szCs w:val="18"/>
              </w:rPr>
              <w:t>– 50000.</w:t>
            </w:r>
          </w:p>
        </w:tc>
        <w:tc>
          <w:tcPr>
            <w:tcW w:w="1595" w:type="dxa"/>
            <w:vAlign w:val="center"/>
          </w:tcPr>
          <w:p w:rsidR="008B0215" w:rsidRPr="00D209DE" w:rsidRDefault="008B0215" w:rsidP="0051786F">
            <w:pPr>
              <w:pStyle w:val="TableParagraph"/>
              <w:ind w:right="82" w:firstLine="0"/>
              <w:jc w:val="center"/>
              <w:rPr>
                <w:sz w:val="18"/>
                <w:szCs w:val="18"/>
              </w:rPr>
            </w:pPr>
            <w:r w:rsidRPr="00D209DE">
              <w:rPr>
                <w:sz w:val="18"/>
                <w:szCs w:val="18"/>
              </w:rPr>
              <w:t>30</w:t>
            </w:r>
          </w:p>
        </w:tc>
        <w:tc>
          <w:tcPr>
            <w:tcW w:w="1595" w:type="dxa"/>
            <w:vAlign w:val="center"/>
          </w:tcPr>
          <w:p w:rsidR="008B0215" w:rsidRPr="00D209DE" w:rsidRDefault="008B0215" w:rsidP="0051786F">
            <w:pPr>
              <w:pStyle w:val="TableParagraph"/>
              <w:tabs>
                <w:tab w:val="left" w:pos="785"/>
              </w:tabs>
              <w:ind w:left="36" w:right="93" w:firstLine="0"/>
              <w:rPr>
                <w:sz w:val="18"/>
                <w:szCs w:val="18"/>
              </w:rPr>
            </w:pPr>
            <w:r w:rsidRPr="00D209DE">
              <w:rPr>
                <w:sz w:val="18"/>
                <w:szCs w:val="18"/>
              </w:rPr>
              <w:t>Минимальный отступ</w:t>
            </w:r>
            <w:r>
              <w:rPr>
                <w:sz w:val="18"/>
                <w:szCs w:val="18"/>
              </w:rPr>
              <w:t xml:space="preserve"> от границ соседнего участка до </w:t>
            </w:r>
            <w:r w:rsidRPr="00D209DE">
              <w:rPr>
                <w:sz w:val="18"/>
                <w:szCs w:val="18"/>
              </w:rPr>
              <w:t>основного строения – 1м.</w:t>
            </w:r>
          </w:p>
        </w:tc>
        <w:tc>
          <w:tcPr>
            <w:tcW w:w="4326" w:type="dxa"/>
          </w:tcPr>
          <w:p w:rsidR="008B0215" w:rsidRPr="00D209DE" w:rsidRDefault="008B0215" w:rsidP="0051786F">
            <w:pPr>
              <w:pStyle w:val="TableParagraph"/>
              <w:ind w:left="142" w:right="99" w:firstLine="0"/>
              <w:rPr>
                <w:sz w:val="18"/>
                <w:szCs w:val="18"/>
              </w:rPr>
            </w:pPr>
            <w:r w:rsidRPr="00D209DE">
              <w:rPr>
                <w:sz w:val="18"/>
                <w:szCs w:val="18"/>
              </w:rPr>
              <w:t>Минимальный отступ от красной линии улиц до линии застройки - 3 м. Минимальный процент озеленения – 20 %. Не допускается размещение объектов, требующих установления санитарно – защитных зон.</w:t>
            </w:r>
          </w:p>
          <w:p w:rsidR="008B0215" w:rsidRPr="00D209DE" w:rsidRDefault="008B0215" w:rsidP="0051786F">
            <w:pPr>
              <w:pStyle w:val="TableParagraph"/>
              <w:ind w:left="142" w:right="103" w:firstLine="0"/>
              <w:rPr>
                <w:sz w:val="18"/>
                <w:szCs w:val="18"/>
              </w:rPr>
            </w:pPr>
            <w:r w:rsidRPr="00D209DE">
              <w:rPr>
                <w:sz w:val="18"/>
                <w:szCs w:val="18"/>
              </w:rPr>
              <w:t>Ограничения использования (хозяйственной деятельности) земель в границах охранных зон линейных объектов электросетевого хозяйства, газораспределительных сетей и земельных участков с особыми условиями использования (Не допускается строительство каких либо зданий, строений, сооружений без согласования.Не допускается создание препятствий для обслуживания и ремонта объектов.)</w:t>
            </w:r>
          </w:p>
        </w:tc>
      </w:tr>
      <w:tr w:rsidR="008B0215" w:rsidRPr="00D209DE" w:rsidTr="0051786F">
        <w:trPr>
          <w:trHeight w:val="2947"/>
        </w:trPr>
        <w:tc>
          <w:tcPr>
            <w:tcW w:w="1447" w:type="dxa"/>
          </w:tcPr>
          <w:p w:rsidR="008B0215" w:rsidRPr="00D209DE" w:rsidRDefault="008B0215" w:rsidP="0051786F">
            <w:pPr>
              <w:pStyle w:val="TableParagraph"/>
              <w:spacing w:line="223" w:lineRule="exact"/>
              <w:ind w:left="107" w:firstLine="0"/>
              <w:rPr>
                <w:sz w:val="18"/>
                <w:szCs w:val="18"/>
              </w:rPr>
            </w:pPr>
            <w:r>
              <w:rPr>
                <w:sz w:val="18"/>
                <w:szCs w:val="18"/>
              </w:rPr>
              <w:t>Предоставление коммунальных услуг (3.1.1)</w:t>
            </w:r>
          </w:p>
        </w:tc>
        <w:tc>
          <w:tcPr>
            <w:tcW w:w="3685" w:type="dxa"/>
          </w:tcPr>
          <w:p w:rsidR="008B0215" w:rsidRPr="005448D5" w:rsidRDefault="008B0215" w:rsidP="0051786F">
            <w:pPr>
              <w:pStyle w:val="TableParagraph"/>
              <w:ind w:left="108" w:right="97" w:firstLine="0"/>
              <w:rPr>
                <w:sz w:val="18"/>
                <w:szCs w:val="18"/>
              </w:rPr>
            </w:pPr>
            <w:r w:rsidRPr="000B5DC9">
              <w:rPr>
                <w:sz w:val="18"/>
                <w:szCs w:val="18"/>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0705" w:type="dxa"/>
            <w:gridSpan w:val="5"/>
            <w:vAlign w:val="center"/>
          </w:tcPr>
          <w:p w:rsidR="008B0215" w:rsidRPr="00D209DE" w:rsidRDefault="008B0215" w:rsidP="0051786F">
            <w:pPr>
              <w:pStyle w:val="TableParagraph"/>
              <w:ind w:left="142" w:right="99" w:firstLine="0"/>
              <w:rPr>
                <w:sz w:val="18"/>
                <w:szCs w:val="18"/>
              </w:rPr>
            </w:pPr>
            <w:r w:rsidRPr="000B5DC9">
              <w:rPr>
                <w:sz w:val="18"/>
                <w:szCs w:val="18"/>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8B0215" w:rsidRPr="00D209DE" w:rsidTr="0051786F">
        <w:trPr>
          <w:trHeight w:val="1510"/>
        </w:trPr>
        <w:tc>
          <w:tcPr>
            <w:tcW w:w="1447" w:type="dxa"/>
          </w:tcPr>
          <w:p w:rsidR="008B0215" w:rsidRPr="00D209DE" w:rsidRDefault="008B0215" w:rsidP="0051786F">
            <w:pPr>
              <w:pStyle w:val="TableParagraph"/>
              <w:ind w:left="107" w:right="99" w:firstLine="0"/>
              <w:rPr>
                <w:sz w:val="18"/>
                <w:szCs w:val="18"/>
              </w:rPr>
            </w:pPr>
            <w:r>
              <w:rPr>
                <w:sz w:val="18"/>
                <w:szCs w:val="18"/>
              </w:rPr>
              <w:t>Общественно</w:t>
            </w:r>
            <w:r w:rsidRPr="00D209DE">
              <w:rPr>
                <w:sz w:val="18"/>
                <w:szCs w:val="18"/>
              </w:rPr>
              <w:t>е питание (4.6)</w:t>
            </w:r>
          </w:p>
        </w:tc>
        <w:tc>
          <w:tcPr>
            <w:tcW w:w="3685" w:type="dxa"/>
          </w:tcPr>
          <w:p w:rsidR="008B0215" w:rsidRPr="00D209DE" w:rsidRDefault="008B0215" w:rsidP="0051786F">
            <w:pPr>
              <w:pStyle w:val="TableParagraph"/>
              <w:ind w:left="108" w:right="99" w:firstLine="0"/>
              <w:rPr>
                <w:sz w:val="18"/>
                <w:szCs w:val="18"/>
              </w:rPr>
            </w:pPr>
            <w:r w:rsidRPr="005448D5">
              <w:rPr>
                <w:sz w:val="18"/>
                <w:szCs w:val="18"/>
              </w:rPr>
              <w:t>Размещение объектов капитального строительства в целях устройства мест общественного питания (рестораны, кафе, столовые, закусочные, бары)</w:t>
            </w:r>
            <w:r>
              <w:rPr>
                <w:sz w:val="18"/>
                <w:szCs w:val="18"/>
              </w:rPr>
              <w:t>.</w:t>
            </w:r>
          </w:p>
        </w:tc>
        <w:tc>
          <w:tcPr>
            <w:tcW w:w="1594" w:type="dxa"/>
            <w:vMerge w:val="restart"/>
            <w:vAlign w:val="center"/>
          </w:tcPr>
          <w:p w:rsidR="008B0215" w:rsidRPr="00D209DE" w:rsidRDefault="008B0215" w:rsidP="0051786F">
            <w:pPr>
              <w:pStyle w:val="TableParagraph"/>
              <w:ind w:firstLine="0"/>
              <w:jc w:val="center"/>
              <w:rPr>
                <w:sz w:val="18"/>
                <w:szCs w:val="18"/>
              </w:rPr>
            </w:pPr>
            <w:r w:rsidRPr="00D209DE">
              <w:rPr>
                <w:sz w:val="18"/>
                <w:szCs w:val="18"/>
              </w:rPr>
              <w:t>3</w:t>
            </w:r>
          </w:p>
        </w:tc>
        <w:tc>
          <w:tcPr>
            <w:tcW w:w="1595" w:type="dxa"/>
            <w:vMerge w:val="restart"/>
            <w:vAlign w:val="center"/>
          </w:tcPr>
          <w:p w:rsidR="008B0215" w:rsidRDefault="008B0215" w:rsidP="0051786F">
            <w:pPr>
              <w:pStyle w:val="TableParagraph"/>
              <w:spacing w:line="229" w:lineRule="exact"/>
              <w:ind w:right="86" w:firstLine="0"/>
              <w:jc w:val="center"/>
              <w:rPr>
                <w:sz w:val="18"/>
                <w:szCs w:val="18"/>
              </w:rPr>
            </w:pPr>
            <w:r>
              <w:rPr>
                <w:sz w:val="18"/>
                <w:szCs w:val="18"/>
              </w:rPr>
              <w:t>минимальные</w:t>
            </w:r>
          </w:p>
          <w:p w:rsidR="008B0215" w:rsidRPr="00D209DE" w:rsidRDefault="008B0215" w:rsidP="0051786F">
            <w:pPr>
              <w:pStyle w:val="TableParagraph"/>
              <w:spacing w:line="229" w:lineRule="exact"/>
              <w:ind w:right="86" w:firstLine="0"/>
              <w:jc w:val="center"/>
              <w:rPr>
                <w:sz w:val="18"/>
                <w:szCs w:val="18"/>
              </w:rPr>
            </w:pPr>
            <w:r w:rsidRPr="00D209DE">
              <w:rPr>
                <w:sz w:val="18"/>
                <w:szCs w:val="18"/>
              </w:rPr>
              <w:t>– 300.</w:t>
            </w:r>
          </w:p>
        </w:tc>
        <w:tc>
          <w:tcPr>
            <w:tcW w:w="1595" w:type="dxa"/>
            <w:vMerge w:val="restart"/>
            <w:vAlign w:val="center"/>
          </w:tcPr>
          <w:p w:rsidR="008B0215" w:rsidRPr="00D209DE" w:rsidRDefault="008B0215" w:rsidP="0051786F">
            <w:pPr>
              <w:pStyle w:val="TableParagraph"/>
              <w:ind w:right="82" w:firstLine="0"/>
              <w:jc w:val="center"/>
              <w:rPr>
                <w:sz w:val="18"/>
                <w:szCs w:val="18"/>
              </w:rPr>
            </w:pPr>
            <w:r w:rsidRPr="00D209DE">
              <w:rPr>
                <w:sz w:val="18"/>
                <w:szCs w:val="18"/>
              </w:rPr>
              <w:t>60</w:t>
            </w:r>
          </w:p>
        </w:tc>
        <w:tc>
          <w:tcPr>
            <w:tcW w:w="1595" w:type="dxa"/>
            <w:vMerge w:val="restart"/>
            <w:vAlign w:val="center"/>
          </w:tcPr>
          <w:p w:rsidR="008B0215" w:rsidRPr="00D209DE" w:rsidRDefault="008B0215" w:rsidP="0051786F">
            <w:pPr>
              <w:pStyle w:val="TableParagraph"/>
              <w:tabs>
                <w:tab w:val="left" w:pos="785"/>
              </w:tabs>
              <w:ind w:left="36" w:right="93" w:firstLine="0"/>
              <w:rPr>
                <w:sz w:val="18"/>
                <w:szCs w:val="18"/>
              </w:rPr>
            </w:pPr>
            <w:r w:rsidRPr="00D209DE">
              <w:rPr>
                <w:sz w:val="18"/>
                <w:szCs w:val="18"/>
              </w:rPr>
              <w:t>Минимальный отступ</w:t>
            </w:r>
            <w:r>
              <w:rPr>
                <w:sz w:val="18"/>
                <w:szCs w:val="18"/>
              </w:rPr>
              <w:t xml:space="preserve"> от границ соседнего участка до </w:t>
            </w:r>
            <w:r w:rsidRPr="00D209DE">
              <w:rPr>
                <w:sz w:val="18"/>
                <w:szCs w:val="18"/>
              </w:rPr>
              <w:t>основного строения – 3м.</w:t>
            </w:r>
          </w:p>
        </w:tc>
        <w:tc>
          <w:tcPr>
            <w:tcW w:w="4326" w:type="dxa"/>
            <w:vMerge w:val="restart"/>
          </w:tcPr>
          <w:p w:rsidR="008B0215" w:rsidRPr="00D209DE" w:rsidRDefault="008B0215" w:rsidP="0051786F">
            <w:pPr>
              <w:pStyle w:val="TableParagraph"/>
              <w:ind w:left="142" w:right="99" w:firstLine="0"/>
              <w:rPr>
                <w:sz w:val="18"/>
                <w:szCs w:val="18"/>
              </w:rPr>
            </w:pPr>
            <w:r w:rsidRPr="00D209DE">
              <w:rPr>
                <w:sz w:val="18"/>
                <w:szCs w:val="18"/>
              </w:rPr>
              <w:t>Минимальный отступ от красной линии улиц до линии застройки - 3 м. Минимальный процент отведенный  под парковку в границах земельного участка, определяемый как отношение суммарной площади земельного участка, на которой может быть парковка, ко всей площади земельного участка – 5 %. Не допускается размещение объектов, требующих установления санитарно – защитныхзон</w:t>
            </w:r>
            <w:r>
              <w:rPr>
                <w:sz w:val="18"/>
                <w:szCs w:val="18"/>
              </w:rPr>
              <w:t>.</w:t>
            </w:r>
          </w:p>
          <w:p w:rsidR="008B0215" w:rsidRPr="00D209DE" w:rsidRDefault="008B0215" w:rsidP="0051786F">
            <w:pPr>
              <w:pStyle w:val="TableParagraph"/>
              <w:tabs>
                <w:tab w:val="left" w:pos="1719"/>
                <w:tab w:val="left" w:pos="3460"/>
              </w:tabs>
              <w:ind w:left="109" w:right="95"/>
              <w:rPr>
                <w:sz w:val="18"/>
                <w:szCs w:val="18"/>
              </w:rPr>
            </w:pPr>
            <w:r>
              <w:rPr>
                <w:sz w:val="18"/>
                <w:szCs w:val="18"/>
              </w:rPr>
              <w:t xml:space="preserve">Ограничения использования </w:t>
            </w:r>
            <w:r w:rsidRPr="00D209DE">
              <w:rPr>
                <w:sz w:val="18"/>
                <w:szCs w:val="18"/>
              </w:rPr>
              <w:t>(хозяйственной деятельности) земель в границах охранных зон линейных объектов электросетевого хозяйства, газораспределительных сетей и земельных участков с особыми условиями использования (Не допускается строительство каких либо зданий, строений, сооружений без согласования.Не допускается</w:t>
            </w:r>
            <w:r>
              <w:rPr>
                <w:sz w:val="18"/>
                <w:szCs w:val="18"/>
              </w:rPr>
              <w:t xml:space="preserve">создание </w:t>
            </w:r>
            <w:r w:rsidRPr="00D209DE">
              <w:rPr>
                <w:sz w:val="18"/>
                <w:szCs w:val="18"/>
              </w:rPr>
              <w:t>препятствий для обслуживания и ремонта объектов.)</w:t>
            </w:r>
          </w:p>
        </w:tc>
      </w:tr>
      <w:tr w:rsidR="008B0215" w:rsidRPr="00D209DE" w:rsidTr="0051786F">
        <w:trPr>
          <w:trHeight w:val="2056"/>
        </w:trPr>
        <w:tc>
          <w:tcPr>
            <w:tcW w:w="1447" w:type="dxa"/>
          </w:tcPr>
          <w:p w:rsidR="008B0215" w:rsidRPr="00D209DE" w:rsidRDefault="008B0215" w:rsidP="0051786F">
            <w:pPr>
              <w:pStyle w:val="TableParagraph"/>
              <w:ind w:left="107" w:right="134" w:firstLine="0"/>
              <w:rPr>
                <w:sz w:val="18"/>
                <w:szCs w:val="18"/>
              </w:rPr>
            </w:pPr>
            <w:r w:rsidRPr="00D209DE">
              <w:rPr>
                <w:sz w:val="18"/>
                <w:szCs w:val="18"/>
              </w:rPr>
              <w:t xml:space="preserve">Гостиничное </w:t>
            </w:r>
            <w:r w:rsidRPr="00D209DE">
              <w:rPr>
                <w:w w:val="95"/>
                <w:sz w:val="18"/>
                <w:szCs w:val="18"/>
              </w:rPr>
              <w:t>обслуживани</w:t>
            </w:r>
            <w:r w:rsidRPr="00D209DE">
              <w:rPr>
                <w:sz w:val="18"/>
                <w:szCs w:val="18"/>
              </w:rPr>
              <w:t>е (4.7)</w:t>
            </w:r>
          </w:p>
        </w:tc>
        <w:tc>
          <w:tcPr>
            <w:tcW w:w="3685" w:type="dxa"/>
          </w:tcPr>
          <w:p w:rsidR="008B0215" w:rsidRPr="00D209DE" w:rsidRDefault="008B0215" w:rsidP="0051786F">
            <w:pPr>
              <w:pStyle w:val="TableParagraph"/>
              <w:tabs>
                <w:tab w:val="left" w:pos="1674"/>
              </w:tabs>
              <w:ind w:left="108" w:right="100" w:firstLine="0"/>
              <w:rPr>
                <w:sz w:val="18"/>
                <w:szCs w:val="18"/>
              </w:rPr>
            </w:pPr>
            <w:r w:rsidRPr="005448D5">
              <w:rPr>
                <w:sz w:val="18"/>
                <w:szCs w:val="18"/>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r>
              <w:rPr>
                <w:sz w:val="18"/>
                <w:szCs w:val="18"/>
              </w:rPr>
              <w:t>.</w:t>
            </w:r>
          </w:p>
        </w:tc>
        <w:tc>
          <w:tcPr>
            <w:tcW w:w="1594" w:type="dxa"/>
            <w:vMerge/>
          </w:tcPr>
          <w:p w:rsidR="008B0215" w:rsidRPr="00D209DE" w:rsidRDefault="008B0215" w:rsidP="0051786F">
            <w:pPr>
              <w:rPr>
                <w:sz w:val="18"/>
                <w:szCs w:val="18"/>
              </w:rPr>
            </w:pPr>
          </w:p>
        </w:tc>
        <w:tc>
          <w:tcPr>
            <w:tcW w:w="1595" w:type="dxa"/>
            <w:vMerge/>
          </w:tcPr>
          <w:p w:rsidR="008B0215" w:rsidRPr="00D209DE" w:rsidRDefault="008B0215" w:rsidP="0051786F">
            <w:pPr>
              <w:rPr>
                <w:sz w:val="18"/>
                <w:szCs w:val="18"/>
              </w:rPr>
            </w:pPr>
          </w:p>
        </w:tc>
        <w:tc>
          <w:tcPr>
            <w:tcW w:w="1595" w:type="dxa"/>
            <w:vMerge/>
          </w:tcPr>
          <w:p w:rsidR="008B0215" w:rsidRPr="00D209DE" w:rsidRDefault="008B0215" w:rsidP="0051786F">
            <w:pPr>
              <w:rPr>
                <w:sz w:val="18"/>
                <w:szCs w:val="18"/>
              </w:rPr>
            </w:pPr>
          </w:p>
        </w:tc>
        <w:tc>
          <w:tcPr>
            <w:tcW w:w="1595" w:type="dxa"/>
            <w:vMerge/>
          </w:tcPr>
          <w:p w:rsidR="008B0215" w:rsidRPr="00D209DE" w:rsidRDefault="008B0215" w:rsidP="0051786F">
            <w:pPr>
              <w:rPr>
                <w:sz w:val="18"/>
                <w:szCs w:val="18"/>
              </w:rPr>
            </w:pPr>
          </w:p>
        </w:tc>
        <w:tc>
          <w:tcPr>
            <w:tcW w:w="4326" w:type="dxa"/>
            <w:vMerge/>
          </w:tcPr>
          <w:p w:rsidR="008B0215" w:rsidRPr="00D209DE" w:rsidRDefault="008B0215" w:rsidP="0051786F">
            <w:pPr>
              <w:pStyle w:val="TableParagraph"/>
              <w:tabs>
                <w:tab w:val="left" w:pos="1719"/>
                <w:tab w:val="left" w:pos="3460"/>
              </w:tabs>
              <w:ind w:left="109" w:right="95" w:firstLine="0"/>
              <w:rPr>
                <w:sz w:val="18"/>
                <w:szCs w:val="18"/>
              </w:rPr>
            </w:pPr>
          </w:p>
        </w:tc>
      </w:tr>
    </w:tbl>
    <w:p w:rsidR="008B0215" w:rsidRPr="00D209DE" w:rsidRDefault="008B0215" w:rsidP="008B0215">
      <w:pPr>
        <w:rPr>
          <w:sz w:val="2"/>
          <w:szCs w:val="2"/>
        </w:rPr>
        <w:sectPr w:rsidR="008B0215" w:rsidRPr="00D209DE">
          <w:pgSz w:w="16840" w:h="11910" w:orient="landscape"/>
          <w:pgMar w:top="780" w:right="420" w:bottom="620" w:left="340" w:header="0" w:footer="438" w:gutter="0"/>
          <w:cols w:space="720"/>
        </w:sect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385"/>
        <w:gridCol w:w="3687"/>
        <w:gridCol w:w="1416"/>
        <w:gridCol w:w="67"/>
        <w:gridCol w:w="1351"/>
        <w:gridCol w:w="133"/>
        <w:gridCol w:w="1283"/>
        <w:gridCol w:w="200"/>
        <w:gridCol w:w="1484"/>
        <w:gridCol w:w="4831"/>
      </w:tblGrid>
      <w:tr w:rsidR="008B0215" w:rsidRPr="00D209DE" w:rsidTr="0051786F">
        <w:trPr>
          <w:trHeight w:val="277"/>
        </w:trPr>
        <w:tc>
          <w:tcPr>
            <w:tcW w:w="15837" w:type="dxa"/>
            <w:gridSpan w:val="10"/>
            <w:shd w:val="clear" w:color="auto" w:fill="BEBEBE"/>
          </w:tcPr>
          <w:p w:rsidR="008B0215" w:rsidRPr="00D209DE" w:rsidRDefault="008B0215" w:rsidP="0051786F">
            <w:pPr>
              <w:pStyle w:val="TableParagraph"/>
              <w:spacing w:line="258" w:lineRule="exact"/>
              <w:ind w:left="5505" w:right="5490" w:firstLine="0"/>
              <w:rPr>
                <w:b/>
              </w:rPr>
            </w:pPr>
            <w:r w:rsidRPr="00D209DE">
              <w:rPr>
                <w:b/>
              </w:rPr>
              <w:lastRenderedPageBreak/>
              <w:t>Условно разрешённые виды использования</w:t>
            </w:r>
          </w:p>
        </w:tc>
      </w:tr>
      <w:tr w:rsidR="008B0215" w:rsidRPr="00D209DE" w:rsidTr="0051786F">
        <w:trPr>
          <w:trHeight w:val="208"/>
        </w:trPr>
        <w:tc>
          <w:tcPr>
            <w:tcW w:w="1385" w:type="dxa"/>
          </w:tcPr>
          <w:p w:rsidR="008B0215" w:rsidRPr="00D209DE" w:rsidRDefault="008B0215" w:rsidP="0051786F">
            <w:pPr>
              <w:pStyle w:val="TableParagraph"/>
              <w:spacing w:before="2" w:line="186" w:lineRule="exact"/>
              <w:ind w:left="5" w:firstLine="24"/>
              <w:jc w:val="center"/>
              <w:rPr>
                <w:b/>
                <w:sz w:val="18"/>
              </w:rPr>
            </w:pPr>
            <w:r w:rsidRPr="00D209DE">
              <w:rPr>
                <w:b/>
                <w:sz w:val="18"/>
              </w:rPr>
              <w:t>1</w:t>
            </w:r>
          </w:p>
        </w:tc>
        <w:tc>
          <w:tcPr>
            <w:tcW w:w="3687" w:type="dxa"/>
          </w:tcPr>
          <w:p w:rsidR="008B0215" w:rsidRPr="00D209DE" w:rsidRDefault="008B0215" w:rsidP="0051786F">
            <w:pPr>
              <w:pStyle w:val="TableParagraph"/>
              <w:spacing w:before="2" w:line="186" w:lineRule="exact"/>
              <w:ind w:left="8" w:firstLine="24"/>
              <w:jc w:val="center"/>
              <w:rPr>
                <w:b/>
                <w:sz w:val="18"/>
              </w:rPr>
            </w:pPr>
            <w:r w:rsidRPr="00D209DE">
              <w:rPr>
                <w:b/>
                <w:sz w:val="18"/>
              </w:rPr>
              <w:t>2</w:t>
            </w:r>
          </w:p>
        </w:tc>
        <w:tc>
          <w:tcPr>
            <w:tcW w:w="1483" w:type="dxa"/>
            <w:gridSpan w:val="2"/>
          </w:tcPr>
          <w:p w:rsidR="008B0215" w:rsidRPr="00D209DE" w:rsidRDefault="008B0215" w:rsidP="0051786F">
            <w:pPr>
              <w:pStyle w:val="TableParagraph"/>
              <w:spacing w:before="2" w:line="186" w:lineRule="exact"/>
              <w:ind w:left="8" w:firstLine="24"/>
              <w:jc w:val="center"/>
              <w:rPr>
                <w:b/>
                <w:sz w:val="18"/>
              </w:rPr>
            </w:pPr>
            <w:r w:rsidRPr="00D209DE">
              <w:rPr>
                <w:b/>
                <w:sz w:val="18"/>
              </w:rPr>
              <w:t>3</w:t>
            </w:r>
          </w:p>
        </w:tc>
        <w:tc>
          <w:tcPr>
            <w:tcW w:w="1484" w:type="dxa"/>
            <w:gridSpan w:val="2"/>
          </w:tcPr>
          <w:p w:rsidR="008B0215" w:rsidRPr="00D209DE" w:rsidRDefault="008B0215" w:rsidP="0051786F">
            <w:pPr>
              <w:pStyle w:val="TableParagraph"/>
              <w:spacing w:before="2" w:line="186" w:lineRule="exact"/>
              <w:ind w:left="11" w:firstLine="24"/>
              <w:jc w:val="center"/>
              <w:rPr>
                <w:b/>
                <w:sz w:val="18"/>
              </w:rPr>
            </w:pPr>
            <w:r w:rsidRPr="00D209DE">
              <w:rPr>
                <w:b/>
                <w:sz w:val="18"/>
              </w:rPr>
              <w:t>4</w:t>
            </w:r>
          </w:p>
        </w:tc>
        <w:tc>
          <w:tcPr>
            <w:tcW w:w="1483" w:type="dxa"/>
            <w:gridSpan w:val="2"/>
          </w:tcPr>
          <w:p w:rsidR="008B0215" w:rsidRPr="00D209DE" w:rsidRDefault="008B0215" w:rsidP="0051786F">
            <w:pPr>
              <w:pStyle w:val="TableParagraph"/>
              <w:spacing w:before="2" w:line="186" w:lineRule="exact"/>
              <w:ind w:left="9" w:firstLine="24"/>
              <w:jc w:val="center"/>
              <w:rPr>
                <w:b/>
                <w:sz w:val="18"/>
              </w:rPr>
            </w:pPr>
            <w:r w:rsidRPr="00D209DE">
              <w:rPr>
                <w:b/>
                <w:sz w:val="18"/>
              </w:rPr>
              <w:t>5</w:t>
            </w:r>
          </w:p>
        </w:tc>
        <w:tc>
          <w:tcPr>
            <w:tcW w:w="1484" w:type="dxa"/>
          </w:tcPr>
          <w:p w:rsidR="008B0215" w:rsidRPr="00D209DE" w:rsidRDefault="008B0215" w:rsidP="0051786F">
            <w:pPr>
              <w:pStyle w:val="TableParagraph"/>
              <w:spacing w:before="2" w:line="186" w:lineRule="exact"/>
              <w:ind w:left="11" w:firstLine="24"/>
              <w:jc w:val="center"/>
              <w:rPr>
                <w:b/>
                <w:sz w:val="18"/>
              </w:rPr>
            </w:pPr>
            <w:r w:rsidRPr="00D209DE">
              <w:rPr>
                <w:b/>
                <w:sz w:val="18"/>
              </w:rPr>
              <w:t>6</w:t>
            </w:r>
          </w:p>
        </w:tc>
        <w:tc>
          <w:tcPr>
            <w:tcW w:w="4831" w:type="dxa"/>
          </w:tcPr>
          <w:p w:rsidR="008B0215" w:rsidRPr="00D209DE" w:rsidRDefault="008B0215" w:rsidP="0051786F">
            <w:pPr>
              <w:pStyle w:val="TableParagraph"/>
              <w:spacing w:before="2" w:line="186" w:lineRule="exact"/>
              <w:ind w:left="11" w:firstLine="24"/>
              <w:jc w:val="center"/>
              <w:rPr>
                <w:b/>
                <w:sz w:val="18"/>
              </w:rPr>
            </w:pPr>
            <w:r w:rsidRPr="00D209DE">
              <w:rPr>
                <w:b/>
                <w:sz w:val="18"/>
              </w:rPr>
              <w:t>7</w:t>
            </w:r>
          </w:p>
        </w:tc>
      </w:tr>
      <w:tr w:rsidR="008B0215" w:rsidRPr="00D209DE" w:rsidTr="0051786F">
        <w:trPr>
          <w:trHeight w:val="1235"/>
        </w:trPr>
        <w:tc>
          <w:tcPr>
            <w:tcW w:w="1385" w:type="dxa"/>
          </w:tcPr>
          <w:p w:rsidR="008B0215" w:rsidRPr="00684E6E" w:rsidRDefault="008B0215" w:rsidP="0051786F">
            <w:pPr>
              <w:pStyle w:val="TableParagraph"/>
              <w:ind w:left="107" w:right="142" w:firstLine="0"/>
              <w:rPr>
                <w:sz w:val="18"/>
                <w:szCs w:val="18"/>
              </w:rPr>
            </w:pPr>
            <w:r w:rsidRPr="00684E6E">
              <w:rPr>
                <w:sz w:val="18"/>
                <w:szCs w:val="18"/>
              </w:rPr>
              <w:t>Социальное обслуживание (3.2)</w:t>
            </w:r>
          </w:p>
        </w:tc>
        <w:tc>
          <w:tcPr>
            <w:tcW w:w="3687" w:type="dxa"/>
          </w:tcPr>
          <w:p w:rsidR="008B0215" w:rsidRPr="00684E6E" w:rsidRDefault="008B0215" w:rsidP="0051786F">
            <w:pPr>
              <w:pStyle w:val="TableParagraph"/>
              <w:tabs>
                <w:tab w:val="left" w:pos="1461"/>
                <w:tab w:val="left" w:pos="2593"/>
              </w:tabs>
              <w:ind w:left="108" w:right="96" w:firstLine="0"/>
              <w:rPr>
                <w:sz w:val="18"/>
                <w:szCs w:val="18"/>
              </w:rPr>
            </w:pPr>
            <w:r w:rsidRPr="005448D5">
              <w:rPr>
                <w:sz w:val="18"/>
                <w:szCs w:val="18"/>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tc>
        <w:tc>
          <w:tcPr>
            <w:tcW w:w="1483" w:type="dxa"/>
            <w:gridSpan w:val="2"/>
            <w:vMerge w:val="restart"/>
            <w:vAlign w:val="center"/>
          </w:tcPr>
          <w:p w:rsidR="008B0215" w:rsidRPr="00684E6E" w:rsidRDefault="008B0215" w:rsidP="0051786F">
            <w:pPr>
              <w:pStyle w:val="TableParagraph"/>
              <w:spacing w:after="0"/>
              <w:ind w:firstLine="0"/>
              <w:jc w:val="center"/>
              <w:rPr>
                <w:sz w:val="18"/>
                <w:szCs w:val="18"/>
              </w:rPr>
            </w:pPr>
            <w:r w:rsidRPr="00684E6E">
              <w:rPr>
                <w:sz w:val="18"/>
                <w:szCs w:val="18"/>
              </w:rPr>
              <w:t>3</w:t>
            </w:r>
          </w:p>
        </w:tc>
        <w:tc>
          <w:tcPr>
            <w:tcW w:w="1484" w:type="dxa"/>
            <w:gridSpan w:val="2"/>
            <w:vMerge w:val="restart"/>
            <w:vAlign w:val="center"/>
          </w:tcPr>
          <w:p w:rsidR="008B0215" w:rsidRPr="00684E6E" w:rsidRDefault="008B0215" w:rsidP="0051786F">
            <w:pPr>
              <w:pStyle w:val="TableParagraph"/>
              <w:ind w:right="84" w:firstLine="0"/>
              <w:jc w:val="center"/>
              <w:rPr>
                <w:sz w:val="18"/>
                <w:szCs w:val="18"/>
              </w:rPr>
            </w:pPr>
            <w:r w:rsidRPr="00684E6E">
              <w:rPr>
                <w:sz w:val="18"/>
                <w:szCs w:val="18"/>
              </w:rPr>
              <w:t>максимальные</w:t>
            </w:r>
          </w:p>
          <w:p w:rsidR="008B0215" w:rsidRPr="00684E6E" w:rsidRDefault="008B0215" w:rsidP="0051786F">
            <w:pPr>
              <w:pStyle w:val="TableParagraph"/>
              <w:ind w:left="97" w:right="83" w:firstLine="0"/>
              <w:jc w:val="center"/>
              <w:rPr>
                <w:sz w:val="18"/>
                <w:szCs w:val="18"/>
              </w:rPr>
            </w:pPr>
            <w:r w:rsidRPr="00684E6E">
              <w:rPr>
                <w:sz w:val="18"/>
                <w:szCs w:val="18"/>
              </w:rPr>
              <w:t>- 5000.</w:t>
            </w:r>
          </w:p>
        </w:tc>
        <w:tc>
          <w:tcPr>
            <w:tcW w:w="1483" w:type="dxa"/>
            <w:gridSpan w:val="2"/>
            <w:vMerge w:val="restart"/>
            <w:vAlign w:val="center"/>
          </w:tcPr>
          <w:p w:rsidR="008B0215" w:rsidRPr="00684E6E" w:rsidRDefault="008B0215" w:rsidP="0051786F">
            <w:pPr>
              <w:pStyle w:val="TableParagraph"/>
              <w:spacing w:after="0"/>
              <w:ind w:right="79" w:firstLine="0"/>
              <w:jc w:val="center"/>
              <w:rPr>
                <w:sz w:val="18"/>
                <w:szCs w:val="18"/>
              </w:rPr>
            </w:pPr>
            <w:r w:rsidRPr="00684E6E">
              <w:rPr>
                <w:sz w:val="18"/>
                <w:szCs w:val="18"/>
              </w:rPr>
              <w:t>60</w:t>
            </w:r>
          </w:p>
        </w:tc>
        <w:tc>
          <w:tcPr>
            <w:tcW w:w="1484" w:type="dxa"/>
            <w:vMerge w:val="restart"/>
            <w:vAlign w:val="center"/>
          </w:tcPr>
          <w:p w:rsidR="008B0215" w:rsidRPr="00684E6E" w:rsidRDefault="008B0215" w:rsidP="0051786F">
            <w:pPr>
              <w:pStyle w:val="TableParagraph"/>
              <w:tabs>
                <w:tab w:val="left" w:pos="785"/>
              </w:tabs>
              <w:ind w:right="93" w:firstLine="0"/>
              <w:jc w:val="left"/>
              <w:rPr>
                <w:sz w:val="18"/>
                <w:szCs w:val="18"/>
              </w:rPr>
            </w:pPr>
            <w:r w:rsidRPr="00684E6E">
              <w:rPr>
                <w:sz w:val="18"/>
                <w:szCs w:val="18"/>
              </w:rPr>
              <w:t>Минимальный отступ от границ соседнего участка доосновного строе</w:t>
            </w:r>
            <w:r>
              <w:rPr>
                <w:sz w:val="18"/>
                <w:szCs w:val="18"/>
              </w:rPr>
              <w:t>н</w:t>
            </w:r>
            <w:r w:rsidRPr="00684E6E">
              <w:rPr>
                <w:sz w:val="18"/>
                <w:szCs w:val="18"/>
              </w:rPr>
              <w:t>ия – 3м.</w:t>
            </w:r>
          </w:p>
        </w:tc>
        <w:tc>
          <w:tcPr>
            <w:tcW w:w="4831" w:type="dxa"/>
            <w:vMerge w:val="restart"/>
            <w:vAlign w:val="center"/>
          </w:tcPr>
          <w:p w:rsidR="008B0215" w:rsidRPr="00684E6E" w:rsidRDefault="008B0215" w:rsidP="0051786F">
            <w:pPr>
              <w:pStyle w:val="TableParagraph"/>
              <w:spacing w:after="0"/>
              <w:ind w:left="108" w:right="96" w:firstLine="0"/>
              <w:rPr>
                <w:sz w:val="18"/>
                <w:szCs w:val="18"/>
              </w:rPr>
            </w:pPr>
            <w:r w:rsidRPr="00684E6E">
              <w:rPr>
                <w:sz w:val="18"/>
                <w:szCs w:val="18"/>
              </w:rPr>
              <w:t>Минимальный отступ от красной линии улиц до линии застройки - 3 м. Минимальный процент отведенный под парковку в границах земельного участка, определяемый как отношение суммарной площади земельного участка, на которой может быть парковка, ко всей площади земельного участка – 5 %. Не допускается размещение объектов, требующих установления санитарно – защитных зон.</w:t>
            </w:r>
          </w:p>
          <w:p w:rsidR="008B0215" w:rsidRPr="00684E6E" w:rsidRDefault="008B0215" w:rsidP="0051786F">
            <w:pPr>
              <w:pStyle w:val="TableParagraph"/>
              <w:ind w:left="109" w:right="96" w:firstLine="0"/>
              <w:rPr>
                <w:sz w:val="18"/>
                <w:szCs w:val="18"/>
              </w:rPr>
            </w:pPr>
            <w:r w:rsidRPr="00684E6E">
              <w:rPr>
                <w:sz w:val="18"/>
                <w:szCs w:val="18"/>
              </w:rPr>
              <w:t>Ограничения использования (хозяйственной деятельности) земель в границах охранных зон линейных объектов электросетевого хозяйства, газораспределительных сетей и земельных участков с особыми условиями использования (Не допускается строительство каких либо зданий, строений, сооружений без согласования.Не допускается создание препятствий для обслуживания и ремонта объектов.)</w:t>
            </w:r>
          </w:p>
        </w:tc>
      </w:tr>
      <w:tr w:rsidR="008B0215" w:rsidRPr="00D209DE" w:rsidTr="0051786F">
        <w:trPr>
          <w:trHeight w:val="1173"/>
        </w:trPr>
        <w:tc>
          <w:tcPr>
            <w:tcW w:w="1385" w:type="dxa"/>
          </w:tcPr>
          <w:p w:rsidR="008B0215" w:rsidRPr="00C509DF" w:rsidRDefault="008B0215" w:rsidP="0051786F">
            <w:pPr>
              <w:pStyle w:val="TableParagraph"/>
              <w:spacing w:line="223" w:lineRule="exact"/>
              <w:ind w:left="107" w:firstLine="0"/>
              <w:rPr>
                <w:sz w:val="18"/>
                <w:szCs w:val="18"/>
              </w:rPr>
            </w:pPr>
            <w:r w:rsidRPr="00C509DF">
              <w:rPr>
                <w:sz w:val="18"/>
                <w:szCs w:val="18"/>
              </w:rPr>
              <w:t>Бытовое обслуживание (3.3)</w:t>
            </w:r>
          </w:p>
        </w:tc>
        <w:tc>
          <w:tcPr>
            <w:tcW w:w="3687" w:type="dxa"/>
          </w:tcPr>
          <w:p w:rsidR="008B0215" w:rsidRPr="00C509DF" w:rsidRDefault="008B0215" w:rsidP="0051786F">
            <w:pPr>
              <w:pStyle w:val="TableParagraph"/>
              <w:tabs>
                <w:tab w:val="left" w:pos="1465"/>
                <w:tab w:val="left" w:pos="2593"/>
              </w:tabs>
              <w:ind w:left="108" w:right="95" w:firstLine="0"/>
              <w:rPr>
                <w:sz w:val="18"/>
                <w:szCs w:val="18"/>
              </w:rPr>
            </w:pPr>
            <w:r w:rsidRPr="005448D5">
              <w:rPr>
                <w:sz w:val="18"/>
                <w:szCs w:val="18"/>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483" w:type="dxa"/>
            <w:gridSpan w:val="2"/>
            <w:vMerge/>
            <w:tcBorders>
              <w:top w:val="nil"/>
            </w:tcBorders>
          </w:tcPr>
          <w:p w:rsidR="008B0215" w:rsidRPr="00D209DE" w:rsidRDefault="008B0215" w:rsidP="0051786F">
            <w:pPr>
              <w:rPr>
                <w:sz w:val="2"/>
                <w:szCs w:val="2"/>
              </w:rPr>
            </w:pPr>
          </w:p>
        </w:tc>
        <w:tc>
          <w:tcPr>
            <w:tcW w:w="1484" w:type="dxa"/>
            <w:gridSpan w:val="2"/>
            <w:vMerge/>
            <w:tcBorders>
              <w:top w:val="nil"/>
            </w:tcBorders>
          </w:tcPr>
          <w:p w:rsidR="008B0215" w:rsidRPr="00D209DE" w:rsidRDefault="008B0215" w:rsidP="0051786F">
            <w:pPr>
              <w:rPr>
                <w:sz w:val="2"/>
                <w:szCs w:val="2"/>
              </w:rPr>
            </w:pPr>
          </w:p>
        </w:tc>
        <w:tc>
          <w:tcPr>
            <w:tcW w:w="1483" w:type="dxa"/>
            <w:gridSpan w:val="2"/>
            <w:vMerge/>
            <w:tcBorders>
              <w:top w:val="nil"/>
            </w:tcBorders>
          </w:tcPr>
          <w:p w:rsidR="008B0215" w:rsidRPr="00D209DE" w:rsidRDefault="008B0215" w:rsidP="0051786F">
            <w:pPr>
              <w:rPr>
                <w:sz w:val="2"/>
                <w:szCs w:val="2"/>
              </w:rPr>
            </w:pPr>
          </w:p>
        </w:tc>
        <w:tc>
          <w:tcPr>
            <w:tcW w:w="1484" w:type="dxa"/>
            <w:vMerge/>
            <w:tcBorders>
              <w:top w:val="nil"/>
            </w:tcBorders>
          </w:tcPr>
          <w:p w:rsidR="008B0215" w:rsidRPr="00D209DE" w:rsidRDefault="008B0215" w:rsidP="0051786F">
            <w:pPr>
              <w:rPr>
                <w:sz w:val="2"/>
                <w:szCs w:val="2"/>
              </w:rPr>
            </w:pPr>
          </w:p>
        </w:tc>
        <w:tc>
          <w:tcPr>
            <w:tcW w:w="4831" w:type="dxa"/>
            <w:vMerge/>
            <w:tcBorders>
              <w:top w:val="nil"/>
            </w:tcBorders>
          </w:tcPr>
          <w:p w:rsidR="008B0215" w:rsidRPr="00D209DE" w:rsidRDefault="008B0215" w:rsidP="0051786F">
            <w:pPr>
              <w:rPr>
                <w:sz w:val="2"/>
                <w:szCs w:val="2"/>
              </w:rPr>
            </w:pPr>
          </w:p>
        </w:tc>
      </w:tr>
      <w:tr w:rsidR="008B0215" w:rsidRPr="00D209DE" w:rsidTr="0051786F">
        <w:trPr>
          <w:trHeight w:val="2149"/>
        </w:trPr>
        <w:tc>
          <w:tcPr>
            <w:tcW w:w="1385" w:type="dxa"/>
          </w:tcPr>
          <w:p w:rsidR="008B0215" w:rsidRPr="00C509DF" w:rsidRDefault="008B0215" w:rsidP="0051786F">
            <w:pPr>
              <w:pStyle w:val="TableParagraph"/>
              <w:ind w:left="107" w:right="167" w:firstLine="0"/>
              <w:rPr>
                <w:sz w:val="18"/>
                <w:szCs w:val="18"/>
              </w:rPr>
            </w:pPr>
            <w:r>
              <w:rPr>
                <w:sz w:val="18"/>
                <w:szCs w:val="18"/>
              </w:rPr>
              <w:t>Культурное р</w:t>
            </w:r>
            <w:r w:rsidRPr="00C509DF">
              <w:rPr>
                <w:sz w:val="18"/>
                <w:szCs w:val="18"/>
              </w:rPr>
              <w:t>азвитие (3.6)</w:t>
            </w:r>
          </w:p>
        </w:tc>
        <w:tc>
          <w:tcPr>
            <w:tcW w:w="3687" w:type="dxa"/>
          </w:tcPr>
          <w:p w:rsidR="008B0215" w:rsidRPr="00C509DF" w:rsidRDefault="008B0215" w:rsidP="0051786F">
            <w:pPr>
              <w:pStyle w:val="TableParagraph"/>
              <w:tabs>
                <w:tab w:val="left" w:pos="1465"/>
                <w:tab w:val="left" w:pos="2593"/>
              </w:tabs>
              <w:ind w:left="108" w:right="96" w:firstLine="0"/>
              <w:rPr>
                <w:sz w:val="18"/>
                <w:szCs w:val="18"/>
              </w:rPr>
            </w:pPr>
            <w:r w:rsidRPr="005448D5">
              <w:rPr>
                <w:sz w:val="18"/>
                <w:szCs w:val="18"/>
              </w:rP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3.6.1 - 3.6.3</w:t>
            </w:r>
          </w:p>
        </w:tc>
        <w:tc>
          <w:tcPr>
            <w:tcW w:w="1483" w:type="dxa"/>
            <w:gridSpan w:val="2"/>
            <w:vMerge/>
            <w:tcBorders>
              <w:top w:val="nil"/>
            </w:tcBorders>
          </w:tcPr>
          <w:p w:rsidR="008B0215" w:rsidRPr="00D209DE" w:rsidRDefault="008B0215" w:rsidP="0051786F">
            <w:pPr>
              <w:rPr>
                <w:sz w:val="2"/>
                <w:szCs w:val="2"/>
              </w:rPr>
            </w:pPr>
          </w:p>
        </w:tc>
        <w:tc>
          <w:tcPr>
            <w:tcW w:w="1484" w:type="dxa"/>
            <w:gridSpan w:val="2"/>
            <w:vMerge/>
            <w:tcBorders>
              <w:top w:val="nil"/>
            </w:tcBorders>
          </w:tcPr>
          <w:p w:rsidR="008B0215" w:rsidRPr="00D209DE" w:rsidRDefault="008B0215" w:rsidP="0051786F">
            <w:pPr>
              <w:rPr>
                <w:sz w:val="2"/>
                <w:szCs w:val="2"/>
              </w:rPr>
            </w:pPr>
          </w:p>
        </w:tc>
        <w:tc>
          <w:tcPr>
            <w:tcW w:w="1483" w:type="dxa"/>
            <w:gridSpan w:val="2"/>
            <w:vMerge/>
            <w:tcBorders>
              <w:top w:val="nil"/>
            </w:tcBorders>
          </w:tcPr>
          <w:p w:rsidR="008B0215" w:rsidRPr="00D209DE" w:rsidRDefault="008B0215" w:rsidP="0051786F">
            <w:pPr>
              <w:rPr>
                <w:sz w:val="2"/>
                <w:szCs w:val="2"/>
              </w:rPr>
            </w:pPr>
          </w:p>
        </w:tc>
        <w:tc>
          <w:tcPr>
            <w:tcW w:w="1484" w:type="dxa"/>
            <w:vMerge/>
            <w:tcBorders>
              <w:top w:val="nil"/>
            </w:tcBorders>
          </w:tcPr>
          <w:p w:rsidR="008B0215" w:rsidRPr="00D209DE" w:rsidRDefault="008B0215" w:rsidP="0051786F">
            <w:pPr>
              <w:rPr>
                <w:sz w:val="2"/>
                <w:szCs w:val="2"/>
              </w:rPr>
            </w:pPr>
          </w:p>
        </w:tc>
        <w:tc>
          <w:tcPr>
            <w:tcW w:w="4831" w:type="dxa"/>
            <w:vMerge/>
            <w:tcBorders>
              <w:top w:val="nil"/>
            </w:tcBorders>
          </w:tcPr>
          <w:p w:rsidR="008B0215" w:rsidRPr="00D209DE" w:rsidRDefault="008B0215" w:rsidP="0051786F">
            <w:pPr>
              <w:rPr>
                <w:sz w:val="2"/>
                <w:szCs w:val="2"/>
              </w:rPr>
            </w:pPr>
          </w:p>
        </w:tc>
      </w:tr>
      <w:tr w:rsidR="008B0215" w:rsidRPr="00D209DE" w:rsidTr="0051786F">
        <w:trPr>
          <w:trHeight w:val="3278"/>
        </w:trPr>
        <w:tc>
          <w:tcPr>
            <w:tcW w:w="1385" w:type="dxa"/>
          </w:tcPr>
          <w:p w:rsidR="008B0215" w:rsidRPr="00261E79" w:rsidRDefault="008B0215" w:rsidP="0051786F">
            <w:pPr>
              <w:pStyle w:val="TableParagraph"/>
              <w:ind w:left="29" w:right="195" w:firstLine="0"/>
              <w:rPr>
                <w:sz w:val="18"/>
                <w:szCs w:val="18"/>
              </w:rPr>
            </w:pPr>
            <w:r w:rsidRPr="00261E79">
              <w:rPr>
                <w:sz w:val="18"/>
                <w:szCs w:val="18"/>
              </w:rPr>
              <w:t>Религиозное использование (3.7)</w:t>
            </w:r>
          </w:p>
        </w:tc>
        <w:tc>
          <w:tcPr>
            <w:tcW w:w="3687" w:type="dxa"/>
          </w:tcPr>
          <w:p w:rsidR="008B0215" w:rsidRPr="00261E79" w:rsidRDefault="008B0215" w:rsidP="0051786F">
            <w:pPr>
              <w:pStyle w:val="TableParagraph"/>
              <w:ind w:left="108" w:right="99" w:firstLine="0"/>
              <w:rPr>
                <w:sz w:val="18"/>
                <w:szCs w:val="18"/>
              </w:rPr>
            </w:pPr>
            <w:r w:rsidRPr="005448D5">
              <w:rPr>
                <w:sz w:val="18"/>
                <w:szCs w:val="18"/>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3.7.1 - 3.7.2</w:t>
            </w:r>
          </w:p>
        </w:tc>
        <w:tc>
          <w:tcPr>
            <w:tcW w:w="1483" w:type="dxa"/>
            <w:gridSpan w:val="2"/>
            <w:vAlign w:val="center"/>
          </w:tcPr>
          <w:p w:rsidR="008B0215" w:rsidRPr="00261E79" w:rsidRDefault="008B0215" w:rsidP="0051786F">
            <w:pPr>
              <w:pStyle w:val="TableParagraph"/>
              <w:ind w:left="60" w:right="105" w:firstLine="0"/>
              <w:jc w:val="center"/>
              <w:rPr>
                <w:sz w:val="18"/>
                <w:szCs w:val="18"/>
              </w:rPr>
            </w:pPr>
            <w:r w:rsidRPr="00261E79">
              <w:rPr>
                <w:sz w:val="18"/>
                <w:szCs w:val="18"/>
              </w:rPr>
              <w:t>Предельная высота объекта</w:t>
            </w:r>
          </w:p>
          <w:p w:rsidR="008B0215" w:rsidRPr="00261E79" w:rsidRDefault="008B0215" w:rsidP="0051786F">
            <w:pPr>
              <w:pStyle w:val="TableParagraph"/>
              <w:ind w:left="60" w:right="81" w:firstLine="0"/>
              <w:jc w:val="center"/>
              <w:rPr>
                <w:sz w:val="18"/>
                <w:szCs w:val="18"/>
              </w:rPr>
            </w:pPr>
            <w:r w:rsidRPr="00261E79">
              <w:rPr>
                <w:sz w:val="18"/>
                <w:szCs w:val="18"/>
              </w:rPr>
              <w:t>– 30 м.</w:t>
            </w:r>
          </w:p>
        </w:tc>
        <w:tc>
          <w:tcPr>
            <w:tcW w:w="1484" w:type="dxa"/>
            <w:gridSpan w:val="2"/>
            <w:vAlign w:val="center"/>
          </w:tcPr>
          <w:p w:rsidR="008B0215" w:rsidRPr="00261E79" w:rsidRDefault="008B0215" w:rsidP="0051786F">
            <w:pPr>
              <w:pStyle w:val="TableParagraph"/>
              <w:spacing w:line="207" w:lineRule="exact"/>
              <w:ind w:right="85" w:firstLine="0"/>
              <w:jc w:val="center"/>
              <w:rPr>
                <w:sz w:val="18"/>
                <w:szCs w:val="18"/>
              </w:rPr>
            </w:pPr>
            <w:r w:rsidRPr="00261E79">
              <w:rPr>
                <w:sz w:val="18"/>
                <w:szCs w:val="18"/>
              </w:rPr>
              <w:t>максимальные</w:t>
            </w:r>
          </w:p>
          <w:p w:rsidR="008B0215" w:rsidRPr="00261E79" w:rsidRDefault="008B0215" w:rsidP="0051786F">
            <w:pPr>
              <w:pStyle w:val="TableParagraph"/>
              <w:spacing w:line="207" w:lineRule="exact"/>
              <w:ind w:left="97" w:right="83" w:firstLine="0"/>
              <w:jc w:val="center"/>
              <w:rPr>
                <w:sz w:val="18"/>
                <w:szCs w:val="18"/>
              </w:rPr>
            </w:pPr>
            <w:r>
              <w:rPr>
                <w:sz w:val="18"/>
                <w:szCs w:val="18"/>
              </w:rPr>
              <w:t>–</w:t>
            </w:r>
            <w:r w:rsidRPr="00261E79">
              <w:rPr>
                <w:sz w:val="18"/>
                <w:szCs w:val="18"/>
              </w:rPr>
              <w:t xml:space="preserve"> 4000.</w:t>
            </w:r>
          </w:p>
        </w:tc>
        <w:tc>
          <w:tcPr>
            <w:tcW w:w="1483" w:type="dxa"/>
            <w:gridSpan w:val="2"/>
            <w:vAlign w:val="center"/>
          </w:tcPr>
          <w:p w:rsidR="008B0215" w:rsidRPr="00261E79" w:rsidRDefault="008B0215" w:rsidP="0051786F">
            <w:pPr>
              <w:pStyle w:val="TableParagraph"/>
              <w:spacing w:after="0"/>
              <w:ind w:right="79" w:firstLine="0"/>
              <w:jc w:val="center"/>
              <w:rPr>
                <w:sz w:val="18"/>
                <w:szCs w:val="18"/>
              </w:rPr>
            </w:pPr>
            <w:r>
              <w:rPr>
                <w:sz w:val="18"/>
                <w:szCs w:val="18"/>
              </w:rPr>
              <w:t>3</w:t>
            </w:r>
            <w:r w:rsidRPr="00261E79">
              <w:rPr>
                <w:sz w:val="18"/>
                <w:szCs w:val="18"/>
              </w:rPr>
              <w:t>0</w:t>
            </w:r>
          </w:p>
        </w:tc>
        <w:tc>
          <w:tcPr>
            <w:tcW w:w="1484" w:type="dxa"/>
            <w:vAlign w:val="center"/>
          </w:tcPr>
          <w:p w:rsidR="008B0215" w:rsidRPr="00261E79" w:rsidRDefault="008B0215" w:rsidP="0051786F">
            <w:pPr>
              <w:pStyle w:val="TableParagraph"/>
              <w:tabs>
                <w:tab w:val="left" w:pos="785"/>
              </w:tabs>
              <w:ind w:right="93" w:firstLine="0"/>
              <w:rPr>
                <w:sz w:val="18"/>
                <w:szCs w:val="18"/>
              </w:rPr>
            </w:pPr>
            <w:r w:rsidRPr="00261E79">
              <w:rPr>
                <w:sz w:val="18"/>
                <w:szCs w:val="18"/>
              </w:rPr>
              <w:t>Минимальный отступ от границ соседнего участка доосновного строения – 3м.</w:t>
            </w:r>
          </w:p>
        </w:tc>
        <w:tc>
          <w:tcPr>
            <w:tcW w:w="4831" w:type="dxa"/>
          </w:tcPr>
          <w:p w:rsidR="008B0215" w:rsidRPr="00261E79" w:rsidRDefault="008B0215" w:rsidP="0051786F">
            <w:pPr>
              <w:pStyle w:val="TableParagraph"/>
              <w:ind w:left="109" w:right="96" w:firstLine="0"/>
              <w:rPr>
                <w:sz w:val="18"/>
                <w:szCs w:val="18"/>
              </w:rPr>
            </w:pPr>
            <w:r w:rsidRPr="00261E79">
              <w:rPr>
                <w:sz w:val="18"/>
                <w:szCs w:val="18"/>
              </w:rPr>
              <w:t>Минимальный отступ от красной линии улиц до линии застройки - 3 м. Минимальный процент отведенный под парковку в границах земельного участка, определяемый как отношение суммарной площади земельного участка, на которой может быть парковка, ко всей площади земельного участка – 5 %. Не допускается размещение объектов, требующих установления санитарно – защитныхзон.</w:t>
            </w:r>
          </w:p>
          <w:p w:rsidR="008B0215" w:rsidRPr="00261E79" w:rsidRDefault="008B0215" w:rsidP="0051786F">
            <w:pPr>
              <w:pStyle w:val="TableParagraph"/>
              <w:ind w:left="109" w:right="95" w:firstLine="0"/>
              <w:rPr>
                <w:sz w:val="18"/>
                <w:szCs w:val="18"/>
              </w:rPr>
            </w:pPr>
            <w:r w:rsidRPr="00261E79">
              <w:rPr>
                <w:sz w:val="18"/>
                <w:szCs w:val="18"/>
              </w:rPr>
              <w:t>Ограничения использования (хозяйственной деятельности) земель в границах охранных зон линейных объектов электросетевого хозяйства, газораспределительных сетей и земельных участков с особыми условиями использования (Не допускается строительство каких либо зданий, строений, сооружений без согласования.Не допускается создание препятствий для обслуживания и ремонта объектов.)</w:t>
            </w:r>
          </w:p>
        </w:tc>
      </w:tr>
      <w:tr w:rsidR="008B0215" w:rsidRPr="00D209DE" w:rsidTr="0051786F">
        <w:trPr>
          <w:trHeight w:val="1559"/>
        </w:trPr>
        <w:tc>
          <w:tcPr>
            <w:tcW w:w="1385" w:type="dxa"/>
          </w:tcPr>
          <w:p w:rsidR="008B0215" w:rsidRPr="00261E79" w:rsidRDefault="008B0215" w:rsidP="0051786F">
            <w:pPr>
              <w:pStyle w:val="TableParagraph"/>
              <w:ind w:left="29" w:right="99" w:firstLine="0"/>
              <w:rPr>
                <w:sz w:val="18"/>
                <w:szCs w:val="18"/>
              </w:rPr>
            </w:pPr>
            <w:r>
              <w:rPr>
                <w:sz w:val="18"/>
                <w:szCs w:val="18"/>
              </w:rPr>
              <w:t>Общественно</w:t>
            </w:r>
            <w:r w:rsidRPr="00261E79">
              <w:rPr>
                <w:sz w:val="18"/>
                <w:szCs w:val="18"/>
              </w:rPr>
              <w:t>е управление (3.8)</w:t>
            </w:r>
          </w:p>
        </w:tc>
        <w:tc>
          <w:tcPr>
            <w:tcW w:w="3687" w:type="dxa"/>
          </w:tcPr>
          <w:p w:rsidR="008B0215" w:rsidRPr="00261E79" w:rsidRDefault="008B0215" w:rsidP="0051786F">
            <w:pPr>
              <w:pStyle w:val="TableParagraph"/>
              <w:tabs>
                <w:tab w:val="left" w:pos="1441"/>
                <w:tab w:val="left" w:pos="2192"/>
                <w:tab w:val="left" w:pos="2835"/>
              </w:tabs>
              <w:ind w:left="108" w:right="97" w:firstLine="0"/>
              <w:rPr>
                <w:sz w:val="18"/>
                <w:szCs w:val="18"/>
              </w:rPr>
            </w:pPr>
            <w:r w:rsidRPr="005448D5">
              <w:rPr>
                <w:sz w:val="18"/>
                <w:szCs w:val="18"/>
              </w:rPr>
              <w:t>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кодами 3.8.1 - 3.8.2</w:t>
            </w:r>
          </w:p>
        </w:tc>
        <w:tc>
          <w:tcPr>
            <w:tcW w:w="1483" w:type="dxa"/>
            <w:gridSpan w:val="2"/>
            <w:vMerge w:val="restart"/>
            <w:vAlign w:val="center"/>
          </w:tcPr>
          <w:p w:rsidR="008B0215" w:rsidRPr="00261E79" w:rsidRDefault="008B0215" w:rsidP="0051786F">
            <w:pPr>
              <w:pStyle w:val="TableParagraph"/>
              <w:ind w:firstLine="0"/>
              <w:jc w:val="center"/>
              <w:rPr>
                <w:sz w:val="18"/>
                <w:szCs w:val="18"/>
              </w:rPr>
            </w:pPr>
            <w:r w:rsidRPr="00261E79">
              <w:rPr>
                <w:sz w:val="18"/>
                <w:szCs w:val="18"/>
              </w:rPr>
              <w:t>3</w:t>
            </w:r>
          </w:p>
        </w:tc>
        <w:tc>
          <w:tcPr>
            <w:tcW w:w="1484" w:type="dxa"/>
            <w:gridSpan w:val="2"/>
            <w:vMerge w:val="restart"/>
            <w:vAlign w:val="center"/>
          </w:tcPr>
          <w:p w:rsidR="008B0215" w:rsidRPr="00261E79" w:rsidRDefault="008B0215" w:rsidP="0051786F">
            <w:pPr>
              <w:pStyle w:val="TableParagraph"/>
              <w:ind w:left="97" w:right="86" w:firstLine="0"/>
              <w:jc w:val="center"/>
              <w:rPr>
                <w:sz w:val="18"/>
                <w:szCs w:val="18"/>
              </w:rPr>
            </w:pPr>
            <w:r w:rsidRPr="00261E79">
              <w:rPr>
                <w:sz w:val="18"/>
                <w:szCs w:val="18"/>
              </w:rPr>
              <w:t>минимальные</w:t>
            </w:r>
          </w:p>
          <w:p w:rsidR="008B0215" w:rsidRPr="00261E79" w:rsidRDefault="008B0215" w:rsidP="0051786F">
            <w:pPr>
              <w:pStyle w:val="TableParagraph"/>
              <w:ind w:right="83" w:firstLine="0"/>
              <w:jc w:val="center"/>
              <w:rPr>
                <w:sz w:val="18"/>
                <w:szCs w:val="18"/>
              </w:rPr>
            </w:pPr>
            <w:r w:rsidRPr="00261E79">
              <w:rPr>
                <w:sz w:val="18"/>
                <w:szCs w:val="18"/>
              </w:rPr>
              <w:t>– 300.</w:t>
            </w:r>
          </w:p>
        </w:tc>
        <w:tc>
          <w:tcPr>
            <w:tcW w:w="1483" w:type="dxa"/>
            <w:gridSpan w:val="2"/>
            <w:vMerge w:val="restart"/>
            <w:vAlign w:val="center"/>
          </w:tcPr>
          <w:p w:rsidR="008B0215" w:rsidRPr="00261E79" w:rsidRDefault="008B0215" w:rsidP="0051786F">
            <w:pPr>
              <w:pStyle w:val="TableParagraph"/>
              <w:ind w:right="82" w:firstLine="0"/>
              <w:jc w:val="center"/>
              <w:rPr>
                <w:sz w:val="18"/>
                <w:szCs w:val="18"/>
              </w:rPr>
            </w:pPr>
            <w:r w:rsidRPr="00261E79">
              <w:rPr>
                <w:sz w:val="18"/>
                <w:szCs w:val="18"/>
              </w:rPr>
              <w:t>60</w:t>
            </w:r>
          </w:p>
        </w:tc>
        <w:tc>
          <w:tcPr>
            <w:tcW w:w="1484" w:type="dxa"/>
            <w:vMerge w:val="restart"/>
            <w:vAlign w:val="center"/>
          </w:tcPr>
          <w:p w:rsidR="008B0215" w:rsidRPr="00261E79" w:rsidRDefault="008B0215" w:rsidP="0051786F">
            <w:pPr>
              <w:pStyle w:val="TableParagraph"/>
              <w:tabs>
                <w:tab w:val="left" w:pos="785"/>
              </w:tabs>
              <w:ind w:left="108" w:right="93" w:firstLine="0"/>
              <w:jc w:val="center"/>
              <w:rPr>
                <w:sz w:val="18"/>
                <w:szCs w:val="18"/>
              </w:rPr>
            </w:pPr>
            <w:r w:rsidRPr="00261E79">
              <w:rPr>
                <w:sz w:val="18"/>
                <w:szCs w:val="18"/>
              </w:rPr>
              <w:t>Минимальный отступ от границ соседнего участка доосновного строения – 3м.</w:t>
            </w:r>
          </w:p>
        </w:tc>
        <w:tc>
          <w:tcPr>
            <w:tcW w:w="4831" w:type="dxa"/>
            <w:vMerge w:val="restart"/>
            <w:vAlign w:val="center"/>
          </w:tcPr>
          <w:p w:rsidR="008B0215" w:rsidRPr="00261E79" w:rsidRDefault="008B0215" w:rsidP="0051786F">
            <w:pPr>
              <w:pStyle w:val="TableParagraph"/>
              <w:ind w:left="80" w:right="96" w:firstLine="0"/>
              <w:rPr>
                <w:sz w:val="18"/>
                <w:szCs w:val="18"/>
              </w:rPr>
            </w:pPr>
            <w:r w:rsidRPr="00261E79">
              <w:rPr>
                <w:sz w:val="18"/>
                <w:szCs w:val="18"/>
              </w:rPr>
              <w:t>Минимальный отступ от красной линии улиц до линии застройки - 3 м. Минимальный процент отведенный под парковку в границах земельного участка, определяемый как отношение суммарной площади земельного участка, на которой может быть парковка, ко всей площади земельного участка – 5 %. Не допускается размещение объектов, требующих установления санитарно – защитных зон.</w:t>
            </w:r>
          </w:p>
          <w:p w:rsidR="008B0215" w:rsidRPr="00261E79" w:rsidRDefault="008B0215" w:rsidP="0051786F">
            <w:pPr>
              <w:pStyle w:val="TableParagraph"/>
              <w:ind w:left="80" w:right="97" w:firstLine="0"/>
              <w:rPr>
                <w:sz w:val="18"/>
                <w:szCs w:val="18"/>
              </w:rPr>
            </w:pPr>
            <w:r w:rsidRPr="00261E79">
              <w:rPr>
                <w:sz w:val="18"/>
                <w:szCs w:val="18"/>
              </w:rPr>
              <w:lastRenderedPageBreak/>
              <w:t>Ограничения использования (хозяйственной деятельности) земель в границах охранных зон линейных объектов электросетевого хозяйства, газораспределительных сетей и земельных участков с особыми условиями использования (Не допускается строительство каких либо зданий, строений, сооружений без согласования.Не допускается создание препятствий для обслуживания и ремонта объектов.)</w:t>
            </w:r>
          </w:p>
        </w:tc>
      </w:tr>
      <w:tr w:rsidR="008B0215" w:rsidRPr="00D209DE" w:rsidTr="0051786F">
        <w:trPr>
          <w:trHeight w:val="2486"/>
        </w:trPr>
        <w:tc>
          <w:tcPr>
            <w:tcW w:w="1385" w:type="dxa"/>
          </w:tcPr>
          <w:p w:rsidR="008B0215" w:rsidRPr="00D209DE" w:rsidRDefault="008B0215" w:rsidP="0051786F">
            <w:pPr>
              <w:pStyle w:val="TableParagraph"/>
              <w:ind w:left="107" w:right="142" w:firstLine="0"/>
              <w:rPr>
                <w:sz w:val="20"/>
              </w:rPr>
            </w:pPr>
            <w:r w:rsidRPr="00261E79">
              <w:rPr>
                <w:sz w:val="18"/>
              </w:rPr>
              <w:lastRenderedPageBreak/>
              <w:t>Деловое</w:t>
            </w:r>
            <w:r>
              <w:rPr>
                <w:sz w:val="18"/>
              </w:rPr>
              <w:t xml:space="preserve"> управление</w:t>
            </w:r>
            <w:r w:rsidRPr="00261E79">
              <w:rPr>
                <w:sz w:val="18"/>
              </w:rPr>
              <w:t xml:space="preserve"> (4.1)</w:t>
            </w:r>
          </w:p>
        </w:tc>
        <w:tc>
          <w:tcPr>
            <w:tcW w:w="3687" w:type="dxa"/>
          </w:tcPr>
          <w:p w:rsidR="008B0215" w:rsidRPr="00D209DE" w:rsidRDefault="008B0215" w:rsidP="0051786F">
            <w:pPr>
              <w:pStyle w:val="TableParagraph"/>
              <w:ind w:left="108" w:right="96" w:firstLine="0"/>
              <w:rPr>
                <w:sz w:val="18"/>
              </w:rPr>
            </w:pPr>
            <w:r w:rsidRPr="005448D5">
              <w:rPr>
                <w:sz w:val="18"/>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483" w:type="dxa"/>
            <w:gridSpan w:val="2"/>
            <w:vMerge/>
            <w:tcBorders>
              <w:top w:val="nil"/>
            </w:tcBorders>
          </w:tcPr>
          <w:p w:rsidR="008B0215" w:rsidRPr="00D209DE" w:rsidRDefault="008B0215" w:rsidP="0051786F">
            <w:pPr>
              <w:rPr>
                <w:sz w:val="2"/>
                <w:szCs w:val="2"/>
              </w:rPr>
            </w:pPr>
          </w:p>
        </w:tc>
        <w:tc>
          <w:tcPr>
            <w:tcW w:w="1484" w:type="dxa"/>
            <w:gridSpan w:val="2"/>
            <w:vMerge/>
            <w:tcBorders>
              <w:top w:val="nil"/>
            </w:tcBorders>
          </w:tcPr>
          <w:p w:rsidR="008B0215" w:rsidRPr="00D209DE" w:rsidRDefault="008B0215" w:rsidP="0051786F">
            <w:pPr>
              <w:rPr>
                <w:sz w:val="2"/>
                <w:szCs w:val="2"/>
              </w:rPr>
            </w:pPr>
          </w:p>
        </w:tc>
        <w:tc>
          <w:tcPr>
            <w:tcW w:w="1483" w:type="dxa"/>
            <w:gridSpan w:val="2"/>
            <w:vMerge/>
            <w:tcBorders>
              <w:top w:val="nil"/>
            </w:tcBorders>
          </w:tcPr>
          <w:p w:rsidR="008B0215" w:rsidRPr="00D209DE" w:rsidRDefault="008B0215" w:rsidP="0051786F">
            <w:pPr>
              <w:rPr>
                <w:sz w:val="2"/>
                <w:szCs w:val="2"/>
              </w:rPr>
            </w:pPr>
          </w:p>
        </w:tc>
        <w:tc>
          <w:tcPr>
            <w:tcW w:w="1484" w:type="dxa"/>
            <w:vMerge/>
            <w:tcBorders>
              <w:top w:val="nil"/>
            </w:tcBorders>
          </w:tcPr>
          <w:p w:rsidR="008B0215" w:rsidRPr="00D209DE" w:rsidRDefault="008B0215" w:rsidP="0051786F">
            <w:pPr>
              <w:rPr>
                <w:sz w:val="2"/>
                <w:szCs w:val="2"/>
              </w:rPr>
            </w:pPr>
          </w:p>
        </w:tc>
        <w:tc>
          <w:tcPr>
            <w:tcW w:w="4831" w:type="dxa"/>
            <w:vMerge/>
            <w:tcBorders>
              <w:top w:val="nil"/>
            </w:tcBorders>
          </w:tcPr>
          <w:p w:rsidR="008B0215" w:rsidRPr="00D209DE" w:rsidRDefault="008B0215" w:rsidP="0051786F">
            <w:pPr>
              <w:rPr>
                <w:sz w:val="2"/>
                <w:szCs w:val="2"/>
              </w:rPr>
            </w:pPr>
          </w:p>
        </w:tc>
      </w:tr>
      <w:tr w:rsidR="008B0215" w:rsidRPr="00D209DE" w:rsidTr="0051786F">
        <w:trPr>
          <w:trHeight w:val="2311"/>
        </w:trPr>
        <w:tc>
          <w:tcPr>
            <w:tcW w:w="1385" w:type="dxa"/>
          </w:tcPr>
          <w:p w:rsidR="008B0215" w:rsidRPr="00FE3172" w:rsidRDefault="008B0215" w:rsidP="0051786F">
            <w:pPr>
              <w:ind w:left="29" w:firstLine="0"/>
              <w:rPr>
                <w:sz w:val="18"/>
                <w:szCs w:val="18"/>
              </w:rPr>
            </w:pPr>
            <w:r w:rsidRPr="00FE3172">
              <w:rPr>
                <w:sz w:val="18"/>
                <w:szCs w:val="18"/>
              </w:rPr>
              <w:lastRenderedPageBreak/>
              <w:t>Ветеринарное обслуживание (3.10)</w:t>
            </w:r>
          </w:p>
        </w:tc>
        <w:tc>
          <w:tcPr>
            <w:tcW w:w="3687" w:type="dxa"/>
          </w:tcPr>
          <w:p w:rsidR="008B0215" w:rsidRPr="00FE3172" w:rsidRDefault="008B0215" w:rsidP="0051786F">
            <w:pPr>
              <w:pStyle w:val="TableParagraph"/>
              <w:spacing w:after="0"/>
              <w:ind w:left="28" w:right="96" w:firstLine="0"/>
              <w:rPr>
                <w:sz w:val="18"/>
                <w:szCs w:val="18"/>
              </w:rPr>
            </w:pPr>
            <w:r w:rsidRPr="009B598E">
              <w:rPr>
                <w:sz w:val="18"/>
                <w:szCs w:val="18"/>
              </w:rPr>
              <w:t>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кодами 3.10.1 - 3.10.2</w:t>
            </w:r>
          </w:p>
        </w:tc>
        <w:tc>
          <w:tcPr>
            <w:tcW w:w="1483" w:type="dxa"/>
            <w:gridSpan w:val="2"/>
            <w:tcBorders>
              <w:top w:val="nil"/>
              <w:bottom w:val="nil"/>
            </w:tcBorders>
            <w:vAlign w:val="center"/>
          </w:tcPr>
          <w:p w:rsidR="008B0215" w:rsidRPr="00FE3172" w:rsidRDefault="008B0215" w:rsidP="0051786F">
            <w:pPr>
              <w:pStyle w:val="TableParagraph"/>
              <w:spacing w:after="0"/>
              <w:ind w:firstLine="0"/>
              <w:jc w:val="center"/>
              <w:rPr>
                <w:sz w:val="18"/>
                <w:szCs w:val="18"/>
              </w:rPr>
            </w:pPr>
            <w:r w:rsidRPr="00FE3172">
              <w:rPr>
                <w:sz w:val="18"/>
                <w:szCs w:val="18"/>
              </w:rPr>
              <w:t>3</w:t>
            </w:r>
          </w:p>
        </w:tc>
        <w:tc>
          <w:tcPr>
            <w:tcW w:w="1484" w:type="dxa"/>
            <w:gridSpan w:val="2"/>
            <w:tcBorders>
              <w:top w:val="nil"/>
              <w:bottom w:val="nil"/>
            </w:tcBorders>
            <w:vAlign w:val="center"/>
          </w:tcPr>
          <w:p w:rsidR="008B0215" w:rsidRPr="00FE3172" w:rsidRDefault="008B0215" w:rsidP="0051786F">
            <w:pPr>
              <w:pStyle w:val="TableParagraph"/>
              <w:spacing w:after="0" w:line="229" w:lineRule="exact"/>
              <w:ind w:right="86" w:firstLine="0"/>
              <w:jc w:val="center"/>
              <w:rPr>
                <w:sz w:val="18"/>
                <w:szCs w:val="18"/>
              </w:rPr>
            </w:pPr>
            <w:r w:rsidRPr="00FE3172">
              <w:rPr>
                <w:sz w:val="18"/>
                <w:szCs w:val="18"/>
              </w:rPr>
              <w:t>минимальные</w:t>
            </w:r>
          </w:p>
          <w:p w:rsidR="008B0215" w:rsidRPr="00FE3172" w:rsidRDefault="008B0215" w:rsidP="0051786F">
            <w:pPr>
              <w:pStyle w:val="TableParagraph"/>
              <w:spacing w:after="0" w:line="229" w:lineRule="exact"/>
              <w:ind w:right="83" w:firstLine="0"/>
              <w:jc w:val="center"/>
              <w:rPr>
                <w:sz w:val="18"/>
                <w:szCs w:val="18"/>
              </w:rPr>
            </w:pPr>
            <w:r w:rsidRPr="00FE3172">
              <w:rPr>
                <w:sz w:val="18"/>
                <w:szCs w:val="18"/>
              </w:rPr>
              <w:t>– 300.</w:t>
            </w:r>
          </w:p>
        </w:tc>
        <w:tc>
          <w:tcPr>
            <w:tcW w:w="1483" w:type="dxa"/>
            <w:gridSpan w:val="2"/>
            <w:tcBorders>
              <w:top w:val="nil"/>
              <w:bottom w:val="nil"/>
            </w:tcBorders>
            <w:vAlign w:val="center"/>
          </w:tcPr>
          <w:p w:rsidR="008B0215" w:rsidRPr="00FE3172" w:rsidRDefault="008B0215" w:rsidP="0051786F">
            <w:pPr>
              <w:pStyle w:val="TableParagraph"/>
              <w:spacing w:after="0"/>
              <w:ind w:right="82" w:firstLine="0"/>
              <w:jc w:val="center"/>
              <w:rPr>
                <w:sz w:val="18"/>
                <w:szCs w:val="18"/>
              </w:rPr>
            </w:pPr>
            <w:r w:rsidRPr="00FE3172">
              <w:rPr>
                <w:sz w:val="18"/>
                <w:szCs w:val="18"/>
              </w:rPr>
              <w:t>60</w:t>
            </w:r>
          </w:p>
        </w:tc>
        <w:tc>
          <w:tcPr>
            <w:tcW w:w="1484" w:type="dxa"/>
            <w:tcBorders>
              <w:top w:val="nil"/>
              <w:bottom w:val="nil"/>
            </w:tcBorders>
            <w:vAlign w:val="center"/>
          </w:tcPr>
          <w:p w:rsidR="008B0215" w:rsidRPr="00FE3172" w:rsidRDefault="008B0215" w:rsidP="0051786F">
            <w:pPr>
              <w:pStyle w:val="TableParagraph"/>
              <w:tabs>
                <w:tab w:val="left" w:pos="785"/>
              </w:tabs>
              <w:spacing w:after="0"/>
              <w:ind w:left="108" w:right="93" w:firstLine="0"/>
              <w:rPr>
                <w:sz w:val="18"/>
                <w:szCs w:val="18"/>
              </w:rPr>
            </w:pPr>
            <w:r w:rsidRPr="00FE3172">
              <w:rPr>
                <w:sz w:val="18"/>
                <w:szCs w:val="18"/>
              </w:rPr>
              <w:t>Минимальный отступ от границ соседнего участка до основного строения – 3м.</w:t>
            </w:r>
          </w:p>
        </w:tc>
        <w:tc>
          <w:tcPr>
            <w:tcW w:w="4831" w:type="dxa"/>
            <w:tcBorders>
              <w:top w:val="nil"/>
              <w:bottom w:val="nil"/>
            </w:tcBorders>
            <w:vAlign w:val="center"/>
          </w:tcPr>
          <w:p w:rsidR="008B0215" w:rsidRDefault="008B0215" w:rsidP="0051786F">
            <w:pPr>
              <w:pStyle w:val="TableParagraph"/>
              <w:ind w:left="109" w:right="95" w:firstLine="0"/>
              <w:rPr>
                <w:sz w:val="18"/>
                <w:szCs w:val="18"/>
              </w:rPr>
            </w:pPr>
            <w:r w:rsidRPr="00FE3172">
              <w:rPr>
                <w:sz w:val="18"/>
                <w:szCs w:val="18"/>
              </w:rPr>
              <w:t>Минимальный отступ от красной линии улиц до линии застройки - 3 м. Минимальный процент отведенный  под парковку в границах земельного участка, определяемый как отношение суммарной площади земельного участка, на которой может быть парковка, ко всей площади земельного участка – 5 %. Не допускается размещение объектов, требующих установления санитарно – защитныхзон.</w:t>
            </w:r>
          </w:p>
          <w:p w:rsidR="008B0215" w:rsidRPr="00062686" w:rsidRDefault="008B0215" w:rsidP="0051786F">
            <w:pPr>
              <w:pStyle w:val="TableParagraph"/>
              <w:ind w:left="109" w:right="95" w:firstLine="0"/>
              <w:rPr>
                <w:sz w:val="18"/>
                <w:szCs w:val="18"/>
              </w:rPr>
            </w:pPr>
            <w:r w:rsidRPr="00FE3172">
              <w:rPr>
                <w:sz w:val="18"/>
                <w:szCs w:val="18"/>
              </w:rPr>
              <w:t>Ограничения использования (хозяйственной деятельности) земель в границах охранных зон линейных объектов электросетевого хозяйства, газораспределительных сетей и земельных участков с особыми условиями использования (Не допускается строительство какихлибо зданий, строений, сооружений без согласования.Не допускается создание препятствий для обслуживания и ремонта объектов.)</w:t>
            </w:r>
          </w:p>
        </w:tc>
      </w:tr>
      <w:tr w:rsidR="008B0215" w:rsidRPr="00D209DE" w:rsidTr="0051786F">
        <w:trPr>
          <w:trHeight w:val="775"/>
        </w:trPr>
        <w:tc>
          <w:tcPr>
            <w:tcW w:w="1385" w:type="dxa"/>
          </w:tcPr>
          <w:p w:rsidR="008B0215" w:rsidRPr="00FE3172" w:rsidRDefault="008B0215" w:rsidP="0051786F">
            <w:pPr>
              <w:pStyle w:val="TableParagraph"/>
              <w:spacing w:after="0"/>
              <w:ind w:left="29" w:right="142" w:firstLine="0"/>
              <w:rPr>
                <w:sz w:val="18"/>
                <w:szCs w:val="18"/>
              </w:rPr>
            </w:pPr>
            <w:r>
              <w:rPr>
                <w:sz w:val="18"/>
                <w:szCs w:val="18"/>
              </w:rPr>
              <w:t>Банковская и страховая деятельность</w:t>
            </w:r>
            <w:r w:rsidRPr="00FE3172">
              <w:rPr>
                <w:sz w:val="18"/>
                <w:szCs w:val="18"/>
              </w:rPr>
              <w:t>(4.5)</w:t>
            </w:r>
          </w:p>
        </w:tc>
        <w:tc>
          <w:tcPr>
            <w:tcW w:w="3687" w:type="dxa"/>
          </w:tcPr>
          <w:p w:rsidR="008B0215" w:rsidRPr="00FE3172" w:rsidRDefault="008B0215" w:rsidP="0051786F">
            <w:pPr>
              <w:pStyle w:val="TableParagraph"/>
              <w:spacing w:after="0"/>
              <w:ind w:left="29" w:right="98" w:firstLine="0"/>
              <w:rPr>
                <w:sz w:val="18"/>
                <w:szCs w:val="18"/>
              </w:rPr>
            </w:pPr>
            <w:r w:rsidRPr="009B598E">
              <w:rPr>
                <w:sz w:val="18"/>
                <w:szCs w:val="18"/>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1483" w:type="dxa"/>
            <w:gridSpan w:val="2"/>
            <w:tcBorders>
              <w:top w:val="nil"/>
            </w:tcBorders>
          </w:tcPr>
          <w:p w:rsidR="008B0215" w:rsidRPr="00D209DE" w:rsidRDefault="008B0215" w:rsidP="0051786F">
            <w:pPr>
              <w:spacing w:after="0"/>
              <w:rPr>
                <w:sz w:val="2"/>
                <w:szCs w:val="2"/>
              </w:rPr>
            </w:pPr>
          </w:p>
        </w:tc>
        <w:tc>
          <w:tcPr>
            <w:tcW w:w="1484" w:type="dxa"/>
            <w:gridSpan w:val="2"/>
            <w:tcBorders>
              <w:top w:val="nil"/>
            </w:tcBorders>
          </w:tcPr>
          <w:p w:rsidR="008B0215" w:rsidRPr="00D209DE" w:rsidRDefault="008B0215" w:rsidP="0051786F">
            <w:pPr>
              <w:spacing w:after="0"/>
              <w:rPr>
                <w:sz w:val="2"/>
                <w:szCs w:val="2"/>
              </w:rPr>
            </w:pPr>
          </w:p>
        </w:tc>
        <w:tc>
          <w:tcPr>
            <w:tcW w:w="1483" w:type="dxa"/>
            <w:gridSpan w:val="2"/>
            <w:tcBorders>
              <w:top w:val="nil"/>
            </w:tcBorders>
          </w:tcPr>
          <w:p w:rsidR="008B0215" w:rsidRPr="00D209DE" w:rsidRDefault="008B0215" w:rsidP="0051786F">
            <w:pPr>
              <w:spacing w:after="0"/>
              <w:rPr>
                <w:sz w:val="2"/>
                <w:szCs w:val="2"/>
              </w:rPr>
            </w:pPr>
          </w:p>
        </w:tc>
        <w:tc>
          <w:tcPr>
            <w:tcW w:w="1484" w:type="dxa"/>
            <w:tcBorders>
              <w:top w:val="nil"/>
            </w:tcBorders>
          </w:tcPr>
          <w:p w:rsidR="008B0215" w:rsidRPr="00D209DE" w:rsidRDefault="008B0215" w:rsidP="0051786F">
            <w:pPr>
              <w:spacing w:after="0"/>
              <w:rPr>
                <w:sz w:val="2"/>
                <w:szCs w:val="2"/>
              </w:rPr>
            </w:pPr>
          </w:p>
        </w:tc>
        <w:tc>
          <w:tcPr>
            <w:tcW w:w="4831" w:type="dxa"/>
            <w:tcBorders>
              <w:top w:val="nil"/>
            </w:tcBorders>
          </w:tcPr>
          <w:p w:rsidR="008B0215" w:rsidRPr="00D209DE" w:rsidRDefault="008B0215" w:rsidP="0051786F">
            <w:pPr>
              <w:spacing w:after="0"/>
              <w:rPr>
                <w:sz w:val="2"/>
                <w:szCs w:val="2"/>
              </w:rPr>
            </w:pPr>
          </w:p>
        </w:tc>
      </w:tr>
      <w:tr w:rsidR="008B0215" w:rsidRPr="00D209DE" w:rsidTr="0051786F">
        <w:trPr>
          <w:trHeight w:val="3376"/>
        </w:trPr>
        <w:tc>
          <w:tcPr>
            <w:tcW w:w="1385" w:type="dxa"/>
          </w:tcPr>
          <w:p w:rsidR="008B0215" w:rsidRPr="00FE3172" w:rsidRDefault="008B0215" w:rsidP="0051786F">
            <w:pPr>
              <w:pStyle w:val="TableParagraph"/>
              <w:tabs>
                <w:tab w:val="left" w:pos="618"/>
              </w:tabs>
              <w:ind w:left="29" w:right="100" w:firstLine="0"/>
              <w:rPr>
                <w:sz w:val="18"/>
                <w:szCs w:val="18"/>
              </w:rPr>
            </w:pPr>
            <w:r>
              <w:rPr>
                <w:sz w:val="18"/>
                <w:szCs w:val="18"/>
              </w:rPr>
              <w:t>Объекты дорожного сервиса (</w:t>
            </w:r>
            <w:r w:rsidRPr="00FE3172">
              <w:rPr>
                <w:sz w:val="18"/>
                <w:szCs w:val="18"/>
              </w:rPr>
              <w:t>4.9.1)</w:t>
            </w:r>
          </w:p>
        </w:tc>
        <w:tc>
          <w:tcPr>
            <w:tcW w:w="3687" w:type="dxa"/>
          </w:tcPr>
          <w:p w:rsidR="008B0215" w:rsidRPr="00FE3172" w:rsidRDefault="008B0215" w:rsidP="0051786F">
            <w:pPr>
              <w:pStyle w:val="TableParagraph"/>
              <w:ind w:left="62" w:right="100" w:firstLine="0"/>
              <w:rPr>
                <w:sz w:val="18"/>
                <w:szCs w:val="18"/>
              </w:rPr>
            </w:pPr>
            <w:r w:rsidRPr="009B598E">
              <w:rPr>
                <w:sz w:val="18"/>
                <w:szCs w:val="18"/>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tc>
        <w:tc>
          <w:tcPr>
            <w:tcW w:w="1483" w:type="dxa"/>
            <w:gridSpan w:val="2"/>
            <w:vAlign w:val="center"/>
          </w:tcPr>
          <w:p w:rsidR="008B0215" w:rsidRPr="00FE3172" w:rsidRDefault="008B0215" w:rsidP="0051786F">
            <w:pPr>
              <w:pStyle w:val="TableParagraph"/>
              <w:spacing w:before="240"/>
              <w:ind w:firstLine="0"/>
              <w:jc w:val="center"/>
              <w:rPr>
                <w:sz w:val="18"/>
                <w:szCs w:val="18"/>
              </w:rPr>
            </w:pPr>
            <w:r w:rsidRPr="00FE3172">
              <w:rPr>
                <w:sz w:val="18"/>
                <w:szCs w:val="18"/>
              </w:rPr>
              <w:t>2</w:t>
            </w:r>
          </w:p>
        </w:tc>
        <w:tc>
          <w:tcPr>
            <w:tcW w:w="1484" w:type="dxa"/>
            <w:gridSpan w:val="2"/>
            <w:vAlign w:val="center"/>
          </w:tcPr>
          <w:p w:rsidR="008B0215" w:rsidRPr="00FE3172" w:rsidRDefault="008B0215" w:rsidP="0051786F">
            <w:pPr>
              <w:pStyle w:val="TableParagraph"/>
              <w:spacing w:before="240"/>
              <w:ind w:right="85" w:firstLine="0"/>
              <w:jc w:val="center"/>
              <w:rPr>
                <w:sz w:val="18"/>
                <w:szCs w:val="18"/>
              </w:rPr>
            </w:pPr>
            <w:r w:rsidRPr="00FE3172">
              <w:rPr>
                <w:sz w:val="18"/>
                <w:szCs w:val="18"/>
              </w:rPr>
              <w:t>максимальные</w:t>
            </w:r>
          </w:p>
          <w:p w:rsidR="008B0215" w:rsidRPr="00FE3172" w:rsidRDefault="008B0215" w:rsidP="0051786F">
            <w:pPr>
              <w:pStyle w:val="TableParagraph"/>
              <w:spacing w:before="240" w:line="206" w:lineRule="exact"/>
              <w:ind w:right="84" w:firstLine="0"/>
              <w:jc w:val="center"/>
              <w:rPr>
                <w:sz w:val="18"/>
                <w:szCs w:val="18"/>
              </w:rPr>
            </w:pPr>
            <w:r w:rsidRPr="00FE3172">
              <w:rPr>
                <w:sz w:val="18"/>
                <w:szCs w:val="18"/>
              </w:rPr>
              <w:t>– 5000</w:t>
            </w:r>
          </w:p>
          <w:p w:rsidR="008B0215" w:rsidRPr="00FE3172" w:rsidRDefault="008B0215" w:rsidP="0051786F">
            <w:pPr>
              <w:pStyle w:val="TableParagraph"/>
              <w:spacing w:before="240" w:line="229" w:lineRule="exact"/>
              <w:ind w:left="97" w:right="86" w:firstLine="0"/>
              <w:jc w:val="center"/>
              <w:rPr>
                <w:sz w:val="18"/>
                <w:szCs w:val="18"/>
              </w:rPr>
            </w:pPr>
            <w:r w:rsidRPr="00FE3172">
              <w:rPr>
                <w:sz w:val="18"/>
                <w:szCs w:val="18"/>
              </w:rPr>
              <w:t>минимальные</w:t>
            </w:r>
          </w:p>
          <w:p w:rsidR="008B0215" w:rsidRPr="00FE3172" w:rsidRDefault="008B0215" w:rsidP="0051786F">
            <w:pPr>
              <w:pStyle w:val="TableParagraph"/>
              <w:spacing w:before="240"/>
              <w:ind w:right="83" w:firstLine="0"/>
              <w:jc w:val="center"/>
              <w:rPr>
                <w:sz w:val="18"/>
                <w:szCs w:val="18"/>
              </w:rPr>
            </w:pPr>
            <w:r w:rsidRPr="00FE3172">
              <w:rPr>
                <w:sz w:val="18"/>
                <w:szCs w:val="18"/>
              </w:rPr>
              <w:t>– 300.</w:t>
            </w:r>
          </w:p>
        </w:tc>
        <w:tc>
          <w:tcPr>
            <w:tcW w:w="1483" w:type="dxa"/>
            <w:gridSpan w:val="2"/>
            <w:vAlign w:val="center"/>
          </w:tcPr>
          <w:p w:rsidR="008B0215" w:rsidRPr="00FE3172" w:rsidRDefault="008B0215" w:rsidP="0051786F">
            <w:pPr>
              <w:pStyle w:val="TableParagraph"/>
              <w:spacing w:before="240"/>
              <w:ind w:right="82" w:firstLine="0"/>
              <w:jc w:val="center"/>
              <w:rPr>
                <w:sz w:val="18"/>
                <w:szCs w:val="18"/>
              </w:rPr>
            </w:pPr>
            <w:r w:rsidRPr="00FE3172">
              <w:rPr>
                <w:sz w:val="18"/>
                <w:szCs w:val="18"/>
              </w:rPr>
              <w:t>30</w:t>
            </w:r>
          </w:p>
        </w:tc>
        <w:tc>
          <w:tcPr>
            <w:tcW w:w="1484" w:type="dxa"/>
            <w:vAlign w:val="center"/>
          </w:tcPr>
          <w:p w:rsidR="008B0215" w:rsidRPr="00FE3172" w:rsidRDefault="008B0215" w:rsidP="0051786F">
            <w:pPr>
              <w:pStyle w:val="TableParagraph"/>
              <w:tabs>
                <w:tab w:val="left" w:pos="785"/>
              </w:tabs>
              <w:spacing w:before="240"/>
              <w:ind w:left="63" w:right="93" w:firstLine="0"/>
              <w:rPr>
                <w:sz w:val="18"/>
                <w:szCs w:val="18"/>
              </w:rPr>
            </w:pPr>
            <w:r w:rsidRPr="00FE3172">
              <w:rPr>
                <w:sz w:val="18"/>
                <w:szCs w:val="18"/>
              </w:rPr>
              <w:t>Минимальный отступ от границ соседнего участка доосновного строения – 1м.</w:t>
            </w:r>
          </w:p>
        </w:tc>
        <w:tc>
          <w:tcPr>
            <w:tcW w:w="4831" w:type="dxa"/>
          </w:tcPr>
          <w:p w:rsidR="008B0215" w:rsidRPr="00FE3172" w:rsidRDefault="008B0215" w:rsidP="0051786F">
            <w:pPr>
              <w:pStyle w:val="TableParagraph"/>
              <w:ind w:left="109" w:right="96" w:firstLine="0"/>
              <w:rPr>
                <w:sz w:val="18"/>
                <w:szCs w:val="18"/>
              </w:rPr>
            </w:pPr>
            <w:r w:rsidRPr="00FE3172">
              <w:rPr>
                <w:sz w:val="18"/>
                <w:szCs w:val="18"/>
              </w:rPr>
              <w:t>Минимальный отступ от красной линии улиц до линии застройки - 1 м. (в сложившихся условиях застройки при невозможности обеспечения нормативного отступа, линия застройки может совпадать с красной линией). Минимальный процент озеленения – 10 %. Не допускается размещение объектов, требующих установления санитарно – защитныхзон.</w:t>
            </w:r>
          </w:p>
          <w:p w:rsidR="008B0215" w:rsidRPr="00FE3172" w:rsidRDefault="008B0215" w:rsidP="0051786F">
            <w:pPr>
              <w:pStyle w:val="TableParagraph"/>
              <w:tabs>
                <w:tab w:val="left" w:pos="1717"/>
                <w:tab w:val="left" w:pos="3456"/>
              </w:tabs>
              <w:ind w:left="109" w:right="102" w:firstLine="0"/>
              <w:rPr>
                <w:sz w:val="18"/>
                <w:szCs w:val="18"/>
              </w:rPr>
            </w:pPr>
            <w:r w:rsidRPr="00FE3172">
              <w:rPr>
                <w:sz w:val="18"/>
                <w:szCs w:val="18"/>
              </w:rPr>
              <w:t>Ограниченияиспользования(хозяйственной деятельности) земель в границах охранных зон линейных объектов электросетевого хозяйства, газораспределительных сетей и земельных участков с особыми условиями использования (Не допускается строительство каких либо зданий,строений,сооружений без согласования. Не допускается создание препятствий для обслуживания и ремонта объектов.)</w:t>
            </w:r>
          </w:p>
        </w:tc>
      </w:tr>
      <w:tr w:rsidR="008B0215" w:rsidRPr="00D209DE" w:rsidTr="0051786F">
        <w:trPr>
          <w:trHeight w:val="3139"/>
        </w:trPr>
        <w:tc>
          <w:tcPr>
            <w:tcW w:w="1385" w:type="dxa"/>
          </w:tcPr>
          <w:p w:rsidR="008B0215" w:rsidRPr="0015177F" w:rsidRDefault="008B0215" w:rsidP="0051786F">
            <w:pPr>
              <w:pStyle w:val="TableParagraph"/>
              <w:ind w:left="107" w:firstLine="0"/>
              <w:rPr>
                <w:sz w:val="18"/>
                <w:szCs w:val="18"/>
              </w:rPr>
            </w:pPr>
            <w:r>
              <w:rPr>
                <w:sz w:val="18"/>
                <w:szCs w:val="18"/>
              </w:rPr>
              <w:lastRenderedPageBreak/>
              <w:t>Служебные гаражи (</w:t>
            </w:r>
            <w:r w:rsidRPr="0015177F">
              <w:rPr>
                <w:sz w:val="18"/>
                <w:szCs w:val="18"/>
              </w:rPr>
              <w:t>4.9)</w:t>
            </w:r>
          </w:p>
        </w:tc>
        <w:tc>
          <w:tcPr>
            <w:tcW w:w="3687" w:type="dxa"/>
          </w:tcPr>
          <w:p w:rsidR="008B0215" w:rsidRPr="0015177F" w:rsidRDefault="008B0215" w:rsidP="0051786F">
            <w:pPr>
              <w:pStyle w:val="TableParagraph"/>
              <w:tabs>
                <w:tab w:val="left" w:pos="1693"/>
                <w:tab w:val="left" w:pos="3262"/>
              </w:tabs>
              <w:ind w:left="108" w:right="98" w:firstLine="0"/>
              <w:rPr>
                <w:sz w:val="18"/>
                <w:szCs w:val="18"/>
              </w:rPr>
            </w:pPr>
            <w:r w:rsidRPr="009B598E">
              <w:rPr>
                <w:sz w:val="18"/>
                <w:szCs w:val="18"/>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1416" w:type="dxa"/>
            <w:vAlign w:val="center"/>
          </w:tcPr>
          <w:p w:rsidR="008B0215" w:rsidRPr="0015177F" w:rsidRDefault="008B0215" w:rsidP="0051786F">
            <w:pPr>
              <w:pStyle w:val="TableParagraph"/>
              <w:ind w:left="120" w:right="105" w:hanging="2"/>
              <w:rPr>
                <w:sz w:val="18"/>
                <w:szCs w:val="18"/>
              </w:rPr>
            </w:pPr>
            <w:r w:rsidRPr="0015177F">
              <w:rPr>
                <w:sz w:val="18"/>
                <w:szCs w:val="18"/>
              </w:rPr>
              <w:t>Предельная высота объекта</w:t>
            </w:r>
          </w:p>
          <w:p w:rsidR="008B0215" w:rsidRPr="0015177F" w:rsidRDefault="008B0215" w:rsidP="0051786F">
            <w:pPr>
              <w:pStyle w:val="TableParagraph"/>
              <w:spacing w:line="206" w:lineRule="exact"/>
              <w:ind w:left="92" w:right="79" w:hanging="32"/>
              <w:rPr>
                <w:sz w:val="18"/>
                <w:szCs w:val="18"/>
              </w:rPr>
            </w:pPr>
            <w:r w:rsidRPr="0015177F">
              <w:rPr>
                <w:sz w:val="18"/>
                <w:szCs w:val="18"/>
              </w:rPr>
              <w:t>– 8 м.</w:t>
            </w:r>
          </w:p>
        </w:tc>
        <w:tc>
          <w:tcPr>
            <w:tcW w:w="1418" w:type="dxa"/>
            <w:gridSpan w:val="2"/>
            <w:vAlign w:val="center"/>
          </w:tcPr>
          <w:p w:rsidR="008B0215" w:rsidRPr="0015177F" w:rsidRDefault="008B0215" w:rsidP="0051786F">
            <w:pPr>
              <w:pStyle w:val="TableParagraph"/>
              <w:spacing w:line="207" w:lineRule="exact"/>
              <w:ind w:left="97" w:right="85" w:firstLine="0"/>
              <w:jc w:val="center"/>
              <w:rPr>
                <w:sz w:val="18"/>
                <w:szCs w:val="18"/>
              </w:rPr>
            </w:pPr>
            <w:r w:rsidRPr="0015177F">
              <w:rPr>
                <w:sz w:val="18"/>
                <w:szCs w:val="18"/>
              </w:rPr>
              <w:t>максимальные</w:t>
            </w:r>
          </w:p>
          <w:p w:rsidR="008B0215" w:rsidRPr="0015177F" w:rsidRDefault="008B0215" w:rsidP="0051786F">
            <w:pPr>
              <w:pStyle w:val="TableParagraph"/>
              <w:spacing w:line="205" w:lineRule="exact"/>
              <w:ind w:right="84" w:firstLine="0"/>
              <w:jc w:val="center"/>
              <w:rPr>
                <w:sz w:val="18"/>
                <w:szCs w:val="18"/>
              </w:rPr>
            </w:pPr>
            <w:r w:rsidRPr="0015177F">
              <w:rPr>
                <w:sz w:val="18"/>
                <w:szCs w:val="18"/>
              </w:rPr>
              <w:t>– 5000</w:t>
            </w:r>
          </w:p>
          <w:p w:rsidR="008B0215" w:rsidRPr="0015177F" w:rsidRDefault="008B0215" w:rsidP="0051786F">
            <w:pPr>
              <w:pStyle w:val="TableParagraph"/>
              <w:spacing w:line="229" w:lineRule="exact"/>
              <w:ind w:left="97" w:right="86" w:firstLine="0"/>
              <w:jc w:val="center"/>
              <w:rPr>
                <w:sz w:val="18"/>
                <w:szCs w:val="18"/>
              </w:rPr>
            </w:pPr>
            <w:r w:rsidRPr="0015177F">
              <w:rPr>
                <w:sz w:val="18"/>
                <w:szCs w:val="18"/>
              </w:rPr>
              <w:t>минимальные</w:t>
            </w:r>
          </w:p>
          <w:p w:rsidR="008B0215" w:rsidRPr="0015177F" w:rsidRDefault="008B0215" w:rsidP="0051786F">
            <w:pPr>
              <w:pStyle w:val="TableParagraph"/>
              <w:ind w:right="83" w:firstLine="0"/>
              <w:jc w:val="center"/>
              <w:rPr>
                <w:sz w:val="18"/>
                <w:szCs w:val="18"/>
              </w:rPr>
            </w:pPr>
            <w:r w:rsidRPr="0015177F">
              <w:rPr>
                <w:sz w:val="18"/>
                <w:szCs w:val="18"/>
              </w:rPr>
              <w:t>– 100.</w:t>
            </w:r>
          </w:p>
        </w:tc>
        <w:tc>
          <w:tcPr>
            <w:tcW w:w="1416" w:type="dxa"/>
            <w:gridSpan w:val="2"/>
            <w:vAlign w:val="center"/>
          </w:tcPr>
          <w:p w:rsidR="008B0215" w:rsidRPr="0015177F" w:rsidRDefault="008B0215" w:rsidP="0051786F">
            <w:pPr>
              <w:pStyle w:val="TableParagraph"/>
              <w:ind w:right="82" w:firstLine="0"/>
              <w:jc w:val="center"/>
              <w:rPr>
                <w:sz w:val="18"/>
                <w:szCs w:val="18"/>
              </w:rPr>
            </w:pPr>
            <w:r w:rsidRPr="0015177F">
              <w:rPr>
                <w:sz w:val="18"/>
                <w:szCs w:val="18"/>
              </w:rPr>
              <w:t>60</w:t>
            </w:r>
          </w:p>
        </w:tc>
        <w:tc>
          <w:tcPr>
            <w:tcW w:w="1684" w:type="dxa"/>
            <w:gridSpan w:val="2"/>
            <w:vAlign w:val="center"/>
          </w:tcPr>
          <w:p w:rsidR="008B0215" w:rsidRPr="0015177F" w:rsidRDefault="008B0215" w:rsidP="0051786F">
            <w:pPr>
              <w:pStyle w:val="TableParagraph"/>
              <w:tabs>
                <w:tab w:val="left" w:pos="785"/>
              </w:tabs>
              <w:ind w:left="63" w:right="93" w:firstLine="0"/>
              <w:rPr>
                <w:sz w:val="18"/>
                <w:szCs w:val="18"/>
              </w:rPr>
            </w:pPr>
            <w:r w:rsidRPr="0015177F">
              <w:rPr>
                <w:sz w:val="18"/>
                <w:szCs w:val="18"/>
              </w:rPr>
              <w:t>Минимальный отступ от границ соседнего участка доосновного строения – 1м.</w:t>
            </w:r>
          </w:p>
        </w:tc>
        <w:tc>
          <w:tcPr>
            <w:tcW w:w="4831" w:type="dxa"/>
          </w:tcPr>
          <w:p w:rsidR="008B0215" w:rsidRPr="0015177F" w:rsidRDefault="008B0215" w:rsidP="0051786F">
            <w:pPr>
              <w:pStyle w:val="TableParagraph"/>
              <w:ind w:left="109" w:right="102" w:firstLine="0"/>
              <w:rPr>
                <w:sz w:val="18"/>
                <w:szCs w:val="18"/>
              </w:rPr>
            </w:pPr>
            <w:r w:rsidRPr="0015177F">
              <w:rPr>
                <w:sz w:val="18"/>
                <w:szCs w:val="18"/>
              </w:rPr>
              <w:t>Минимальный отступ от красной линии улиц до линии застройки - 1 м. (в сложившихся условиях застройки при невозможности обеспечения нормативного отступа, линия застройки может совпадать с красной линией).Не допускается размещение объектов, требующих установления санитарно – защитныхзон.</w:t>
            </w:r>
          </w:p>
          <w:p w:rsidR="008B0215" w:rsidRPr="0015177F" w:rsidRDefault="008B0215" w:rsidP="0051786F">
            <w:pPr>
              <w:pStyle w:val="TableParagraph"/>
              <w:tabs>
                <w:tab w:val="left" w:pos="1719"/>
                <w:tab w:val="left" w:pos="3460"/>
              </w:tabs>
              <w:ind w:left="109" w:right="95" w:firstLine="0"/>
              <w:rPr>
                <w:sz w:val="18"/>
                <w:szCs w:val="18"/>
              </w:rPr>
            </w:pPr>
            <w:r w:rsidRPr="0015177F">
              <w:rPr>
                <w:sz w:val="18"/>
                <w:szCs w:val="18"/>
              </w:rPr>
              <w:t>Ограниченияиспользования(хозяйственной деятельности) земель в границах охранных зон линейных объектов электросетевого хозяйства, газораспределительных сетей и земельных участков с особыми условиями использования (Не допускается строительствокаких либо зданий, строений,сооружений без согласования.Не допускается создание препятствий для обслуживания и ремонта объектов.)</w:t>
            </w:r>
          </w:p>
        </w:tc>
      </w:tr>
      <w:tr w:rsidR="008B0215" w:rsidRPr="00D209DE" w:rsidTr="0051786F">
        <w:trPr>
          <w:trHeight w:val="208"/>
        </w:trPr>
        <w:tc>
          <w:tcPr>
            <w:tcW w:w="1385" w:type="dxa"/>
          </w:tcPr>
          <w:p w:rsidR="008B0215" w:rsidRPr="00D209DE" w:rsidRDefault="008B0215" w:rsidP="0051786F">
            <w:pPr>
              <w:pStyle w:val="TableParagraph"/>
              <w:spacing w:before="2" w:line="186" w:lineRule="exact"/>
              <w:ind w:left="5" w:hanging="5"/>
              <w:jc w:val="center"/>
              <w:rPr>
                <w:b/>
                <w:sz w:val="18"/>
              </w:rPr>
            </w:pPr>
            <w:r w:rsidRPr="00D209DE">
              <w:rPr>
                <w:b/>
                <w:sz w:val="18"/>
              </w:rPr>
              <w:t>1</w:t>
            </w:r>
          </w:p>
        </w:tc>
        <w:tc>
          <w:tcPr>
            <w:tcW w:w="3687" w:type="dxa"/>
          </w:tcPr>
          <w:p w:rsidR="008B0215" w:rsidRPr="00D209DE" w:rsidRDefault="008B0215" w:rsidP="0051786F">
            <w:pPr>
              <w:pStyle w:val="TableParagraph"/>
              <w:spacing w:before="2" w:line="186" w:lineRule="exact"/>
              <w:ind w:left="8" w:hanging="5"/>
              <w:jc w:val="center"/>
              <w:rPr>
                <w:b/>
                <w:sz w:val="18"/>
              </w:rPr>
            </w:pPr>
            <w:r w:rsidRPr="00D209DE">
              <w:rPr>
                <w:b/>
                <w:sz w:val="18"/>
              </w:rPr>
              <w:t>2</w:t>
            </w:r>
          </w:p>
        </w:tc>
        <w:tc>
          <w:tcPr>
            <w:tcW w:w="1416" w:type="dxa"/>
          </w:tcPr>
          <w:p w:rsidR="008B0215" w:rsidRPr="00D209DE" w:rsidRDefault="008B0215" w:rsidP="0051786F">
            <w:pPr>
              <w:pStyle w:val="TableParagraph"/>
              <w:spacing w:before="2" w:line="186" w:lineRule="exact"/>
              <w:ind w:left="8" w:hanging="5"/>
              <w:jc w:val="center"/>
              <w:rPr>
                <w:b/>
                <w:sz w:val="18"/>
              </w:rPr>
            </w:pPr>
            <w:r w:rsidRPr="00D209DE">
              <w:rPr>
                <w:b/>
                <w:sz w:val="18"/>
              </w:rPr>
              <w:t>3</w:t>
            </w:r>
          </w:p>
        </w:tc>
        <w:tc>
          <w:tcPr>
            <w:tcW w:w="1418" w:type="dxa"/>
            <w:gridSpan w:val="2"/>
          </w:tcPr>
          <w:p w:rsidR="008B0215" w:rsidRPr="00D209DE" w:rsidRDefault="008B0215" w:rsidP="0051786F">
            <w:pPr>
              <w:pStyle w:val="TableParagraph"/>
              <w:spacing w:before="2" w:line="186" w:lineRule="exact"/>
              <w:ind w:left="11" w:hanging="5"/>
              <w:jc w:val="center"/>
              <w:rPr>
                <w:b/>
                <w:sz w:val="18"/>
              </w:rPr>
            </w:pPr>
            <w:r w:rsidRPr="00D209DE">
              <w:rPr>
                <w:b/>
                <w:sz w:val="18"/>
              </w:rPr>
              <w:t>4</w:t>
            </w:r>
          </w:p>
        </w:tc>
        <w:tc>
          <w:tcPr>
            <w:tcW w:w="1416" w:type="dxa"/>
            <w:gridSpan w:val="2"/>
          </w:tcPr>
          <w:p w:rsidR="008B0215" w:rsidRPr="00D209DE" w:rsidRDefault="008B0215" w:rsidP="0051786F">
            <w:pPr>
              <w:pStyle w:val="TableParagraph"/>
              <w:spacing w:before="2" w:line="186" w:lineRule="exact"/>
              <w:ind w:left="9" w:hanging="5"/>
              <w:jc w:val="center"/>
              <w:rPr>
                <w:b/>
                <w:sz w:val="18"/>
              </w:rPr>
            </w:pPr>
            <w:r w:rsidRPr="00D209DE">
              <w:rPr>
                <w:b/>
                <w:sz w:val="18"/>
              </w:rPr>
              <w:t>5</w:t>
            </w:r>
          </w:p>
        </w:tc>
        <w:tc>
          <w:tcPr>
            <w:tcW w:w="1684" w:type="dxa"/>
            <w:gridSpan w:val="2"/>
          </w:tcPr>
          <w:p w:rsidR="008B0215" w:rsidRPr="00D209DE" w:rsidRDefault="008B0215" w:rsidP="0051786F">
            <w:pPr>
              <w:pStyle w:val="TableParagraph"/>
              <w:spacing w:before="2" w:line="186" w:lineRule="exact"/>
              <w:ind w:left="11" w:hanging="5"/>
              <w:jc w:val="center"/>
              <w:rPr>
                <w:b/>
                <w:sz w:val="18"/>
              </w:rPr>
            </w:pPr>
            <w:r w:rsidRPr="00D209DE">
              <w:rPr>
                <w:b/>
                <w:sz w:val="18"/>
              </w:rPr>
              <w:t>6</w:t>
            </w:r>
          </w:p>
        </w:tc>
        <w:tc>
          <w:tcPr>
            <w:tcW w:w="4831" w:type="dxa"/>
          </w:tcPr>
          <w:p w:rsidR="008B0215" w:rsidRPr="00D209DE" w:rsidRDefault="008B0215" w:rsidP="0051786F">
            <w:pPr>
              <w:pStyle w:val="TableParagraph"/>
              <w:spacing w:before="2" w:line="186" w:lineRule="exact"/>
              <w:ind w:left="11" w:hanging="5"/>
              <w:jc w:val="center"/>
              <w:rPr>
                <w:b/>
                <w:sz w:val="18"/>
              </w:rPr>
            </w:pPr>
            <w:r w:rsidRPr="00D209DE">
              <w:rPr>
                <w:b/>
                <w:sz w:val="18"/>
              </w:rPr>
              <w:t>7</w:t>
            </w:r>
          </w:p>
        </w:tc>
      </w:tr>
      <w:tr w:rsidR="008B0215" w:rsidRPr="00D209DE" w:rsidTr="0051786F">
        <w:trPr>
          <w:trHeight w:val="273"/>
        </w:trPr>
        <w:tc>
          <w:tcPr>
            <w:tcW w:w="15837" w:type="dxa"/>
            <w:gridSpan w:val="10"/>
            <w:tcBorders>
              <w:bottom w:val="single" w:sz="6" w:space="0" w:color="000000"/>
            </w:tcBorders>
            <w:shd w:val="clear" w:color="auto" w:fill="BEBEBE"/>
          </w:tcPr>
          <w:p w:rsidR="008B0215" w:rsidRPr="00D209DE" w:rsidRDefault="008B0215" w:rsidP="0051786F">
            <w:pPr>
              <w:pStyle w:val="TableParagraph"/>
              <w:spacing w:line="253" w:lineRule="exact"/>
              <w:ind w:left="4980"/>
              <w:rPr>
                <w:b/>
              </w:rPr>
            </w:pPr>
            <w:r w:rsidRPr="00D209DE">
              <w:rPr>
                <w:b/>
              </w:rPr>
              <w:t>Вспомогательные виды разрешенного использования</w:t>
            </w:r>
          </w:p>
        </w:tc>
      </w:tr>
      <w:tr w:rsidR="008B0215" w:rsidRPr="00D209DE" w:rsidTr="0051786F">
        <w:trPr>
          <w:trHeight w:val="1542"/>
        </w:trPr>
        <w:tc>
          <w:tcPr>
            <w:tcW w:w="1385" w:type="dxa"/>
            <w:tcBorders>
              <w:top w:val="single" w:sz="6" w:space="0" w:color="000000"/>
            </w:tcBorders>
          </w:tcPr>
          <w:p w:rsidR="008B0215" w:rsidRPr="0015177F" w:rsidRDefault="008B0215" w:rsidP="0051786F">
            <w:pPr>
              <w:pStyle w:val="TableParagraph"/>
              <w:ind w:left="29" w:right="142" w:firstLine="0"/>
              <w:rPr>
                <w:sz w:val="18"/>
                <w:szCs w:val="18"/>
              </w:rPr>
            </w:pPr>
            <w:r>
              <w:rPr>
                <w:sz w:val="18"/>
                <w:szCs w:val="18"/>
              </w:rPr>
              <w:t>Коммунальное обслуживание (3.1)</w:t>
            </w:r>
          </w:p>
        </w:tc>
        <w:tc>
          <w:tcPr>
            <w:tcW w:w="3687" w:type="dxa"/>
            <w:tcBorders>
              <w:top w:val="single" w:sz="6" w:space="0" w:color="000000"/>
            </w:tcBorders>
          </w:tcPr>
          <w:p w:rsidR="008B0215" w:rsidRPr="00D209DE" w:rsidRDefault="008B0215" w:rsidP="0051786F">
            <w:pPr>
              <w:pStyle w:val="TableParagraph"/>
              <w:ind w:left="108" w:right="98" w:firstLine="0"/>
              <w:rPr>
                <w:sz w:val="18"/>
              </w:rPr>
            </w:pPr>
            <w:r w:rsidRPr="009B598E">
              <w:rPr>
                <w:sz w:val="18"/>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10765" w:type="dxa"/>
            <w:gridSpan w:val="8"/>
            <w:tcBorders>
              <w:top w:val="single" w:sz="6" w:space="0" w:color="000000"/>
            </w:tcBorders>
          </w:tcPr>
          <w:p w:rsidR="008B0215" w:rsidRPr="00D209DE" w:rsidRDefault="008B0215" w:rsidP="0051786F">
            <w:pPr>
              <w:pStyle w:val="TableParagraph"/>
              <w:ind w:firstLine="0"/>
              <w:rPr>
                <w:sz w:val="20"/>
              </w:rPr>
            </w:pPr>
            <w:r w:rsidRPr="00D209DE">
              <w:rPr>
                <w:sz w:val="20"/>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8B0215" w:rsidRPr="00D209DE" w:rsidTr="0051786F">
        <w:trPr>
          <w:trHeight w:val="208"/>
        </w:trPr>
        <w:tc>
          <w:tcPr>
            <w:tcW w:w="1385" w:type="dxa"/>
            <w:tcBorders>
              <w:top w:val="nil"/>
            </w:tcBorders>
          </w:tcPr>
          <w:p w:rsidR="008B0215" w:rsidRPr="0015177F" w:rsidRDefault="008B0215" w:rsidP="0051786F">
            <w:pPr>
              <w:pStyle w:val="TableParagraph"/>
              <w:spacing w:line="203" w:lineRule="exact"/>
              <w:ind w:left="107" w:firstLine="0"/>
              <w:jc w:val="left"/>
              <w:rPr>
                <w:sz w:val="18"/>
                <w:szCs w:val="18"/>
              </w:rPr>
            </w:pPr>
            <w:r w:rsidRPr="0015177F">
              <w:rPr>
                <w:sz w:val="18"/>
                <w:szCs w:val="18"/>
              </w:rPr>
              <w:t>Земельные участки (территории) общего пользования(12.0)</w:t>
            </w:r>
          </w:p>
        </w:tc>
        <w:tc>
          <w:tcPr>
            <w:tcW w:w="3687" w:type="dxa"/>
            <w:tcBorders>
              <w:top w:val="nil"/>
            </w:tcBorders>
          </w:tcPr>
          <w:p w:rsidR="008B0215" w:rsidRPr="0015177F" w:rsidRDefault="008B0215" w:rsidP="0051786F">
            <w:pPr>
              <w:pStyle w:val="TableParagraph"/>
              <w:ind w:left="108" w:right="96" w:firstLine="0"/>
              <w:jc w:val="left"/>
              <w:rPr>
                <w:sz w:val="18"/>
                <w:szCs w:val="18"/>
              </w:rPr>
            </w:pPr>
            <w:r w:rsidRPr="009B598E">
              <w:rPr>
                <w:sz w:val="18"/>
                <w:szCs w:val="18"/>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10765" w:type="dxa"/>
            <w:gridSpan w:val="8"/>
            <w:tcBorders>
              <w:top w:val="nil"/>
            </w:tcBorders>
          </w:tcPr>
          <w:p w:rsidR="008B0215" w:rsidRPr="0015177F" w:rsidRDefault="008B0215" w:rsidP="0051786F">
            <w:pPr>
              <w:pStyle w:val="TableParagraph"/>
              <w:ind w:firstLine="0"/>
              <w:jc w:val="left"/>
              <w:rPr>
                <w:sz w:val="18"/>
                <w:szCs w:val="18"/>
              </w:rPr>
            </w:pPr>
            <w:r w:rsidRPr="0015177F">
              <w:rPr>
                <w:sz w:val="18"/>
                <w:szCs w:val="18"/>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bl>
    <w:p w:rsidR="008B0215" w:rsidRPr="00D209DE" w:rsidRDefault="008B0215" w:rsidP="008B0215">
      <w:pPr>
        <w:spacing w:before="92"/>
        <w:ind w:left="226" w:right="110" w:firstLine="540"/>
        <w:rPr>
          <w:b/>
        </w:rPr>
      </w:pPr>
    </w:p>
    <w:p w:rsidR="008B0215" w:rsidRPr="00D209DE" w:rsidRDefault="008B0215" w:rsidP="008B0215">
      <w:pPr>
        <w:sectPr w:rsidR="008B0215" w:rsidRPr="00D209DE">
          <w:pgSz w:w="16840" w:h="11910" w:orient="landscape"/>
          <w:pgMar w:top="780" w:right="420" w:bottom="620" w:left="340" w:header="0" w:footer="438" w:gutter="0"/>
          <w:cols w:space="720"/>
        </w:sectPr>
      </w:pPr>
    </w:p>
    <w:p w:rsidR="008B0215" w:rsidRPr="00D209DE" w:rsidRDefault="008B0215" w:rsidP="008B0215">
      <w:pPr>
        <w:pStyle w:val="3"/>
        <w:ind w:left="0"/>
        <w:jc w:val="center"/>
        <w:rPr>
          <w:rFonts w:ascii="Times New Roman" w:hAnsi="Times New Roman"/>
        </w:rPr>
      </w:pPr>
      <w:r>
        <w:rPr>
          <w:rFonts w:ascii="Times New Roman" w:hAnsi="Times New Roman"/>
        </w:rPr>
        <w:lastRenderedPageBreak/>
        <w:t>ОБЩЕСТВЕННО-ДЕЛОВАЯ ЗОНА (ОДЗ)</w:t>
      </w: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385"/>
        <w:gridCol w:w="203"/>
        <w:gridCol w:w="3484"/>
        <w:gridCol w:w="1484"/>
        <w:gridCol w:w="54"/>
        <w:gridCol w:w="1431"/>
        <w:gridCol w:w="108"/>
        <w:gridCol w:w="1377"/>
        <w:gridCol w:w="162"/>
        <w:gridCol w:w="1327"/>
        <w:gridCol w:w="212"/>
        <w:gridCol w:w="4610"/>
        <w:gridCol w:w="9"/>
      </w:tblGrid>
      <w:tr w:rsidR="008B0215" w:rsidRPr="00D209DE" w:rsidTr="0051786F">
        <w:trPr>
          <w:gridAfter w:val="1"/>
          <w:wAfter w:w="9" w:type="dxa"/>
          <w:trHeight w:val="349"/>
        </w:trPr>
        <w:tc>
          <w:tcPr>
            <w:tcW w:w="1588" w:type="dxa"/>
            <w:gridSpan w:val="2"/>
            <w:vMerge w:val="restart"/>
            <w:vAlign w:val="center"/>
          </w:tcPr>
          <w:p w:rsidR="008B0215" w:rsidRPr="0015177F" w:rsidRDefault="008B0215" w:rsidP="0051786F">
            <w:pPr>
              <w:pStyle w:val="TableParagraph"/>
              <w:spacing w:before="92"/>
              <w:ind w:left="31" w:right="56" w:firstLine="3"/>
              <w:jc w:val="center"/>
              <w:rPr>
                <w:sz w:val="18"/>
                <w:szCs w:val="18"/>
              </w:rPr>
            </w:pPr>
            <w:r w:rsidRPr="0015177F">
              <w:rPr>
                <w:b/>
                <w:sz w:val="18"/>
                <w:szCs w:val="18"/>
              </w:rPr>
              <w:t>Наименование вида разрешённого использования (код вида разрешённого использования)</w:t>
            </w:r>
          </w:p>
        </w:tc>
        <w:tc>
          <w:tcPr>
            <w:tcW w:w="3484" w:type="dxa"/>
            <w:vMerge w:val="restart"/>
            <w:tcBorders>
              <w:top w:val="thickThinMediumGap" w:sz="6" w:space="0" w:color="000000"/>
            </w:tcBorders>
            <w:vAlign w:val="center"/>
          </w:tcPr>
          <w:p w:rsidR="008B0215" w:rsidRPr="0015177F" w:rsidRDefault="008B0215" w:rsidP="0051786F">
            <w:pPr>
              <w:pStyle w:val="TableParagraph"/>
              <w:ind w:left="345" w:right="472" w:firstLine="0"/>
              <w:jc w:val="center"/>
              <w:rPr>
                <w:b/>
                <w:sz w:val="18"/>
                <w:szCs w:val="18"/>
              </w:rPr>
            </w:pPr>
            <w:r w:rsidRPr="0015177F">
              <w:rPr>
                <w:b/>
                <w:sz w:val="18"/>
                <w:szCs w:val="18"/>
              </w:rPr>
              <w:t>Описание вида разрешённого использования</w:t>
            </w:r>
          </w:p>
        </w:tc>
        <w:tc>
          <w:tcPr>
            <w:tcW w:w="10765" w:type="dxa"/>
            <w:gridSpan w:val="9"/>
          </w:tcPr>
          <w:p w:rsidR="008B0215" w:rsidRPr="0015177F" w:rsidRDefault="008B0215" w:rsidP="0051786F">
            <w:pPr>
              <w:pStyle w:val="TableParagraph"/>
              <w:spacing w:after="0"/>
              <w:ind w:left="129" w:firstLine="498"/>
              <w:jc w:val="center"/>
              <w:rPr>
                <w:b/>
                <w:sz w:val="18"/>
                <w:szCs w:val="18"/>
              </w:rPr>
            </w:pPr>
            <w:r w:rsidRPr="0015177F">
              <w:rPr>
                <w:b/>
                <w:sz w:val="18"/>
                <w:szCs w:val="1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B0215" w:rsidRPr="00D209DE" w:rsidTr="0051786F">
        <w:trPr>
          <w:gridAfter w:val="1"/>
          <w:wAfter w:w="9" w:type="dxa"/>
          <w:trHeight w:val="2920"/>
        </w:trPr>
        <w:tc>
          <w:tcPr>
            <w:tcW w:w="1588" w:type="dxa"/>
            <w:gridSpan w:val="2"/>
            <w:vMerge/>
          </w:tcPr>
          <w:p w:rsidR="008B0215" w:rsidRPr="0015177F" w:rsidRDefault="008B0215" w:rsidP="0051786F">
            <w:pPr>
              <w:pStyle w:val="TableParagraph"/>
              <w:spacing w:before="92"/>
              <w:ind w:left="31" w:right="56" w:firstLine="3"/>
              <w:jc w:val="center"/>
              <w:rPr>
                <w:sz w:val="18"/>
                <w:szCs w:val="18"/>
              </w:rPr>
            </w:pPr>
          </w:p>
        </w:tc>
        <w:tc>
          <w:tcPr>
            <w:tcW w:w="3484" w:type="dxa"/>
            <w:vMerge/>
            <w:tcBorders>
              <w:top w:val="nil"/>
            </w:tcBorders>
          </w:tcPr>
          <w:p w:rsidR="008B0215" w:rsidRPr="0015177F" w:rsidRDefault="008B0215" w:rsidP="0051786F">
            <w:pPr>
              <w:rPr>
                <w:sz w:val="18"/>
                <w:szCs w:val="18"/>
              </w:rPr>
            </w:pPr>
          </w:p>
        </w:tc>
        <w:tc>
          <w:tcPr>
            <w:tcW w:w="1538" w:type="dxa"/>
            <w:gridSpan w:val="2"/>
            <w:vAlign w:val="center"/>
          </w:tcPr>
          <w:p w:rsidR="008B0215" w:rsidRPr="0015177F" w:rsidRDefault="008B0215" w:rsidP="0051786F">
            <w:pPr>
              <w:pStyle w:val="TableParagraph"/>
              <w:spacing w:before="160"/>
              <w:ind w:right="77" w:firstLine="0"/>
              <w:jc w:val="center"/>
              <w:rPr>
                <w:b/>
                <w:sz w:val="18"/>
                <w:szCs w:val="18"/>
              </w:rPr>
            </w:pPr>
            <w:r w:rsidRPr="0015177F">
              <w:rPr>
                <w:b/>
                <w:sz w:val="18"/>
                <w:szCs w:val="18"/>
              </w:rPr>
              <w:t>Предельное количество этажей или предельная высотазданий, строений, сооружений</w:t>
            </w:r>
          </w:p>
        </w:tc>
        <w:tc>
          <w:tcPr>
            <w:tcW w:w="1539" w:type="dxa"/>
            <w:gridSpan w:val="2"/>
            <w:vAlign w:val="center"/>
          </w:tcPr>
          <w:p w:rsidR="008B0215" w:rsidRPr="0015177F" w:rsidRDefault="008B0215" w:rsidP="0051786F">
            <w:pPr>
              <w:pStyle w:val="TableParagraph"/>
              <w:ind w:right="120" w:firstLine="0"/>
              <w:jc w:val="center"/>
              <w:rPr>
                <w:b/>
                <w:sz w:val="18"/>
                <w:szCs w:val="18"/>
              </w:rPr>
            </w:pPr>
            <w:r>
              <w:rPr>
                <w:b/>
                <w:sz w:val="18"/>
                <w:szCs w:val="18"/>
              </w:rPr>
              <w:t>Предельные (минимальные и (или) максимальны</w:t>
            </w:r>
            <w:r w:rsidRPr="0015177F">
              <w:rPr>
                <w:b/>
                <w:sz w:val="18"/>
                <w:szCs w:val="18"/>
              </w:rPr>
              <w:t>е) размерыземельных участков, кв.м</w:t>
            </w:r>
          </w:p>
        </w:tc>
        <w:tc>
          <w:tcPr>
            <w:tcW w:w="1539" w:type="dxa"/>
            <w:gridSpan w:val="2"/>
            <w:vAlign w:val="center"/>
          </w:tcPr>
          <w:p w:rsidR="008B0215" w:rsidRPr="0015177F" w:rsidRDefault="008B0215" w:rsidP="0051786F">
            <w:pPr>
              <w:pStyle w:val="TableParagraph"/>
              <w:ind w:left="92" w:right="81" w:firstLine="0"/>
              <w:jc w:val="center"/>
              <w:rPr>
                <w:b/>
                <w:sz w:val="18"/>
                <w:szCs w:val="18"/>
              </w:rPr>
            </w:pPr>
            <w:r w:rsidRPr="0015177F">
              <w:rPr>
                <w:b/>
                <w:sz w:val="18"/>
                <w:szCs w:val="18"/>
              </w:rPr>
              <w:t>Максимальный</w:t>
            </w:r>
          </w:p>
          <w:p w:rsidR="008B0215" w:rsidRPr="0015177F" w:rsidRDefault="008B0215" w:rsidP="0051786F">
            <w:pPr>
              <w:pStyle w:val="TableParagraph"/>
              <w:ind w:left="92" w:right="84" w:firstLine="0"/>
              <w:jc w:val="center"/>
              <w:rPr>
                <w:b/>
                <w:sz w:val="18"/>
                <w:szCs w:val="18"/>
              </w:rPr>
            </w:pPr>
            <w:r w:rsidRPr="0015177F">
              <w:rPr>
                <w:b/>
                <w:sz w:val="18"/>
                <w:szCs w:val="18"/>
              </w:rPr>
              <w:t>процент</w:t>
            </w:r>
          </w:p>
          <w:p w:rsidR="008B0215" w:rsidRPr="0015177F" w:rsidRDefault="008B0215" w:rsidP="0051786F">
            <w:pPr>
              <w:pStyle w:val="TableParagraph"/>
              <w:ind w:firstLine="0"/>
              <w:jc w:val="center"/>
              <w:rPr>
                <w:b/>
                <w:sz w:val="18"/>
                <w:szCs w:val="18"/>
              </w:rPr>
            </w:pPr>
            <w:r w:rsidRPr="0015177F">
              <w:rPr>
                <w:b/>
                <w:sz w:val="18"/>
                <w:szCs w:val="18"/>
              </w:rPr>
              <w:t xml:space="preserve">застройки вграницах </w:t>
            </w:r>
            <w:r w:rsidRPr="0015177F">
              <w:rPr>
                <w:b/>
                <w:spacing w:val="-1"/>
                <w:sz w:val="18"/>
                <w:szCs w:val="18"/>
              </w:rPr>
              <w:t xml:space="preserve">земельного </w:t>
            </w:r>
            <w:r w:rsidRPr="0015177F">
              <w:rPr>
                <w:b/>
                <w:sz w:val="18"/>
                <w:szCs w:val="18"/>
              </w:rPr>
              <w:t>участка,определяемый какотношение суммарной площадиземельного участка, котораяможет бытьзастроена, ковсей площадиземельногоучастка , %</w:t>
            </w:r>
          </w:p>
        </w:tc>
        <w:tc>
          <w:tcPr>
            <w:tcW w:w="1539" w:type="dxa"/>
            <w:gridSpan w:val="2"/>
            <w:vAlign w:val="center"/>
          </w:tcPr>
          <w:p w:rsidR="008B0215" w:rsidRPr="0015177F" w:rsidRDefault="008B0215" w:rsidP="0051786F">
            <w:pPr>
              <w:pStyle w:val="TableParagraph"/>
              <w:spacing w:before="156"/>
              <w:ind w:left="161" w:right="147" w:firstLine="1"/>
              <w:jc w:val="center"/>
              <w:rPr>
                <w:b/>
                <w:sz w:val="18"/>
                <w:szCs w:val="18"/>
              </w:rPr>
            </w:pPr>
            <w:r w:rsidRPr="0015177F">
              <w:rPr>
                <w:b/>
                <w:sz w:val="18"/>
                <w:szCs w:val="18"/>
              </w:rPr>
              <w:t>Минимальные отступы отграниц земельных участков в целях определения мест допустимого</w:t>
            </w:r>
            <w:r>
              <w:rPr>
                <w:b/>
                <w:sz w:val="18"/>
                <w:szCs w:val="18"/>
              </w:rPr>
              <w:t xml:space="preserve"> размещения </w:t>
            </w:r>
            <w:r w:rsidRPr="0015177F">
              <w:rPr>
                <w:b/>
                <w:sz w:val="18"/>
                <w:szCs w:val="18"/>
              </w:rPr>
              <w:t>зданий, строений, сооружений, за пределами</w:t>
            </w:r>
            <w:r>
              <w:rPr>
                <w:b/>
                <w:sz w:val="18"/>
                <w:szCs w:val="18"/>
              </w:rPr>
              <w:t xml:space="preserve">которых запрещено строительств </w:t>
            </w:r>
            <w:r w:rsidRPr="0015177F">
              <w:rPr>
                <w:b/>
                <w:sz w:val="18"/>
                <w:szCs w:val="18"/>
              </w:rPr>
              <w:t>зданий,строений, сооружений,м</w:t>
            </w:r>
          </w:p>
        </w:tc>
        <w:tc>
          <w:tcPr>
            <w:tcW w:w="4610" w:type="dxa"/>
            <w:vAlign w:val="center"/>
          </w:tcPr>
          <w:p w:rsidR="008B0215" w:rsidRPr="0015177F" w:rsidRDefault="008B0215" w:rsidP="0051786F">
            <w:pPr>
              <w:pStyle w:val="TableParagraph"/>
              <w:spacing w:before="120"/>
              <w:ind w:right="135" w:firstLine="0"/>
              <w:jc w:val="center"/>
              <w:rPr>
                <w:b/>
                <w:sz w:val="18"/>
                <w:szCs w:val="18"/>
              </w:rPr>
            </w:pPr>
            <w:r w:rsidRPr="0015177F">
              <w:rPr>
                <w:b/>
                <w:sz w:val="18"/>
                <w:szCs w:val="18"/>
              </w:rPr>
              <w:t>иные предельные параметры разрешенного строительства, реконструкции объектов капитального строительства</w:t>
            </w:r>
          </w:p>
          <w:p w:rsidR="008B0215" w:rsidRPr="0015177F" w:rsidRDefault="008B0215" w:rsidP="0051786F">
            <w:pPr>
              <w:pStyle w:val="TableParagraph"/>
              <w:ind w:left="148" w:right="135"/>
              <w:jc w:val="center"/>
              <w:rPr>
                <w:sz w:val="18"/>
                <w:szCs w:val="18"/>
              </w:rPr>
            </w:pPr>
            <w:r w:rsidRPr="0015177F">
              <w:rPr>
                <w:b/>
                <w:sz w:val="18"/>
                <w:szCs w:val="18"/>
              </w:rPr>
              <w:t>и ограничения использования земельных участков и объектов капитального строительства</w:t>
            </w:r>
          </w:p>
        </w:tc>
      </w:tr>
      <w:tr w:rsidR="008B0215" w:rsidRPr="00D209DE" w:rsidTr="0051786F">
        <w:trPr>
          <w:gridAfter w:val="1"/>
          <w:wAfter w:w="9" w:type="dxa"/>
          <w:trHeight w:val="206"/>
        </w:trPr>
        <w:tc>
          <w:tcPr>
            <w:tcW w:w="1588" w:type="dxa"/>
            <w:gridSpan w:val="2"/>
          </w:tcPr>
          <w:p w:rsidR="008B0215" w:rsidRPr="00D209DE" w:rsidRDefault="008B0215" w:rsidP="0051786F">
            <w:pPr>
              <w:pStyle w:val="TableParagraph"/>
              <w:spacing w:line="186" w:lineRule="exact"/>
              <w:ind w:left="5" w:firstLine="24"/>
              <w:jc w:val="center"/>
              <w:rPr>
                <w:b/>
                <w:sz w:val="18"/>
              </w:rPr>
            </w:pPr>
            <w:r w:rsidRPr="00D209DE">
              <w:rPr>
                <w:b/>
                <w:sz w:val="18"/>
              </w:rPr>
              <w:t>1</w:t>
            </w:r>
          </w:p>
        </w:tc>
        <w:tc>
          <w:tcPr>
            <w:tcW w:w="3484" w:type="dxa"/>
          </w:tcPr>
          <w:p w:rsidR="008B0215" w:rsidRPr="00D209DE" w:rsidRDefault="008B0215" w:rsidP="0051786F">
            <w:pPr>
              <w:pStyle w:val="TableParagraph"/>
              <w:spacing w:line="186" w:lineRule="exact"/>
              <w:ind w:left="8" w:firstLine="24"/>
              <w:jc w:val="center"/>
              <w:rPr>
                <w:b/>
                <w:sz w:val="18"/>
              </w:rPr>
            </w:pPr>
            <w:r w:rsidRPr="00D209DE">
              <w:rPr>
                <w:b/>
                <w:sz w:val="18"/>
              </w:rPr>
              <w:t>2</w:t>
            </w:r>
          </w:p>
        </w:tc>
        <w:tc>
          <w:tcPr>
            <w:tcW w:w="1538" w:type="dxa"/>
            <w:gridSpan w:val="2"/>
          </w:tcPr>
          <w:p w:rsidR="008B0215" w:rsidRPr="00D209DE" w:rsidRDefault="008B0215" w:rsidP="0051786F">
            <w:pPr>
              <w:pStyle w:val="TableParagraph"/>
              <w:spacing w:line="186" w:lineRule="exact"/>
              <w:ind w:left="8" w:firstLine="24"/>
              <w:jc w:val="center"/>
              <w:rPr>
                <w:b/>
                <w:sz w:val="18"/>
              </w:rPr>
            </w:pPr>
            <w:r w:rsidRPr="00D209DE">
              <w:rPr>
                <w:b/>
                <w:sz w:val="18"/>
              </w:rPr>
              <w:t>3</w:t>
            </w:r>
          </w:p>
        </w:tc>
        <w:tc>
          <w:tcPr>
            <w:tcW w:w="1539" w:type="dxa"/>
            <w:gridSpan w:val="2"/>
          </w:tcPr>
          <w:p w:rsidR="008B0215" w:rsidRPr="00D209DE" w:rsidRDefault="008B0215" w:rsidP="0051786F">
            <w:pPr>
              <w:pStyle w:val="TableParagraph"/>
              <w:spacing w:line="186" w:lineRule="exact"/>
              <w:ind w:left="11" w:firstLine="24"/>
              <w:jc w:val="center"/>
              <w:rPr>
                <w:b/>
                <w:sz w:val="18"/>
              </w:rPr>
            </w:pPr>
            <w:r w:rsidRPr="00D209DE">
              <w:rPr>
                <w:b/>
                <w:sz w:val="18"/>
              </w:rPr>
              <w:t>4</w:t>
            </w:r>
          </w:p>
        </w:tc>
        <w:tc>
          <w:tcPr>
            <w:tcW w:w="1539" w:type="dxa"/>
            <w:gridSpan w:val="2"/>
          </w:tcPr>
          <w:p w:rsidR="008B0215" w:rsidRPr="00D209DE" w:rsidRDefault="008B0215" w:rsidP="0051786F">
            <w:pPr>
              <w:pStyle w:val="TableParagraph"/>
              <w:spacing w:line="186" w:lineRule="exact"/>
              <w:ind w:left="9" w:firstLine="24"/>
              <w:jc w:val="center"/>
              <w:rPr>
                <w:b/>
                <w:sz w:val="18"/>
              </w:rPr>
            </w:pPr>
            <w:r w:rsidRPr="00D209DE">
              <w:rPr>
                <w:b/>
                <w:sz w:val="18"/>
              </w:rPr>
              <w:t>5</w:t>
            </w:r>
          </w:p>
        </w:tc>
        <w:tc>
          <w:tcPr>
            <w:tcW w:w="1539" w:type="dxa"/>
            <w:gridSpan w:val="2"/>
          </w:tcPr>
          <w:p w:rsidR="008B0215" w:rsidRPr="00D209DE" w:rsidRDefault="008B0215" w:rsidP="0051786F">
            <w:pPr>
              <w:pStyle w:val="TableParagraph"/>
              <w:spacing w:line="186" w:lineRule="exact"/>
              <w:ind w:left="11" w:firstLine="24"/>
              <w:jc w:val="center"/>
              <w:rPr>
                <w:b/>
                <w:sz w:val="18"/>
              </w:rPr>
            </w:pPr>
            <w:r w:rsidRPr="00D209DE">
              <w:rPr>
                <w:b/>
                <w:sz w:val="18"/>
              </w:rPr>
              <w:t>6</w:t>
            </w:r>
          </w:p>
        </w:tc>
        <w:tc>
          <w:tcPr>
            <w:tcW w:w="4610" w:type="dxa"/>
          </w:tcPr>
          <w:p w:rsidR="008B0215" w:rsidRPr="00D209DE" w:rsidRDefault="008B0215" w:rsidP="0051786F">
            <w:pPr>
              <w:pStyle w:val="TableParagraph"/>
              <w:spacing w:line="186" w:lineRule="exact"/>
              <w:ind w:left="11" w:firstLine="24"/>
              <w:jc w:val="center"/>
              <w:rPr>
                <w:b/>
                <w:sz w:val="18"/>
              </w:rPr>
            </w:pPr>
            <w:r w:rsidRPr="00D209DE">
              <w:rPr>
                <w:b/>
                <w:sz w:val="18"/>
              </w:rPr>
              <w:t>7</w:t>
            </w:r>
          </w:p>
        </w:tc>
      </w:tr>
      <w:tr w:rsidR="008B0215" w:rsidRPr="00D209DE" w:rsidTr="0051786F">
        <w:trPr>
          <w:gridAfter w:val="1"/>
          <w:wAfter w:w="9" w:type="dxa"/>
          <w:trHeight w:val="253"/>
        </w:trPr>
        <w:tc>
          <w:tcPr>
            <w:tcW w:w="15837" w:type="dxa"/>
            <w:gridSpan w:val="12"/>
            <w:shd w:val="clear" w:color="auto" w:fill="BEBEBE"/>
          </w:tcPr>
          <w:p w:rsidR="008B0215" w:rsidRPr="00D209DE" w:rsidRDefault="008B0215" w:rsidP="0051786F">
            <w:pPr>
              <w:pStyle w:val="TableParagraph"/>
              <w:spacing w:line="233" w:lineRule="exact"/>
              <w:ind w:right="5491" w:firstLine="4990"/>
              <w:jc w:val="center"/>
              <w:rPr>
                <w:b/>
              </w:rPr>
            </w:pPr>
            <w:r w:rsidRPr="00D209DE">
              <w:rPr>
                <w:b/>
              </w:rPr>
              <w:t>Основные виды разрешённого использования</w:t>
            </w:r>
          </w:p>
        </w:tc>
      </w:tr>
      <w:tr w:rsidR="008B0215" w:rsidRPr="00D209DE" w:rsidTr="0051786F">
        <w:trPr>
          <w:gridAfter w:val="1"/>
          <w:wAfter w:w="9" w:type="dxa"/>
          <w:trHeight w:val="3247"/>
        </w:trPr>
        <w:tc>
          <w:tcPr>
            <w:tcW w:w="1588" w:type="dxa"/>
            <w:gridSpan w:val="2"/>
          </w:tcPr>
          <w:p w:rsidR="008B0215" w:rsidRPr="007F0609" w:rsidRDefault="008B0215" w:rsidP="0051786F">
            <w:pPr>
              <w:pStyle w:val="TableParagraph"/>
              <w:spacing w:line="205" w:lineRule="exact"/>
              <w:ind w:firstLine="0"/>
              <w:rPr>
                <w:sz w:val="18"/>
                <w:szCs w:val="18"/>
              </w:rPr>
            </w:pPr>
            <w:r w:rsidRPr="007F0609">
              <w:rPr>
                <w:sz w:val="18"/>
                <w:szCs w:val="18"/>
              </w:rPr>
              <w:t>Здравоохранение (3.4)</w:t>
            </w:r>
          </w:p>
        </w:tc>
        <w:tc>
          <w:tcPr>
            <w:tcW w:w="3484" w:type="dxa"/>
          </w:tcPr>
          <w:p w:rsidR="008B0215" w:rsidRPr="007F0609" w:rsidRDefault="008B0215" w:rsidP="0051786F">
            <w:pPr>
              <w:pStyle w:val="TableParagraph"/>
              <w:tabs>
                <w:tab w:val="left" w:pos="1395"/>
                <w:tab w:val="left" w:pos="2420"/>
              </w:tabs>
              <w:spacing w:line="205" w:lineRule="exact"/>
              <w:ind w:firstLine="0"/>
              <w:rPr>
                <w:sz w:val="18"/>
                <w:szCs w:val="18"/>
              </w:rPr>
            </w:pPr>
            <w:r w:rsidRPr="009B598E">
              <w:rPr>
                <w:sz w:val="18"/>
                <w:szCs w:val="18"/>
              </w:rPr>
              <w:t>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кодами 3.4.1 - 3.4.2</w:t>
            </w:r>
          </w:p>
        </w:tc>
        <w:tc>
          <w:tcPr>
            <w:tcW w:w="1538" w:type="dxa"/>
            <w:gridSpan w:val="2"/>
            <w:vAlign w:val="center"/>
          </w:tcPr>
          <w:p w:rsidR="008B0215" w:rsidRPr="007F0609" w:rsidRDefault="008B0215" w:rsidP="0051786F">
            <w:pPr>
              <w:pStyle w:val="TableParagraph"/>
              <w:ind w:firstLine="0"/>
              <w:jc w:val="center"/>
              <w:rPr>
                <w:sz w:val="18"/>
                <w:szCs w:val="18"/>
              </w:rPr>
            </w:pPr>
            <w:r w:rsidRPr="007F0609">
              <w:rPr>
                <w:sz w:val="18"/>
                <w:szCs w:val="18"/>
              </w:rPr>
              <w:t>3</w:t>
            </w:r>
          </w:p>
        </w:tc>
        <w:tc>
          <w:tcPr>
            <w:tcW w:w="1539" w:type="dxa"/>
            <w:gridSpan w:val="2"/>
            <w:vAlign w:val="center"/>
          </w:tcPr>
          <w:p w:rsidR="008B0215" w:rsidRDefault="008B0215" w:rsidP="0051786F">
            <w:pPr>
              <w:pStyle w:val="TableParagraph"/>
              <w:ind w:right="93" w:firstLine="0"/>
              <w:jc w:val="center"/>
              <w:rPr>
                <w:sz w:val="18"/>
                <w:szCs w:val="18"/>
              </w:rPr>
            </w:pPr>
            <w:r w:rsidRPr="007F0609">
              <w:rPr>
                <w:sz w:val="18"/>
                <w:szCs w:val="18"/>
              </w:rPr>
              <w:t>минимальные</w:t>
            </w:r>
          </w:p>
          <w:p w:rsidR="008B0215" w:rsidRPr="007F0609" w:rsidRDefault="008B0215" w:rsidP="0051786F">
            <w:pPr>
              <w:pStyle w:val="TableParagraph"/>
              <w:ind w:right="93" w:firstLine="0"/>
              <w:jc w:val="center"/>
              <w:rPr>
                <w:sz w:val="18"/>
                <w:szCs w:val="18"/>
              </w:rPr>
            </w:pPr>
            <w:r w:rsidRPr="007F0609">
              <w:rPr>
                <w:sz w:val="18"/>
                <w:szCs w:val="18"/>
              </w:rPr>
              <w:t>- 400.</w:t>
            </w:r>
          </w:p>
        </w:tc>
        <w:tc>
          <w:tcPr>
            <w:tcW w:w="1539" w:type="dxa"/>
            <w:gridSpan w:val="2"/>
            <w:vAlign w:val="center"/>
          </w:tcPr>
          <w:p w:rsidR="008B0215" w:rsidRPr="007F0609" w:rsidRDefault="008B0215" w:rsidP="0051786F">
            <w:pPr>
              <w:pStyle w:val="TableParagraph"/>
              <w:ind w:right="82"/>
              <w:jc w:val="center"/>
              <w:rPr>
                <w:sz w:val="18"/>
                <w:szCs w:val="18"/>
              </w:rPr>
            </w:pPr>
            <w:r w:rsidRPr="007F0609">
              <w:rPr>
                <w:sz w:val="18"/>
                <w:szCs w:val="18"/>
              </w:rPr>
              <w:t>50</w:t>
            </w:r>
          </w:p>
        </w:tc>
        <w:tc>
          <w:tcPr>
            <w:tcW w:w="1539" w:type="dxa"/>
            <w:gridSpan w:val="2"/>
            <w:vAlign w:val="center"/>
          </w:tcPr>
          <w:p w:rsidR="008B0215" w:rsidRPr="007F0609" w:rsidRDefault="008B0215" w:rsidP="0051786F">
            <w:pPr>
              <w:pStyle w:val="TableParagraph"/>
              <w:tabs>
                <w:tab w:val="left" w:pos="785"/>
              </w:tabs>
              <w:ind w:left="108" w:right="93" w:firstLine="0"/>
              <w:jc w:val="center"/>
              <w:rPr>
                <w:sz w:val="18"/>
                <w:szCs w:val="18"/>
              </w:rPr>
            </w:pPr>
            <w:r w:rsidRPr="007F0609">
              <w:rPr>
                <w:sz w:val="18"/>
                <w:szCs w:val="18"/>
              </w:rPr>
              <w:t>Минимальный отступ от границ соседнего участка до основного строения – 3м.</w:t>
            </w:r>
          </w:p>
        </w:tc>
        <w:tc>
          <w:tcPr>
            <w:tcW w:w="4610" w:type="dxa"/>
          </w:tcPr>
          <w:p w:rsidR="008B0215" w:rsidRPr="007F0609" w:rsidRDefault="008B0215" w:rsidP="0051786F">
            <w:pPr>
              <w:pStyle w:val="TableParagraph"/>
              <w:spacing w:line="171" w:lineRule="exact"/>
              <w:ind w:firstLine="0"/>
              <w:rPr>
                <w:sz w:val="18"/>
                <w:szCs w:val="18"/>
              </w:rPr>
            </w:pPr>
            <w:r w:rsidRPr="007F0609">
              <w:rPr>
                <w:sz w:val="18"/>
                <w:szCs w:val="18"/>
              </w:rPr>
              <w:t>Минимальный процент озеленения –15 %.</w:t>
            </w:r>
          </w:p>
          <w:p w:rsidR="008B0215" w:rsidRPr="007F0609" w:rsidRDefault="008B0215" w:rsidP="0051786F">
            <w:pPr>
              <w:pStyle w:val="TableParagraph"/>
              <w:spacing w:after="0"/>
              <w:ind w:right="90" w:firstLine="0"/>
              <w:rPr>
                <w:sz w:val="18"/>
                <w:szCs w:val="18"/>
              </w:rPr>
            </w:pPr>
            <w:r w:rsidRPr="007F0609">
              <w:rPr>
                <w:sz w:val="18"/>
                <w:szCs w:val="18"/>
              </w:rPr>
              <w:t>Минимальный отступ от красной линии улиц до линии застройки - 3 м (в сложившихся условиях застройки при невозможности обеспечения нормативного отступа, линия застройки может совпадать с красной линией). Не допускается размещение лечебно-профилактические и оздоровительные учреждения общего пользования  в  санитарно-защитных зонах, установленных в предусмотренном действующим законодательствомпорядке.</w:t>
            </w:r>
          </w:p>
          <w:p w:rsidR="008B0215" w:rsidRPr="007F0609" w:rsidRDefault="008B0215" w:rsidP="0051786F">
            <w:pPr>
              <w:pStyle w:val="TableParagraph"/>
              <w:ind w:right="94" w:firstLine="0"/>
              <w:rPr>
                <w:sz w:val="18"/>
                <w:szCs w:val="18"/>
              </w:rPr>
            </w:pPr>
            <w:r w:rsidRPr="007F0609">
              <w:rPr>
                <w:sz w:val="18"/>
                <w:szCs w:val="18"/>
              </w:rPr>
              <w:t>Ограничения использования (хозяйственной деятельности) земель в границах охранных зон линейных объектов электросетевого хозяйства, газораспределительных сетей и земельных участков с особыми условиями использования (Не допускается строительство каких либо зданий, строений, сооружений без согласования.Не допускается создание препятствий для обслуживания и ремонта объектов.)</w:t>
            </w:r>
          </w:p>
        </w:tc>
      </w:tr>
      <w:tr w:rsidR="008B0215" w:rsidRPr="00D209DE" w:rsidTr="0051786F">
        <w:trPr>
          <w:gridAfter w:val="1"/>
          <w:wAfter w:w="9" w:type="dxa"/>
          <w:trHeight w:val="3250"/>
        </w:trPr>
        <w:tc>
          <w:tcPr>
            <w:tcW w:w="1588" w:type="dxa"/>
            <w:gridSpan w:val="2"/>
          </w:tcPr>
          <w:p w:rsidR="008B0215" w:rsidRPr="007F0609" w:rsidRDefault="008B0215" w:rsidP="0051786F">
            <w:pPr>
              <w:pStyle w:val="TableParagraph"/>
              <w:ind w:right="142" w:firstLine="0"/>
              <w:rPr>
                <w:sz w:val="18"/>
                <w:szCs w:val="18"/>
              </w:rPr>
            </w:pPr>
            <w:r w:rsidRPr="007F0609">
              <w:rPr>
                <w:sz w:val="18"/>
                <w:szCs w:val="18"/>
              </w:rPr>
              <w:lastRenderedPageBreak/>
              <w:t>Образование и просвещение(3.5)</w:t>
            </w:r>
          </w:p>
        </w:tc>
        <w:tc>
          <w:tcPr>
            <w:tcW w:w="3484" w:type="dxa"/>
          </w:tcPr>
          <w:p w:rsidR="008B0215" w:rsidRPr="007F0609" w:rsidRDefault="008B0215" w:rsidP="0051786F">
            <w:pPr>
              <w:pStyle w:val="TableParagraph"/>
              <w:tabs>
                <w:tab w:val="left" w:pos="1772"/>
                <w:tab w:val="left" w:pos="2346"/>
                <w:tab w:val="left" w:pos="2515"/>
                <w:tab w:val="left" w:pos="3468"/>
              </w:tabs>
              <w:ind w:left="108" w:right="99" w:firstLine="0"/>
              <w:rPr>
                <w:sz w:val="18"/>
                <w:szCs w:val="18"/>
              </w:rPr>
            </w:pPr>
            <w:r w:rsidRPr="009B598E">
              <w:rPr>
                <w:sz w:val="18"/>
                <w:szCs w:val="18"/>
              </w:rPr>
              <w:t>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с кодами 3.5.1 - 3.5.2</w:t>
            </w:r>
          </w:p>
        </w:tc>
        <w:tc>
          <w:tcPr>
            <w:tcW w:w="1538" w:type="dxa"/>
            <w:gridSpan w:val="2"/>
            <w:vAlign w:val="center"/>
          </w:tcPr>
          <w:p w:rsidR="008B0215" w:rsidRPr="007F0609" w:rsidRDefault="008B0215" w:rsidP="0051786F">
            <w:pPr>
              <w:pStyle w:val="TableParagraph"/>
              <w:spacing w:before="240"/>
              <w:ind w:left="60" w:right="131" w:firstLine="0"/>
              <w:rPr>
                <w:sz w:val="18"/>
                <w:szCs w:val="18"/>
              </w:rPr>
            </w:pPr>
            <w:r w:rsidRPr="007F0609">
              <w:rPr>
                <w:sz w:val="18"/>
                <w:szCs w:val="18"/>
              </w:rPr>
              <w:t>Предельн</w:t>
            </w:r>
            <w:r>
              <w:rPr>
                <w:sz w:val="18"/>
                <w:szCs w:val="18"/>
              </w:rPr>
              <w:t xml:space="preserve">ое количество надземных этажей: Дошкольных образовательных </w:t>
            </w:r>
            <w:r w:rsidRPr="007F0609">
              <w:rPr>
                <w:sz w:val="18"/>
                <w:szCs w:val="18"/>
              </w:rPr>
              <w:t>учреждений – 2;</w:t>
            </w:r>
          </w:p>
          <w:p w:rsidR="008B0215" w:rsidRPr="007F0609" w:rsidRDefault="008B0215" w:rsidP="0051786F">
            <w:pPr>
              <w:pStyle w:val="TableParagraph"/>
              <w:ind w:left="60" w:right="88" w:firstLine="0"/>
              <w:rPr>
                <w:sz w:val="18"/>
                <w:szCs w:val="18"/>
              </w:rPr>
            </w:pPr>
            <w:r>
              <w:rPr>
                <w:sz w:val="18"/>
                <w:szCs w:val="18"/>
              </w:rPr>
              <w:t xml:space="preserve">Общеобразовательных </w:t>
            </w:r>
            <w:r w:rsidRPr="007F0609">
              <w:rPr>
                <w:sz w:val="18"/>
                <w:szCs w:val="18"/>
              </w:rPr>
              <w:t>учреждений – 3.</w:t>
            </w:r>
          </w:p>
        </w:tc>
        <w:tc>
          <w:tcPr>
            <w:tcW w:w="1539" w:type="dxa"/>
            <w:gridSpan w:val="2"/>
            <w:vAlign w:val="center"/>
          </w:tcPr>
          <w:p w:rsidR="008B0215" w:rsidRPr="007F0609" w:rsidRDefault="008B0215" w:rsidP="0051786F">
            <w:pPr>
              <w:pStyle w:val="TableParagraph"/>
              <w:spacing w:before="240"/>
              <w:ind w:right="86" w:firstLine="0"/>
              <w:jc w:val="center"/>
              <w:rPr>
                <w:sz w:val="18"/>
                <w:szCs w:val="18"/>
              </w:rPr>
            </w:pPr>
            <w:r w:rsidRPr="007F0609">
              <w:rPr>
                <w:sz w:val="18"/>
                <w:szCs w:val="18"/>
              </w:rPr>
              <w:t>минимальные</w:t>
            </w:r>
          </w:p>
          <w:p w:rsidR="008B0215" w:rsidRPr="007F0609" w:rsidRDefault="008B0215" w:rsidP="0051786F">
            <w:pPr>
              <w:pStyle w:val="TableParagraph"/>
              <w:ind w:left="97" w:right="82" w:hanging="35"/>
              <w:jc w:val="center"/>
              <w:rPr>
                <w:sz w:val="18"/>
                <w:szCs w:val="18"/>
              </w:rPr>
            </w:pPr>
            <w:r w:rsidRPr="007F0609">
              <w:rPr>
                <w:sz w:val="18"/>
                <w:szCs w:val="18"/>
              </w:rPr>
              <w:t>- 600.</w:t>
            </w:r>
          </w:p>
        </w:tc>
        <w:tc>
          <w:tcPr>
            <w:tcW w:w="1539" w:type="dxa"/>
            <w:gridSpan w:val="2"/>
            <w:vAlign w:val="center"/>
          </w:tcPr>
          <w:p w:rsidR="008B0215" w:rsidRPr="007F0609" w:rsidRDefault="008B0215" w:rsidP="0051786F">
            <w:pPr>
              <w:pStyle w:val="TableParagraph"/>
              <w:spacing w:before="240"/>
              <w:ind w:right="82" w:firstLine="0"/>
              <w:jc w:val="center"/>
              <w:rPr>
                <w:sz w:val="18"/>
                <w:szCs w:val="18"/>
              </w:rPr>
            </w:pPr>
            <w:r w:rsidRPr="007F0609">
              <w:rPr>
                <w:sz w:val="18"/>
                <w:szCs w:val="18"/>
              </w:rPr>
              <w:t>30</w:t>
            </w:r>
          </w:p>
        </w:tc>
        <w:tc>
          <w:tcPr>
            <w:tcW w:w="1539" w:type="dxa"/>
            <w:gridSpan w:val="2"/>
            <w:vAlign w:val="center"/>
          </w:tcPr>
          <w:p w:rsidR="008B0215" w:rsidRPr="007F0609" w:rsidRDefault="008B0215" w:rsidP="0051786F">
            <w:pPr>
              <w:pStyle w:val="TableParagraph"/>
              <w:spacing w:before="240"/>
              <w:ind w:right="96" w:firstLine="0"/>
              <w:rPr>
                <w:sz w:val="18"/>
                <w:szCs w:val="18"/>
              </w:rPr>
            </w:pPr>
            <w:r w:rsidRPr="007F0609">
              <w:rPr>
                <w:sz w:val="18"/>
                <w:szCs w:val="18"/>
              </w:rPr>
              <w:t>Минимальный отступ от границ соседнего</w:t>
            </w:r>
            <w:r>
              <w:rPr>
                <w:sz w:val="18"/>
                <w:szCs w:val="18"/>
              </w:rPr>
              <w:t xml:space="preserve"> у</w:t>
            </w:r>
            <w:r w:rsidRPr="007F0609">
              <w:rPr>
                <w:sz w:val="18"/>
                <w:szCs w:val="18"/>
              </w:rPr>
              <w:t>часткадо основногостроения – 3 м.</w:t>
            </w:r>
          </w:p>
        </w:tc>
        <w:tc>
          <w:tcPr>
            <w:tcW w:w="4610" w:type="dxa"/>
          </w:tcPr>
          <w:p w:rsidR="008B0215" w:rsidRDefault="008B0215" w:rsidP="0051786F">
            <w:pPr>
              <w:pStyle w:val="TableParagraph"/>
              <w:ind w:right="99" w:firstLine="0"/>
              <w:rPr>
                <w:sz w:val="18"/>
                <w:szCs w:val="18"/>
              </w:rPr>
            </w:pPr>
            <w:r w:rsidRPr="007F0609">
              <w:rPr>
                <w:sz w:val="18"/>
                <w:szCs w:val="18"/>
              </w:rPr>
              <w:t>Минимальный процент озеленения –15 %. Минимальный отступ от красной линии улиц до линии застройки - 10 м.</w:t>
            </w:r>
          </w:p>
          <w:p w:rsidR="008B0215" w:rsidRDefault="008B0215" w:rsidP="0051786F">
            <w:pPr>
              <w:pStyle w:val="TableParagraph"/>
              <w:ind w:right="99" w:firstLine="0"/>
              <w:rPr>
                <w:sz w:val="18"/>
                <w:szCs w:val="18"/>
              </w:rPr>
            </w:pPr>
            <w:r w:rsidRPr="007F0609">
              <w:rPr>
                <w:sz w:val="18"/>
                <w:szCs w:val="18"/>
              </w:rPr>
              <w:t>Не допускается размещение, объектов учебно- образовательного назначения в санитарно-защитных зонах, установленных в предусмотренном действующим законодательством порядке.</w:t>
            </w:r>
          </w:p>
          <w:p w:rsidR="008B0215" w:rsidRPr="007F0609" w:rsidRDefault="008B0215" w:rsidP="0051786F">
            <w:pPr>
              <w:pStyle w:val="TableParagraph"/>
              <w:ind w:right="99" w:firstLine="0"/>
              <w:rPr>
                <w:sz w:val="18"/>
                <w:szCs w:val="18"/>
              </w:rPr>
            </w:pPr>
            <w:r w:rsidRPr="007F0609">
              <w:rPr>
                <w:sz w:val="18"/>
                <w:szCs w:val="18"/>
              </w:rPr>
              <w:t>Ограничения использования (хозяйственной деятельности) земель в границах охранных зон линейных объектов электросетевого хозяйства, газораспределительных сетей и земельных участков с особыми условиями использования (Не допускается строительство каких либо зданий, строений, сооружений без согласования.Не допускается создание препятствий для обслуживания и ремонта объектов.)</w:t>
            </w:r>
          </w:p>
        </w:tc>
      </w:tr>
      <w:tr w:rsidR="008B0215" w:rsidRPr="00D209DE" w:rsidTr="0051786F">
        <w:trPr>
          <w:gridAfter w:val="1"/>
          <w:wAfter w:w="9" w:type="dxa"/>
          <w:trHeight w:val="2858"/>
        </w:trPr>
        <w:tc>
          <w:tcPr>
            <w:tcW w:w="1588" w:type="dxa"/>
            <w:gridSpan w:val="2"/>
          </w:tcPr>
          <w:p w:rsidR="008B0215" w:rsidRPr="00B0591F" w:rsidRDefault="008B0215" w:rsidP="0051786F">
            <w:pPr>
              <w:pStyle w:val="TableParagraph"/>
              <w:spacing w:line="205" w:lineRule="exact"/>
              <w:ind w:left="107" w:firstLine="0"/>
              <w:rPr>
                <w:sz w:val="18"/>
                <w:szCs w:val="18"/>
              </w:rPr>
            </w:pPr>
            <w:r w:rsidRPr="00B0591F">
              <w:rPr>
                <w:sz w:val="18"/>
                <w:szCs w:val="18"/>
              </w:rPr>
              <w:t>Магазины (4.4)</w:t>
            </w:r>
          </w:p>
        </w:tc>
        <w:tc>
          <w:tcPr>
            <w:tcW w:w="3484" w:type="dxa"/>
          </w:tcPr>
          <w:p w:rsidR="008B0215" w:rsidRPr="00B0591F" w:rsidRDefault="008B0215" w:rsidP="0051786F">
            <w:pPr>
              <w:pStyle w:val="TableParagraph"/>
              <w:tabs>
                <w:tab w:val="left" w:pos="1395"/>
                <w:tab w:val="left" w:pos="2420"/>
              </w:tabs>
              <w:spacing w:line="205" w:lineRule="exact"/>
              <w:ind w:left="108" w:firstLine="0"/>
              <w:rPr>
                <w:sz w:val="18"/>
                <w:szCs w:val="18"/>
              </w:rPr>
            </w:pPr>
            <w:r w:rsidRPr="00B0591F">
              <w:rPr>
                <w:sz w:val="18"/>
                <w:szCs w:val="18"/>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538" w:type="dxa"/>
            <w:gridSpan w:val="2"/>
            <w:vAlign w:val="center"/>
          </w:tcPr>
          <w:p w:rsidR="008B0215" w:rsidRPr="00B0591F" w:rsidRDefault="008B0215" w:rsidP="0051786F">
            <w:pPr>
              <w:pStyle w:val="TableParagraph"/>
              <w:ind w:firstLine="0"/>
              <w:jc w:val="center"/>
              <w:rPr>
                <w:sz w:val="18"/>
                <w:szCs w:val="18"/>
              </w:rPr>
            </w:pPr>
            <w:r w:rsidRPr="00B0591F">
              <w:rPr>
                <w:sz w:val="18"/>
                <w:szCs w:val="18"/>
              </w:rPr>
              <w:t>3</w:t>
            </w:r>
          </w:p>
        </w:tc>
        <w:tc>
          <w:tcPr>
            <w:tcW w:w="1539" w:type="dxa"/>
            <w:gridSpan w:val="2"/>
            <w:vAlign w:val="center"/>
          </w:tcPr>
          <w:p w:rsidR="008B0215" w:rsidRPr="00B0591F" w:rsidRDefault="008B0215" w:rsidP="0051786F">
            <w:pPr>
              <w:pStyle w:val="TableParagraph"/>
              <w:spacing w:line="207" w:lineRule="exact"/>
              <w:ind w:left="97" w:right="85" w:firstLine="0"/>
              <w:jc w:val="center"/>
              <w:rPr>
                <w:sz w:val="18"/>
                <w:szCs w:val="18"/>
              </w:rPr>
            </w:pPr>
            <w:r w:rsidRPr="00B0591F">
              <w:rPr>
                <w:sz w:val="18"/>
                <w:szCs w:val="18"/>
              </w:rPr>
              <w:t>максимальные</w:t>
            </w:r>
          </w:p>
          <w:p w:rsidR="008B0215" w:rsidRPr="00B0591F" w:rsidRDefault="008B0215" w:rsidP="0051786F">
            <w:pPr>
              <w:pStyle w:val="TableParagraph"/>
              <w:spacing w:line="207" w:lineRule="exact"/>
              <w:ind w:left="97" w:right="83" w:firstLine="0"/>
              <w:jc w:val="center"/>
              <w:rPr>
                <w:sz w:val="18"/>
                <w:szCs w:val="18"/>
              </w:rPr>
            </w:pPr>
            <w:r w:rsidRPr="00B0591F">
              <w:rPr>
                <w:sz w:val="18"/>
                <w:szCs w:val="18"/>
              </w:rPr>
              <w:t>- 5000.</w:t>
            </w:r>
          </w:p>
        </w:tc>
        <w:tc>
          <w:tcPr>
            <w:tcW w:w="1539" w:type="dxa"/>
            <w:gridSpan w:val="2"/>
            <w:vAlign w:val="center"/>
          </w:tcPr>
          <w:p w:rsidR="008B0215" w:rsidRPr="00B0591F" w:rsidRDefault="008B0215" w:rsidP="0051786F">
            <w:pPr>
              <w:pStyle w:val="TableParagraph"/>
              <w:ind w:right="82" w:firstLine="0"/>
              <w:jc w:val="center"/>
              <w:rPr>
                <w:sz w:val="18"/>
                <w:szCs w:val="18"/>
              </w:rPr>
            </w:pPr>
            <w:r w:rsidRPr="00B0591F">
              <w:rPr>
                <w:sz w:val="18"/>
                <w:szCs w:val="18"/>
              </w:rPr>
              <w:t>60</w:t>
            </w:r>
          </w:p>
        </w:tc>
        <w:tc>
          <w:tcPr>
            <w:tcW w:w="1539" w:type="dxa"/>
            <w:gridSpan w:val="2"/>
            <w:vAlign w:val="center"/>
          </w:tcPr>
          <w:p w:rsidR="008B0215" w:rsidRPr="00B0591F" w:rsidRDefault="008B0215" w:rsidP="0051786F">
            <w:pPr>
              <w:pStyle w:val="TableParagraph"/>
              <w:tabs>
                <w:tab w:val="left" w:pos="785"/>
              </w:tabs>
              <w:ind w:left="63" w:right="93" w:firstLine="0"/>
              <w:rPr>
                <w:sz w:val="18"/>
                <w:szCs w:val="18"/>
              </w:rPr>
            </w:pPr>
            <w:r w:rsidRPr="00B0591F">
              <w:rPr>
                <w:sz w:val="18"/>
                <w:szCs w:val="18"/>
              </w:rPr>
              <w:t>Минимальный отступ от границ соседнего участка до основного строения – 3м.</w:t>
            </w:r>
          </w:p>
        </w:tc>
        <w:tc>
          <w:tcPr>
            <w:tcW w:w="4610" w:type="dxa"/>
          </w:tcPr>
          <w:p w:rsidR="008B0215" w:rsidRPr="00B0591F" w:rsidRDefault="008B0215" w:rsidP="0051786F">
            <w:pPr>
              <w:pStyle w:val="TableParagraph"/>
              <w:ind w:left="109" w:firstLine="0"/>
              <w:rPr>
                <w:sz w:val="18"/>
                <w:szCs w:val="18"/>
              </w:rPr>
            </w:pPr>
            <w:r w:rsidRPr="00B0591F">
              <w:rPr>
                <w:sz w:val="18"/>
                <w:szCs w:val="18"/>
              </w:rPr>
              <w:t>Минимальный отступ от красной линии улиц до линии застройки - 3 м. Минимальный процент отведенный под парковку в границах земельного участка, определяемый как отношение суммарной площади земельного участка, на которой может быть парковка, ко всей площади земельного участка – 5 %. Не допускается размещение объектов, требующих установления санитарно – защитныхзон.</w:t>
            </w:r>
          </w:p>
          <w:p w:rsidR="008B0215" w:rsidRPr="00B0591F" w:rsidRDefault="008B0215" w:rsidP="0051786F">
            <w:pPr>
              <w:pStyle w:val="TableParagraph"/>
              <w:ind w:left="109" w:firstLine="0"/>
              <w:rPr>
                <w:sz w:val="18"/>
                <w:szCs w:val="18"/>
              </w:rPr>
            </w:pPr>
            <w:r w:rsidRPr="00B0591F">
              <w:rPr>
                <w:sz w:val="18"/>
                <w:szCs w:val="18"/>
              </w:rPr>
              <w:t>Ограничения использования (хозяйственной деятельности) земель в границах охранных зон линейных объектов электросетевого хозяйства, газораспределительных сетей и земельных участков с особыми условиями использования (Не допускается строительство каких либо зданий, строений, сооружений без согласования.Не допускается создание препятствий для обслуживания и ремонтаобъектов.)</w:t>
            </w:r>
          </w:p>
        </w:tc>
      </w:tr>
      <w:tr w:rsidR="008B0215" w:rsidRPr="00D209DE" w:rsidTr="0051786F">
        <w:trPr>
          <w:gridAfter w:val="1"/>
          <w:wAfter w:w="9" w:type="dxa"/>
          <w:trHeight w:val="1397"/>
        </w:trPr>
        <w:tc>
          <w:tcPr>
            <w:tcW w:w="1588" w:type="dxa"/>
            <w:gridSpan w:val="2"/>
          </w:tcPr>
          <w:p w:rsidR="008B0215" w:rsidRPr="00B0591F" w:rsidRDefault="008B0215" w:rsidP="0051786F">
            <w:pPr>
              <w:pStyle w:val="TableParagraph"/>
              <w:ind w:left="107" w:right="142" w:firstLine="0"/>
              <w:rPr>
                <w:sz w:val="18"/>
                <w:szCs w:val="18"/>
              </w:rPr>
            </w:pPr>
            <w:r w:rsidRPr="00B0591F">
              <w:rPr>
                <w:sz w:val="18"/>
                <w:szCs w:val="18"/>
              </w:rPr>
              <w:t>Социальное обслуживание (3.2)</w:t>
            </w:r>
          </w:p>
        </w:tc>
        <w:tc>
          <w:tcPr>
            <w:tcW w:w="3484" w:type="dxa"/>
          </w:tcPr>
          <w:p w:rsidR="008B0215" w:rsidRPr="00B0591F" w:rsidRDefault="008B0215" w:rsidP="0051786F">
            <w:pPr>
              <w:pStyle w:val="TableParagraph"/>
              <w:tabs>
                <w:tab w:val="left" w:pos="1461"/>
                <w:tab w:val="left" w:pos="2593"/>
              </w:tabs>
              <w:ind w:left="108" w:right="98" w:firstLine="0"/>
              <w:rPr>
                <w:sz w:val="18"/>
                <w:szCs w:val="18"/>
              </w:rPr>
            </w:pPr>
            <w:r w:rsidRPr="009B598E">
              <w:rPr>
                <w:sz w:val="18"/>
                <w:szCs w:val="18"/>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tc>
        <w:tc>
          <w:tcPr>
            <w:tcW w:w="1538" w:type="dxa"/>
            <w:gridSpan w:val="2"/>
            <w:vMerge w:val="restart"/>
            <w:vAlign w:val="center"/>
          </w:tcPr>
          <w:p w:rsidR="008B0215" w:rsidRPr="00B0591F" w:rsidRDefault="008B0215" w:rsidP="0051786F">
            <w:pPr>
              <w:pStyle w:val="TableParagraph"/>
              <w:ind w:firstLine="0"/>
              <w:jc w:val="center"/>
              <w:rPr>
                <w:sz w:val="18"/>
                <w:szCs w:val="18"/>
              </w:rPr>
            </w:pPr>
            <w:r w:rsidRPr="00B0591F">
              <w:rPr>
                <w:sz w:val="18"/>
                <w:szCs w:val="18"/>
              </w:rPr>
              <w:t>3</w:t>
            </w:r>
          </w:p>
        </w:tc>
        <w:tc>
          <w:tcPr>
            <w:tcW w:w="1539" w:type="dxa"/>
            <w:gridSpan w:val="2"/>
            <w:vMerge w:val="restart"/>
            <w:vAlign w:val="center"/>
          </w:tcPr>
          <w:p w:rsidR="008B0215" w:rsidRPr="00B0591F" w:rsidRDefault="008B0215" w:rsidP="0051786F">
            <w:pPr>
              <w:pStyle w:val="TableParagraph"/>
              <w:spacing w:line="207" w:lineRule="exact"/>
              <w:ind w:left="97" w:right="85" w:firstLine="0"/>
              <w:jc w:val="center"/>
              <w:rPr>
                <w:sz w:val="18"/>
                <w:szCs w:val="18"/>
              </w:rPr>
            </w:pPr>
            <w:r w:rsidRPr="00B0591F">
              <w:rPr>
                <w:sz w:val="18"/>
                <w:szCs w:val="18"/>
              </w:rPr>
              <w:t>максимальные</w:t>
            </w:r>
          </w:p>
          <w:p w:rsidR="008B0215" w:rsidRPr="00B0591F" w:rsidRDefault="008B0215" w:rsidP="0051786F">
            <w:pPr>
              <w:pStyle w:val="TableParagraph"/>
              <w:spacing w:line="207" w:lineRule="exact"/>
              <w:ind w:right="83" w:firstLine="0"/>
              <w:jc w:val="center"/>
              <w:rPr>
                <w:sz w:val="18"/>
                <w:szCs w:val="18"/>
              </w:rPr>
            </w:pPr>
            <w:r w:rsidRPr="00B0591F">
              <w:rPr>
                <w:sz w:val="18"/>
                <w:szCs w:val="18"/>
              </w:rPr>
              <w:t>- 5000.</w:t>
            </w:r>
          </w:p>
        </w:tc>
        <w:tc>
          <w:tcPr>
            <w:tcW w:w="1539" w:type="dxa"/>
            <w:gridSpan w:val="2"/>
            <w:vMerge w:val="restart"/>
            <w:vAlign w:val="center"/>
          </w:tcPr>
          <w:p w:rsidR="008B0215" w:rsidRPr="00B0591F" w:rsidRDefault="008B0215" w:rsidP="0051786F">
            <w:pPr>
              <w:pStyle w:val="TableParagraph"/>
              <w:ind w:left="92" w:right="82" w:firstLine="10"/>
              <w:jc w:val="center"/>
              <w:rPr>
                <w:sz w:val="18"/>
                <w:szCs w:val="18"/>
              </w:rPr>
            </w:pPr>
            <w:r w:rsidRPr="00B0591F">
              <w:rPr>
                <w:sz w:val="18"/>
                <w:szCs w:val="18"/>
              </w:rPr>
              <w:t>60</w:t>
            </w:r>
          </w:p>
        </w:tc>
        <w:tc>
          <w:tcPr>
            <w:tcW w:w="1539" w:type="dxa"/>
            <w:gridSpan w:val="2"/>
            <w:vMerge w:val="restart"/>
            <w:vAlign w:val="center"/>
          </w:tcPr>
          <w:p w:rsidR="008B0215" w:rsidRPr="00B0591F" w:rsidRDefault="008B0215" w:rsidP="0051786F">
            <w:pPr>
              <w:pStyle w:val="TableParagraph"/>
              <w:tabs>
                <w:tab w:val="left" w:pos="785"/>
              </w:tabs>
              <w:ind w:right="93" w:firstLine="0"/>
              <w:jc w:val="center"/>
              <w:rPr>
                <w:sz w:val="18"/>
                <w:szCs w:val="18"/>
              </w:rPr>
            </w:pPr>
            <w:r w:rsidRPr="00B0591F">
              <w:rPr>
                <w:sz w:val="18"/>
                <w:szCs w:val="18"/>
              </w:rPr>
              <w:t>Минимальный отс</w:t>
            </w:r>
            <w:r>
              <w:rPr>
                <w:sz w:val="18"/>
                <w:szCs w:val="18"/>
              </w:rPr>
              <w:t xml:space="preserve">туп от границ соседнего участка </w:t>
            </w:r>
            <w:r w:rsidRPr="00B0591F">
              <w:rPr>
                <w:sz w:val="18"/>
                <w:szCs w:val="18"/>
              </w:rPr>
              <w:t>доосновного строения – 3м.</w:t>
            </w:r>
          </w:p>
        </w:tc>
        <w:tc>
          <w:tcPr>
            <w:tcW w:w="4610" w:type="dxa"/>
            <w:vMerge w:val="restart"/>
            <w:vAlign w:val="center"/>
          </w:tcPr>
          <w:p w:rsidR="008B0215" w:rsidRPr="00B0591F" w:rsidRDefault="008B0215" w:rsidP="0051786F">
            <w:pPr>
              <w:pStyle w:val="TableParagraph"/>
              <w:ind w:left="142" w:right="96" w:firstLine="0"/>
              <w:rPr>
                <w:sz w:val="18"/>
                <w:szCs w:val="18"/>
              </w:rPr>
            </w:pPr>
            <w:r w:rsidRPr="00B0591F">
              <w:rPr>
                <w:sz w:val="18"/>
                <w:szCs w:val="18"/>
              </w:rPr>
              <w:t>Минимальный отступ от красной линии улиц до линии застройки - 3 м. Минимальный процент отведенный под парковку в границах земельного участка, определяемый как отношение суммарной площади земельного участка, на которой может быть парковка, ко всей площади земельного участка – 5 %. Не допускается размещение объектов, требующих установления санитарно – защитных зон.</w:t>
            </w:r>
          </w:p>
          <w:p w:rsidR="008B0215" w:rsidRPr="00B0591F" w:rsidRDefault="008B0215" w:rsidP="0051786F">
            <w:pPr>
              <w:pStyle w:val="TableParagraph"/>
              <w:spacing w:after="0"/>
              <w:ind w:left="109" w:right="94" w:firstLine="0"/>
              <w:rPr>
                <w:sz w:val="18"/>
                <w:szCs w:val="18"/>
              </w:rPr>
            </w:pPr>
            <w:r w:rsidRPr="00B0591F">
              <w:rPr>
                <w:sz w:val="18"/>
                <w:szCs w:val="18"/>
              </w:rPr>
              <w:t xml:space="preserve">Ограничения использования (хозяйственной деятельности) земель в границах охранных зон линейных объектов электросетевого хозяйства, газораспределительных сетей и земельных участков с </w:t>
            </w:r>
            <w:r w:rsidRPr="00B0591F">
              <w:rPr>
                <w:sz w:val="18"/>
                <w:szCs w:val="18"/>
              </w:rPr>
              <w:lastRenderedPageBreak/>
              <w:t>особыми условиями использования (Не допускается строительство каких либо зданий, строений, сооружений без согласования.Не допускается создание препятствий для обслуживания и ремонта объектов.)</w:t>
            </w:r>
          </w:p>
        </w:tc>
      </w:tr>
      <w:tr w:rsidR="008B0215" w:rsidRPr="00D209DE" w:rsidTr="0051786F">
        <w:trPr>
          <w:gridAfter w:val="1"/>
          <w:wAfter w:w="9" w:type="dxa"/>
          <w:trHeight w:val="1103"/>
        </w:trPr>
        <w:tc>
          <w:tcPr>
            <w:tcW w:w="1588" w:type="dxa"/>
            <w:gridSpan w:val="2"/>
          </w:tcPr>
          <w:p w:rsidR="008B0215" w:rsidRPr="00B0591F" w:rsidRDefault="008B0215" w:rsidP="0051786F">
            <w:pPr>
              <w:pStyle w:val="TableParagraph"/>
              <w:spacing w:line="223" w:lineRule="exact"/>
              <w:ind w:firstLine="0"/>
              <w:rPr>
                <w:sz w:val="18"/>
                <w:szCs w:val="18"/>
              </w:rPr>
            </w:pPr>
            <w:r w:rsidRPr="00B0591F">
              <w:rPr>
                <w:sz w:val="18"/>
                <w:szCs w:val="18"/>
              </w:rPr>
              <w:t>Бытовое обслуживание (3.3)</w:t>
            </w:r>
          </w:p>
        </w:tc>
        <w:tc>
          <w:tcPr>
            <w:tcW w:w="3484" w:type="dxa"/>
          </w:tcPr>
          <w:p w:rsidR="008B0215" w:rsidRPr="00B0591F" w:rsidRDefault="008B0215" w:rsidP="0051786F">
            <w:pPr>
              <w:pStyle w:val="TableParagraph"/>
              <w:tabs>
                <w:tab w:val="left" w:pos="1485"/>
                <w:tab w:val="left" w:pos="2651"/>
              </w:tabs>
              <w:ind w:right="96" w:firstLine="0"/>
              <w:rPr>
                <w:sz w:val="18"/>
                <w:szCs w:val="18"/>
              </w:rPr>
            </w:pPr>
            <w:r w:rsidRPr="009B598E">
              <w:rPr>
                <w:sz w:val="18"/>
                <w:szCs w:val="18"/>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538" w:type="dxa"/>
            <w:gridSpan w:val="2"/>
            <w:vMerge/>
            <w:tcBorders>
              <w:top w:val="nil"/>
            </w:tcBorders>
          </w:tcPr>
          <w:p w:rsidR="008B0215" w:rsidRPr="00D209DE" w:rsidRDefault="008B0215" w:rsidP="0051786F">
            <w:pPr>
              <w:rPr>
                <w:sz w:val="2"/>
                <w:szCs w:val="2"/>
              </w:rPr>
            </w:pPr>
          </w:p>
        </w:tc>
        <w:tc>
          <w:tcPr>
            <w:tcW w:w="1539" w:type="dxa"/>
            <w:gridSpan w:val="2"/>
            <w:vMerge/>
            <w:tcBorders>
              <w:top w:val="nil"/>
            </w:tcBorders>
          </w:tcPr>
          <w:p w:rsidR="008B0215" w:rsidRPr="00D209DE" w:rsidRDefault="008B0215" w:rsidP="0051786F">
            <w:pPr>
              <w:rPr>
                <w:sz w:val="2"/>
                <w:szCs w:val="2"/>
              </w:rPr>
            </w:pPr>
          </w:p>
        </w:tc>
        <w:tc>
          <w:tcPr>
            <w:tcW w:w="1539" w:type="dxa"/>
            <w:gridSpan w:val="2"/>
            <w:vMerge/>
            <w:tcBorders>
              <w:top w:val="nil"/>
            </w:tcBorders>
          </w:tcPr>
          <w:p w:rsidR="008B0215" w:rsidRPr="00D209DE" w:rsidRDefault="008B0215" w:rsidP="0051786F">
            <w:pPr>
              <w:rPr>
                <w:sz w:val="2"/>
                <w:szCs w:val="2"/>
              </w:rPr>
            </w:pPr>
          </w:p>
        </w:tc>
        <w:tc>
          <w:tcPr>
            <w:tcW w:w="1539" w:type="dxa"/>
            <w:gridSpan w:val="2"/>
            <w:vMerge/>
            <w:tcBorders>
              <w:top w:val="nil"/>
            </w:tcBorders>
          </w:tcPr>
          <w:p w:rsidR="008B0215" w:rsidRPr="00D209DE" w:rsidRDefault="008B0215" w:rsidP="0051786F">
            <w:pPr>
              <w:rPr>
                <w:sz w:val="2"/>
                <w:szCs w:val="2"/>
              </w:rPr>
            </w:pPr>
          </w:p>
        </w:tc>
        <w:tc>
          <w:tcPr>
            <w:tcW w:w="4610" w:type="dxa"/>
            <w:vMerge/>
            <w:tcBorders>
              <w:top w:val="nil"/>
            </w:tcBorders>
          </w:tcPr>
          <w:p w:rsidR="008B0215" w:rsidRPr="00D209DE" w:rsidRDefault="008B0215" w:rsidP="0051786F">
            <w:pPr>
              <w:rPr>
                <w:sz w:val="2"/>
                <w:szCs w:val="2"/>
              </w:rPr>
            </w:pPr>
          </w:p>
        </w:tc>
      </w:tr>
      <w:tr w:rsidR="008B0215" w:rsidRPr="00D209DE" w:rsidTr="0051786F">
        <w:trPr>
          <w:gridAfter w:val="1"/>
          <w:wAfter w:w="9" w:type="dxa"/>
          <w:trHeight w:val="2150"/>
        </w:trPr>
        <w:tc>
          <w:tcPr>
            <w:tcW w:w="1588" w:type="dxa"/>
            <w:gridSpan w:val="2"/>
          </w:tcPr>
          <w:p w:rsidR="008B0215" w:rsidRPr="00B0591F" w:rsidRDefault="008B0215" w:rsidP="0051786F">
            <w:pPr>
              <w:pStyle w:val="TableParagraph"/>
              <w:spacing w:line="223" w:lineRule="exact"/>
              <w:ind w:firstLine="0"/>
              <w:rPr>
                <w:sz w:val="18"/>
                <w:szCs w:val="18"/>
              </w:rPr>
            </w:pPr>
            <w:r>
              <w:rPr>
                <w:sz w:val="18"/>
                <w:szCs w:val="18"/>
              </w:rPr>
              <w:lastRenderedPageBreak/>
              <w:t>Культурное развитие</w:t>
            </w:r>
            <w:r w:rsidRPr="00B0591F">
              <w:rPr>
                <w:sz w:val="18"/>
                <w:szCs w:val="18"/>
              </w:rPr>
              <w:t xml:space="preserve"> (3.6)</w:t>
            </w:r>
          </w:p>
        </w:tc>
        <w:tc>
          <w:tcPr>
            <w:tcW w:w="3484" w:type="dxa"/>
          </w:tcPr>
          <w:p w:rsidR="008B0215" w:rsidRPr="00B0591F" w:rsidRDefault="008B0215" w:rsidP="0051786F">
            <w:pPr>
              <w:pStyle w:val="TableParagraph"/>
              <w:tabs>
                <w:tab w:val="left" w:pos="1465"/>
                <w:tab w:val="left" w:pos="2593"/>
              </w:tabs>
              <w:spacing w:after="0"/>
              <w:ind w:left="108" w:right="96" w:firstLine="0"/>
              <w:rPr>
                <w:sz w:val="18"/>
                <w:szCs w:val="18"/>
              </w:rPr>
            </w:pPr>
            <w:r w:rsidRPr="009B598E">
              <w:rPr>
                <w:sz w:val="18"/>
                <w:szCs w:val="18"/>
              </w:rP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3.6.1 - 3.6.3</w:t>
            </w:r>
            <w:r>
              <w:rPr>
                <w:sz w:val="18"/>
                <w:szCs w:val="18"/>
              </w:rPr>
              <w:t>.</w:t>
            </w:r>
          </w:p>
        </w:tc>
        <w:tc>
          <w:tcPr>
            <w:tcW w:w="1538" w:type="dxa"/>
            <w:gridSpan w:val="2"/>
            <w:vMerge/>
            <w:tcBorders>
              <w:top w:val="nil"/>
            </w:tcBorders>
          </w:tcPr>
          <w:p w:rsidR="008B0215" w:rsidRPr="00D209DE" w:rsidRDefault="008B0215" w:rsidP="0051786F">
            <w:pPr>
              <w:rPr>
                <w:sz w:val="2"/>
                <w:szCs w:val="2"/>
              </w:rPr>
            </w:pPr>
          </w:p>
        </w:tc>
        <w:tc>
          <w:tcPr>
            <w:tcW w:w="1539" w:type="dxa"/>
            <w:gridSpan w:val="2"/>
            <w:vMerge/>
            <w:tcBorders>
              <w:top w:val="nil"/>
            </w:tcBorders>
          </w:tcPr>
          <w:p w:rsidR="008B0215" w:rsidRPr="00D209DE" w:rsidRDefault="008B0215" w:rsidP="0051786F">
            <w:pPr>
              <w:rPr>
                <w:sz w:val="2"/>
                <w:szCs w:val="2"/>
              </w:rPr>
            </w:pPr>
          </w:p>
        </w:tc>
        <w:tc>
          <w:tcPr>
            <w:tcW w:w="1539" w:type="dxa"/>
            <w:gridSpan w:val="2"/>
            <w:vMerge/>
            <w:tcBorders>
              <w:top w:val="nil"/>
            </w:tcBorders>
          </w:tcPr>
          <w:p w:rsidR="008B0215" w:rsidRPr="00D209DE" w:rsidRDefault="008B0215" w:rsidP="0051786F">
            <w:pPr>
              <w:rPr>
                <w:sz w:val="2"/>
                <w:szCs w:val="2"/>
              </w:rPr>
            </w:pPr>
          </w:p>
        </w:tc>
        <w:tc>
          <w:tcPr>
            <w:tcW w:w="1539" w:type="dxa"/>
            <w:gridSpan w:val="2"/>
            <w:vMerge/>
            <w:tcBorders>
              <w:top w:val="nil"/>
            </w:tcBorders>
          </w:tcPr>
          <w:p w:rsidR="008B0215" w:rsidRPr="00D209DE" w:rsidRDefault="008B0215" w:rsidP="0051786F">
            <w:pPr>
              <w:rPr>
                <w:sz w:val="2"/>
                <w:szCs w:val="2"/>
              </w:rPr>
            </w:pPr>
          </w:p>
        </w:tc>
        <w:tc>
          <w:tcPr>
            <w:tcW w:w="4610" w:type="dxa"/>
            <w:vMerge/>
            <w:tcBorders>
              <w:top w:val="nil"/>
            </w:tcBorders>
          </w:tcPr>
          <w:p w:rsidR="008B0215" w:rsidRPr="00D209DE" w:rsidRDefault="008B0215" w:rsidP="0051786F">
            <w:pPr>
              <w:rPr>
                <w:sz w:val="2"/>
                <w:szCs w:val="2"/>
              </w:rPr>
            </w:pPr>
          </w:p>
        </w:tc>
      </w:tr>
      <w:tr w:rsidR="008B0215" w:rsidRPr="00D209DE" w:rsidTr="0051786F">
        <w:trPr>
          <w:gridAfter w:val="1"/>
          <w:wAfter w:w="9" w:type="dxa"/>
          <w:trHeight w:val="2736"/>
        </w:trPr>
        <w:tc>
          <w:tcPr>
            <w:tcW w:w="1588" w:type="dxa"/>
            <w:gridSpan w:val="2"/>
          </w:tcPr>
          <w:p w:rsidR="008B0215" w:rsidRPr="00D209DE" w:rsidRDefault="008B0215" w:rsidP="0051786F">
            <w:pPr>
              <w:pStyle w:val="TableParagraph"/>
              <w:ind w:right="195" w:firstLine="0"/>
              <w:rPr>
                <w:sz w:val="20"/>
              </w:rPr>
            </w:pPr>
            <w:r w:rsidRPr="00F96CAA">
              <w:rPr>
                <w:sz w:val="18"/>
              </w:rPr>
              <w:lastRenderedPageBreak/>
              <w:t xml:space="preserve">Религиозное использование </w:t>
            </w:r>
            <w:r w:rsidRPr="00D209DE">
              <w:rPr>
                <w:sz w:val="20"/>
              </w:rPr>
              <w:t>(3.7)</w:t>
            </w:r>
          </w:p>
        </w:tc>
        <w:tc>
          <w:tcPr>
            <w:tcW w:w="3484" w:type="dxa"/>
          </w:tcPr>
          <w:p w:rsidR="008B0215" w:rsidRPr="00B0591F" w:rsidRDefault="008B0215" w:rsidP="0051786F">
            <w:pPr>
              <w:pStyle w:val="TableParagraph"/>
              <w:tabs>
                <w:tab w:val="left" w:pos="1461"/>
                <w:tab w:val="left" w:pos="2593"/>
              </w:tabs>
              <w:ind w:left="108" w:right="97" w:firstLine="0"/>
              <w:rPr>
                <w:sz w:val="18"/>
                <w:szCs w:val="18"/>
              </w:rPr>
            </w:pPr>
            <w:r w:rsidRPr="009B598E">
              <w:rPr>
                <w:sz w:val="18"/>
                <w:szCs w:val="18"/>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3.7.1 - 3.7.2</w:t>
            </w:r>
          </w:p>
        </w:tc>
        <w:tc>
          <w:tcPr>
            <w:tcW w:w="1538" w:type="dxa"/>
            <w:gridSpan w:val="2"/>
            <w:vAlign w:val="center"/>
          </w:tcPr>
          <w:p w:rsidR="008B0215" w:rsidRPr="00B0591F" w:rsidRDefault="008B0215" w:rsidP="0051786F">
            <w:pPr>
              <w:pStyle w:val="TableParagraph"/>
              <w:ind w:left="60" w:right="105" w:firstLine="0"/>
              <w:rPr>
                <w:sz w:val="18"/>
                <w:szCs w:val="18"/>
              </w:rPr>
            </w:pPr>
            <w:r w:rsidRPr="00B0591F">
              <w:rPr>
                <w:sz w:val="18"/>
                <w:szCs w:val="18"/>
              </w:rPr>
              <w:t>Предельная высота объекта</w:t>
            </w:r>
          </w:p>
          <w:p w:rsidR="008B0215" w:rsidRPr="00B0591F" w:rsidRDefault="008B0215" w:rsidP="0051786F">
            <w:pPr>
              <w:pStyle w:val="TableParagraph"/>
              <w:spacing w:line="206" w:lineRule="exact"/>
              <w:ind w:left="92" w:right="81" w:firstLine="0"/>
              <w:rPr>
                <w:sz w:val="18"/>
                <w:szCs w:val="18"/>
              </w:rPr>
            </w:pPr>
            <w:r w:rsidRPr="00B0591F">
              <w:rPr>
                <w:sz w:val="18"/>
                <w:szCs w:val="18"/>
              </w:rPr>
              <w:t>– 30 м.</w:t>
            </w:r>
          </w:p>
        </w:tc>
        <w:tc>
          <w:tcPr>
            <w:tcW w:w="1539" w:type="dxa"/>
            <w:gridSpan w:val="2"/>
            <w:vAlign w:val="center"/>
          </w:tcPr>
          <w:p w:rsidR="008B0215" w:rsidRPr="00B0591F" w:rsidRDefault="008B0215" w:rsidP="0051786F">
            <w:pPr>
              <w:pStyle w:val="TableParagraph"/>
              <w:spacing w:line="207" w:lineRule="exact"/>
              <w:ind w:left="97" w:right="85" w:hanging="16"/>
              <w:jc w:val="center"/>
              <w:rPr>
                <w:sz w:val="18"/>
                <w:szCs w:val="18"/>
              </w:rPr>
            </w:pPr>
            <w:r w:rsidRPr="00B0591F">
              <w:rPr>
                <w:sz w:val="18"/>
                <w:szCs w:val="18"/>
              </w:rPr>
              <w:t>максимальные</w:t>
            </w:r>
          </w:p>
          <w:p w:rsidR="008B0215" w:rsidRPr="00B0591F" w:rsidRDefault="008B0215" w:rsidP="0051786F">
            <w:pPr>
              <w:pStyle w:val="TableParagraph"/>
              <w:spacing w:line="207" w:lineRule="exact"/>
              <w:ind w:left="97" w:right="83" w:hanging="16"/>
              <w:jc w:val="center"/>
              <w:rPr>
                <w:sz w:val="18"/>
                <w:szCs w:val="18"/>
              </w:rPr>
            </w:pPr>
            <w:r w:rsidRPr="00B0591F">
              <w:rPr>
                <w:sz w:val="18"/>
                <w:szCs w:val="18"/>
              </w:rPr>
              <w:t>- 4000.</w:t>
            </w:r>
          </w:p>
        </w:tc>
        <w:tc>
          <w:tcPr>
            <w:tcW w:w="1539" w:type="dxa"/>
            <w:gridSpan w:val="2"/>
            <w:vAlign w:val="center"/>
          </w:tcPr>
          <w:p w:rsidR="008B0215" w:rsidRPr="00B0591F" w:rsidRDefault="008B0215" w:rsidP="0051786F">
            <w:pPr>
              <w:pStyle w:val="TableParagraph"/>
              <w:ind w:left="92" w:right="82" w:hanging="31"/>
              <w:jc w:val="center"/>
              <w:rPr>
                <w:sz w:val="18"/>
                <w:szCs w:val="18"/>
              </w:rPr>
            </w:pPr>
            <w:r w:rsidRPr="00B0591F">
              <w:rPr>
                <w:sz w:val="18"/>
                <w:szCs w:val="18"/>
              </w:rPr>
              <w:t>50</w:t>
            </w:r>
          </w:p>
        </w:tc>
        <w:tc>
          <w:tcPr>
            <w:tcW w:w="1539" w:type="dxa"/>
            <w:gridSpan w:val="2"/>
            <w:vAlign w:val="center"/>
          </w:tcPr>
          <w:p w:rsidR="008B0215" w:rsidRPr="00B0591F" w:rsidRDefault="008B0215" w:rsidP="0051786F">
            <w:pPr>
              <w:pStyle w:val="TableParagraph"/>
              <w:tabs>
                <w:tab w:val="left" w:pos="785"/>
              </w:tabs>
              <w:ind w:left="122" w:right="93" w:firstLine="0"/>
              <w:rPr>
                <w:sz w:val="18"/>
                <w:szCs w:val="18"/>
              </w:rPr>
            </w:pPr>
            <w:r w:rsidRPr="00B0591F">
              <w:rPr>
                <w:sz w:val="18"/>
                <w:szCs w:val="18"/>
              </w:rPr>
              <w:t>Минимальный отступ от границ соседнего участка доосновного строения – 3м.</w:t>
            </w:r>
          </w:p>
        </w:tc>
        <w:tc>
          <w:tcPr>
            <w:tcW w:w="4610" w:type="dxa"/>
          </w:tcPr>
          <w:p w:rsidR="008B0215" w:rsidRPr="00B0591F" w:rsidRDefault="008B0215" w:rsidP="0051786F">
            <w:pPr>
              <w:pStyle w:val="TableParagraph"/>
              <w:ind w:left="109" w:right="90" w:firstLine="0"/>
              <w:rPr>
                <w:sz w:val="18"/>
                <w:szCs w:val="18"/>
              </w:rPr>
            </w:pPr>
            <w:r w:rsidRPr="00B0591F">
              <w:rPr>
                <w:sz w:val="18"/>
                <w:szCs w:val="18"/>
              </w:rPr>
              <w:t>Минимальный отступ от красной линии улиц до линии застройки - 3 м. Минимальный процент отведенный под парковку в границах земельного участка, определяемый как отношение суммарной площади земельного участка, на которой может быть парковка, ко всей площади земельного участка – 5 %. Не допускается размещение объектов, требующих установления санитарно – защитных зон.</w:t>
            </w:r>
          </w:p>
          <w:p w:rsidR="008B0215" w:rsidRPr="00B0591F" w:rsidRDefault="008B0215" w:rsidP="0051786F">
            <w:pPr>
              <w:pStyle w:val="TableParagraph"/>
              <w:ind w:left="109" w:right="93" w:firstLine="0"/>
              <w:rPr>
                <w:sz w:val="18"/>
                <w:szCs w:val="18"/>
              </w:rPr>
            </w:pPr>
            <w:r w:rsidRPr="00B0591F">
              <w:rPr>
                <w:sz w:val="18"/>
                <w:szCs w:val="18"/>
              </w:rPr>
              <w:t>Ограничения использования (хозяйственной деятельности) земель в границах охранных зон линейных объектов электросетевого хозяйства, газораспределительных сетей и земельных участков с особыми условиями использования (Не допускается строительство каких либо зданий, строений, сооружений без согласования.Не допускается создание препятствий для обслуживания и ремонта объектов.)</w:t>
            </w:r>
          </w:p>
        </w:tc>
      </w:tr>
      <w:tr w:rsidR="008B0215" w:rsidRPr="00D209DE" w:rsidTr="0051786F">
        <w:trPr>
          <w:gridAfter w:val="1"/>
          <w:wAfter w:w="9" w:type="dxa"/>
          <w:trHeight w:val="2531"/>
        </w:trPr>
        <w:tc>
          <w:tcPr>
            <w:tcW w:w="1588" w:type="dxa"/>
            <w:gridSpan w:val="2"/>
          </w:tcPr>
          <w:p w:rsidR="008B0215" w:rsidRPr="00F96CAA" w:rsidRDefault="008B0215" w:rsidP="0051786F">
            <w:pPr>
              <w:pStyle w:val="TableParagraph"/>
              <w:spacing w:line="223" w:lineRule="exact"/>
              <w:ind w:firstLine="0"/>
              <w:rPr>
                <w:sz w:val="18"/>
                <w:szCs w:val="18"/>
              </w:rPr>
            </w:pPr>
            <w:r w:rsidRPr="00F96CAA">
              <w:rPr>
                <w:sz w:val="18"/>
                <w:szCs w:val="18"/>
              </w:rPr>
              <w:t>Спорт (5.1)</w:t>
            </w:r>
          </w:p>
        </w:tc>
        <w:tc>
          <w:tcPr>
            <w:tcW w:w="3484" w:type="dxa"/>
          </w:tcPr>
          <w:p w:rsidR="008B0215" w:rsidRPr="00F96CAA" w:rsidRDefault="008B0215" w:rsidP="0051786F">
            <w:pPr>
              <w:pStyle w:val="TableParagraph"/>
              <w:ind w:left="108" w:right="97" w:firstLine="0"/>
              <w:rPr>
                <w:sz w:val="18"/>
                <w:szCs w:val="18"/>
              </w:rPr>
            </w:pPr>
            <w:r w:rsidRPr="00A56E06">
              <w:rPr>
                <w:sz w:val="18"/>
                <w:szCs w:val="18"/>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w:t>
            </w:r>
          </w:p>
        </w:tc>
        <w:tc>
          <w:tcPr>
            <w:tcW w:w="1538" w:type="dxa"/>
            <w:gridSpan w:val="2"/>
            <w:vAlign w:val="center"/>
          </w:tcPr>
          <w:p w:rsidR="008B0215" w:rsidRDefault="008B0215" w:rsidP="0051786F">
            <w:pPr>
              <w:pStyle w:val="TableParagraph"/>
              <w:ind w:left="120" w:right="105" w:hanging="2"/>
              <w:rPr>
                <w:sz w:val="18"/>
                <w:szCs w:val="18"/>
              </w:rPr>
            </w:pPr>
            <w:r w:rsidRPr="00F96CAA">
              <w:rPr>
                <w:sz w:val="18"/>
                <w:szCs w:val="18"/>
              </w:rPr>
              <w:t>Предельная высота объекта</w:t>
            </w:r>
          </w:p>
          <w:p w:rsidR="008B0215" w:rsidRPr="00F96CAA" w:rsidRDefault="008B0215" w:rsidP="0051786F">
            <w:pPr>
              <w:pStyle w:val="TableParagraph"/>
              <w:ind w:left="120" w:right="105" w:hanging="2"/>
              <w:rPr>
                <w:sz w:val="18"/>
                <w:szCs w:val="18"/>
              </w:rPr>
            </w:pPr>
            <w:r w:rsidRPr="00F96CAA">
              <w:rPr>
                <w:sz w:val="18"/>
                <w:szCs w:val="18"/>
              </w:rPr>
              <w:t>– 12 м.</w:t>
            </w:r>
          </w:p>
        </w:tc>
        <w:tc>
          <w:tcPr>
            <w:tcW w:w="1539" w:type="dxa"/>
            <w:gridSpan w:val="2"/>
            <w:vAlign w:val="center"/>
          </w:tcPr>
          <w:p w:rsidR="008B0215" w:rsidRPr="00F96CAA" w:rsidRDefault="008B0215" w:rsidP="0051786F">
            <w:pPr>
              <w:pStyle w:val="TableParagraph"/>
              <w:spacing w:line="207" w:lineRule="exact"/>
              <w:ind w:left="97" w:right="85" w:firstLine="0"/>
              <w:jc w:val="center"/>
              <w:rPr>
                <w:sz w:val="18"/>
                <w:szCs w:val="18"/>
              </w:rPr>
            </w:pPr>
            <w:r w:rsidRPr="00F96CAA">
              <w:rPr>
                <w:sz w:val="18"/>
                <w:szCs w:val="18"/>
              </w:rPr>
              <w:t>максимальные</w:t>
            </w:r>
          </w:p>
          <w:p w:rsidR="008B0215" w:rsidRPr="00F96CAA" w:rsidRDefault="008B0215" w:rsidP="0051786F">
            <w:pPr>
              <w:pStyle w:val="TableParagraph"/>
              <w:spacing w:line="207" w:lineRule="exact"/>
              <w:ind w:left="97" w:right="86" w:firstLine="0"/>
              <w:jc w:val="center"/>
              <w:rPr>
                <w:sz w:val="18"/>
                <w:szCs w:val="18"/>
              </w:rPr>
            </w:pPr>
            <w:r w:rsidRPr="00F96CAA">
              <w:rPr>
                <w:sz w:val="18"/>
                <w:szCs w:val="18"/>
              </w:rPr>
              <w:t>– 50000.</w:t>
            </w:r>
          </w:p>
        </w:tc>
        <w:tc>
          <w:tcPr>
            <w:tcW w:w="1539" w:type="dxa"/>
            <w:gridSpan w:val="2"/>
            <w:vAlign w:val="center"/>
          </w:tcPr>
          <w:p w:rsidR="008B0215" w:rsidRPr="00F96CAA" w:rsidRDefault="008B0215" w:rsidP="0051786F">
            <w:pPr>
              <w:pStyle w:val="TableParagraph"/>
              <w:ind w:right="82" w:firstLine="0"/>
              <w:jc w:val="center"/>
              <w:rPr>
                <w:sz w:val="18"/>
                <w:szCs w:val="18"/>
              </w:rPr>
            </w:pPr>
            <w:r w:rsidRPr="00F96CAA">
              <w:rPr>
                <w:sz w:val="18"/>
                <w:szCs w:val="18"/>
              </w:rPr>
              <w:t>30</w:t>
            </w:r>
          </w:p>
        </w:tc>
        <w:tc>
          <w:tcPr>
            <w:tcW w:w="1539" w:type="dxa"/>
            <w:gridSpan w:val="2"/>
            <w:vAlign w:val="center"/>
          </w:tcPr>
          <w:p w:rsidR="008B0215" w:rsidRPr="00F96CAA" w:rsidRDefault="008B0215" w:rsidP="0051786F">
            <w:pPr>
              <w:pStyle w:val="TableParagraph"/>
              <w:tabs>
                <w:tab w:val="left" w:pos="785"/>
              </w:tabs>
              <w:ind w:left="108" w:right="93" w:firstLine="0"/>
              <w:rPr>
                <w:sz w:val="18"/>
                <w:szCs w:val="18"/>
              </w:rPr>
            </w:pPr>
            <w:r w:rsidRPr="00F96CAA">
              <w:rPr>
                <w:sz w:val="18"/>
                <w:szCs w:val="18"/>
              </w:rPr>
              <w:t>Минимальный отступ от границ соседнего участка доосновного строения – 1м.</w:t>
            </w:r>
          </w:p>
        </w:tc>
        <w:tc>
          <w:tcPr>
            <w:tcW w:w="4610" w:type="dxa"/>
          </w:tcPr>
          <w:p w:rsidR="008B0215" w:rsidRPr="00F96CAA" w:rsidRDefault="008B0215" w:rsidP="0051786F">
            <w:pPr>
              <w:pStyle w:val="TableParagraph"/>
              <w:ind w:left="109" w:right="99" w:firstLine="0"/>
              <w:rPr>
                <w:sz w:val="18"/>
                <w:szCs w:val="18"/>
              </w:rPr>
            </w:pPr>
            <w:r w:rsidRPr="00F96CAA">
              <w:rPr>
                <w:sz w:val="18"/>
                <w:szCs w:val="18"/>
              </w:rPr>
              <w:t>Минимальный отступ от красной линии улиц до линии застройки - 3 м. Минимальный процент озеленения – 20 %. Не допускается размещение объектов, требующих установления санитарно – защитных зон.</w:t>
            </w:r>
          </w:p>
          <w:p w:rsidR="008B0215" w:rsidRPr="00F96CAA" w:rsidRDefault="008B0215" w:rsidP="0051786F">
            <w:pPr>
              <w:pStyle w:val="TableParagraph"/>
              <w:ind w:left="109" w:right="102" w:firstLine="0"/>
              <w:rPr>
                <w:sz w:val="18"/>
                <w:szCs w:val="18"/>
              </w:rPr>
            </w:pPr>
            <w:r w:rsidRPr="00F96CAA">
              <w:rPr>
                <w:sz w:val="18"/>
                <w:szCs w:val="18"/>
              </w:rPr>
              <w:t>Ограничения использования (хозяйственной деятельности) земель в границах охранных зон линейных объектов электросетевого хозяйства, газораспределительных сетей и земельных участков с особыми условиями использования (Не допускается строительство каких либо зданий, строений, сооружений без согласования.Не допускается создание препятствий для обслуживания и ремонтаобъектов.)</w:t>
            </w:r>
          </w:p>
        </w:tc>
      </w:tr>
      <w:tr w:rsidR="008B0215" w:rsidRPr="00D209DE" w:rsidTr="0051786F">
        <w:trPr>
          <w:gridAfter w:val="1"/>
          <w:wAfter w:w="9" w:type="dxa"/>
          <w:trHeight w:val="3319"/>
        </w:trPr>
        <w:tc>
          <w:tcPr>
            <w:tcW w:w="1588" w:type="dxa"/>
            <w:gridSpan w:val="2"/>
          </w:tcPr>
          <w:p w:rsidR="008B0215" w:rsidRDefault="008B0215" w:rsidP="0051786F">
            <w:pPr>
              <w:pStyle w:val="TableParagraph"/>
              <w:ind w:right="142" w:firstLine="0"/>
              <w:rPr>
                <w:sz w:val="18"/>
                <w:szCs w:val="18"/>
              </w:rPr>
            </w:pPr>
            <w:r>
              <w:rPr>
                <w:sz w:val="18"/>
                <w:szCs w:val="18"/>
              </w:rPr>
              <w:lastRenderedPageBreak/>
              <w:t>Площадки для занятий спортом (5.1.3)</w:t>
            </w:r>
          </w:p>
        </w:tc>
        <w:tc>
          <w:tcPr>
            <w:tcW w:w="3484" w:type="dxa"/>
          </w:tcPr>
          <w:p w:rsidR="008B0215" w:rsidRPr="00A56E06" w:rsidRDefault="008B0215" w:rsidP="0051786F">
            <w:pPr>
              <w:pStyle w:val="TableParagraph"/>
              <w:ind w:left="108" w:right="99" w:firstLine="0"/>
              <w:rPr>
                <w:sz w:val="18"/>
                <w:szCs w:val="18"/>
              </w:rPr>
            </w:pPr>
            <w:r w:rsidRPr="00CE489F">
              <w:rPr>
                <w:sz w:val="18"/>
                <w:szCs w:val="18"/>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10765" w:type="dxa"/>
            <w:gridSpan w:val="9"/>
            <w:vAlign w:val="center"/>
          </w:tcPr>
          <w:p w:rsidR="008B0215" w:rsidRPr="00CE489F" w:rsidRDefault="008B0215" w:rsidP="0051786F">
            <w:pPr>
              <w:pStyle w:val="TableParagraph"/>
              <w:ind w:left="109" w:right="95" w:firstLine="0"/>
              <w:rPr>
                <w:sz w:val="18"/>
                <w:szCs w:val="18"/>
                <w:highlight w:val="yellow"/>
              </w:rPr>
            </w:pPr>
            <w:r w:rsidRPr="00A60F29">
              <w:rPr>
                <w:sz w:val="18"/>
                <w:szCs w:val="18"/>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8B0215" w:rsidRPr="00D209DE" w:rsidTr="0051786F">
        <w:trPr>
          <w:gridAfter w:val="1"/>
          <w:wAfter w:w="9" w:type="dxa"/>
          <w:trHeight w:val="3319"/>
        </w:trPr>
        <w:tc>
          <w:tcPr>
            <w:tcW w:w="1588" w:type="dxa"/>
            <w:gridSpan w:val="2"/>
          </w:tcPr>
          <w:p w:rsidR="008B0215" w:rsidRPr="00F96CAA" w:rsidRDefault="008B0215" w:rsidP="0051786F">
            <w:pPr>
              <w:pStyle w:val="TableParagraph"/>
              <w:ind w:right="142" w:firstLine="0"/>
              <w:rPr>
                <w:sz w:val="18"/>
                <w:szCs w:val="18"/>
              </w:rPr>
            </w:pPr>
            <w:r>
              <w:rPr>
                <w:sz w:val="18"/>
                <w:szCs w:val="18"/>
              </w:rPr>
              <w:t xml:space="preserve">Развлечения </w:t>
            </w:r>
            <w:r w:rsidRPr="00F96CAA">
              <w:rPr>
                <w:sz w:val="18"/>
                <w:szCs w:val="18"/>
              </w:rPr>
              <w:t>(4.8)</w:t>
            </w:r>
          </w:p>
        </w:tc>
        <w:tc>
          <w:tcPr>
            <w:tcW w:w="3484" w:type="dxa"/>
          </w:tcPr>
          <w:p w:rsidR="008B0215" w:rsidRPr="00F96CAA" w:rsidRDefault="008B0215" w:rsidP="0051786F">
            <w:pPr>
              <w:pStyle w:val="TableParagraph"/>
              <w:ind w:left="108" w:right="99" w:firstLine="0"/>
              <w:rPr>
                <w:sz w:val="18"/>
                <w:szCs w:val="18"/>
              </w:rPr>
            </w:pPr>
            <w:r w:rsidRPr="00A56E06">
              <w:rPr>
                <w:sz w:val="18"/>
                <w:szCs w:val="18"/>
              </w:rPr>
              <w:t>Размещение зданий и сооружений, предназначенных для развлечения. Содержание данного вида разрешенного использования включает в себя содержание видов разрешенного использования с кодами 4.8.1 - 4.8.3</w:t>
            </w:r>
          </w:p>
        </w:tc>
        <w:tc>
          <w:tcPr>
            <w:tcW w:w="1538" w:type="dxa"/>
            <w:gridSpan w:val="2"/>
            <w:vAlign w:val="center"/>
          </w:tcPr>
          <w:p w:rsidR="008B0215" w:rsidRPr="00F96CAA" w:rsidRDefault="008B0215" w:rsidP="0051786F">
            <w:pPr>
              <w:pStyle w:val="TableParagraph"/>
              <w:ind w:left="8" w:hanging="8"/>
              <w:jc w:val="center"/>
              <w:rPr>
                <w:sz w:val="18"/>
                <w:szCs w:val="18"/>
              </w:rPr>
            </w:pPr>
            <w:r w:rsidRPr="00F96CAA">
              <w:rPr>
                <w:sz w:val="18"/>
                <w:szCs w:val="18"/>
              </w:rPr>
              <w:t>3</w:t>
            </w:r>
          </w:p>
        </w:tc>
        <w:tc>
          <w:tcPr>
            <w:tcW w:w="1539" w:type="dxa"/>
            <w:gridSpan w:val="2"/>
            <w:vAlign w:val="center"/>
          </w:tcPr>
          <w:p w:rsidR="008B0215" w:rsidRDefault="008B0215" w:rsidP="0051786F">
            <w:pPr>
              <w:pStyle w:val="TableParagraph"/>
              <w:ind w:right="93" w:hanging="8"/>
              <w:jc w:val="center"/>
              <w:rPr>
                <w:sz w:val="18"/>
                <w:szCs w:val="18"/>
              </w:rPr>
            </w:pPr>
            <w:r>
              <w:rPr>
                <w:sz w:val="18"/>
                <w:szCs w:val="18"/>
              </w:rPr>
              <w:t>м</w:t>
            </w:r>
            <w:r w:rsidRPr="00F96CAA">
              <w:rPr>
                <w:sz w:val="18"/>
                <w:szCs w:val="18"/>
              </w:rPr>
              <w:t>инимальные</w:t>
            </w:r>
          </w:p>
          <w:p w:rsidR="008B0215" w:rsidRPr="00F96CAA" w:rsidRDefault="008B0215" w:rsidP="0051786F">
            <w:pPr>
              <w:pStyle w:val="TableParagraph"/>
              <w:ind w:right="93" w:hanging="8"/>
              <w:jc w:val="center"/>
              <w:rPr>
                <w:sz w:val="18"/>
                <w:szCs w:val="18"/>
              </w:rPr>
            </w:pPr>
            <w:r w:rsidRPr="00F96CAA">
              <w:rPr>
                <w:sz w:val="18"/>
                <w:szCs w:val="18"/>
              </w:rPr>
              <w:t>- 600.</w:t>
            </w:r>
          </w:p>
        </w:tc>
        <w:tc>
          <w:tcPr>
            <w:tcW w:w="1539" w:type="dxa"/>
            <w:gridSpan w:val="2"/>
            <w:vAlign w:val="center"/>
          </w:tcPr>
          <w:p w:rsidR="008B0215" w:rsidRPr="00F96CAA" w:rsidRDefault="008B0215" w:rsidP="0051786F">
            <w:pPr>
              <w:pStyle w:val="TableParagraph"/>
              <w:ind w:right="82" w:firstLine="0"/>
              <w:jc w:val="center"/>
              <w:rPr>
                <w:sz w:val="18"/>
                <w:szCs w:val="18"/>
              </w:rPr>
            </w:pPr>
            <w:r w:rsidRPr="00F96CAA">
              <w:rPr>
                <w:sz w:val="18"/>
                <w:szCs w:val="18"/>
              </w:rPr>
              <w:t>30</w:t>
            </w:r>
          </w:p>
        </w:tc>
        <w:tc>
          <w:tcPr>
            <w:tcW w:w="1539" w:type="dxa"/>
            <w:gridSpan w:val="2"/>
            <w:vAlign w:val="center"/>
          </w:tcPr>
          <w:p w:rsidR="008B0215" w:rsidRPr="00F96CAA" w:rsidRDefault="008B0215" w:rsidP="0051786F">
            <w:pPr>
              <w:pStyle w:val="TableParagraph"/>
              <w:tabs>
                <w:tab w:val="left" w:pos="785"/>
              </w:tabs>
              <w:ind w:left="122" w:right="93" w:firstLine="0"/>
              <w:rPr>
                <w:sz w:val="18"/>
                <w:szCs w:val="18"/>
              </w:rPr>
            </w:pPr>
            <w:r w:rsidRPr="00F96CAA">
              <w:rPr>
                <w:sz w:val="18"/>
                <w:szCs w:val="18"/>
              </w:rPr>
              <w:t>Минимальный отступ от границ соседнего участка доосновного строения – 1м.</w:t>
            </w:r>
          </w:p>
        </w:tc>
        <w:tc>
          <w:tcPr>
            <w:tcW w:w="4610" w:type="dxa"/>
          </w:tcPr>
          <w:p w:rsidR="008B0215" w:rsidRPr="00F96CAA" w:rsidRDefault="008B0215" w:rsidP="0051786F">
            <w:pPr>
              <w:pStyle w:val="TableParagraph"/>
              <w:ind w:left="109" w:right="95" w:firstLine="0"/>
              <w:rPr>
                <w:sz w:val="18"/>
                <w:szCs w:val="18"/>
              </w:rPr>
            </w:pPr>
            <w:r w:rsidRPr="00F96CAA">
              <w:rPr>
                <w:sz w:val="18"/>
                <w:szCs w:val="18"/>
              </w:rPr>
              <w:t>Минимальный отступ от красной линии улиц до линии застройки - 5 м. Минимальный процент отведенный под парковку в границах земельного участка, определяемый как отношение суммарной площади земельного участка, на которой может быть парковка, ко всей площади земельного участка – 5%.</w:t>
            </w:r>
          </w:p>
          <w:p w:rsidR="008B0215" w:rsidRPr="00F96CAA" w:rsidRDefault="008B0215" w:rsidP="0051786F">
            <w:pPr>
              <w:pStyle w:val="TableParagraph"/>
              <w:ind w:left="109" w:right="97" w:firstLine="0"/>
              <w:rPr>
                <w:sz w:val="18"/>
                <w:szCs w:val="18"/>
              </w:rPr>
            </w:pPr>
            <w:r w:rsidRPr="00F96CAA">
              <w:rPr>
                <w:sz w:val="18"/>
                <w:szCs w:val="18"/>
              </w:rPr>
              <w:t>Ограничения использования (хозяйственной деятельности) земель в границах охранных зон линейных объектов электросетевого хозяйства, газораспределительных сетей и земельных участков с особыми условиями использования (Не допускается строительство каких либо зданий, строений, сооружений    без    согласования.Не   допускаетсясоздание препятствий для об</w:t>
            </w:r>
            <w:r>
              <w:rPr>
                <w:sz w:val="18"/>
                <w:szCs w:val="18"/>
              </w:rPr>
              <w:t>служивания и ремонта объектов.).</w:t>
            </w:r>
          </w:p>
        </w:tc>
      </w:tr>
      <w:tr w:rsidR="008B0215" w:rsidRPr="00D209DE" w:rsidTr="0051786F">
        <w:trPr>
          <w:gridAfter w:val="1"/>
          <w:wAfter w:w="9" w:type="dxa"/>
          <w:trHeight w:val="2120"/>
        </w:trPr>
        <w:tc>
          <w:tcPr>
            <w:tcW w:w="1588" w:type="dxa"/>
            <w:gridSpan w:val="2"/>
          </w:tcPr>
          <w:p w:rsidR="008B0215" w:rsidRPr="00F96CAA" w:rsidRDefault="008B0215" w:rsidP="0051786F">
            <w:pPr>
              <w:pStyle w:val="ConsPlusNormal"/>
              <w:rPr>
                <w:rFonts w:ascii="Times New Roman" w:hAnsi="Times New Roman"/>
                <w:sz w:val="18"/>
                <w:szCs w:val="18"/>
              </w:rPr>
            </w:pPr>
            <w:r w:rsidRPr="00F96CAA">
              <w:rPr>
                <w:rFonts w:ascii="Times New Roman" w:hAnsi="Times New Roman"/>
                <w:sz w:val="18"/>
                <w:szCs w:val="18"/>
              </w:rPr>
              <w:t>Ведение огородничества (13.1)</w:t>
            </w:r>
          </w:p>
        </w:tc>
        <w:tc>
          <w:tcPr>
            <w:tcW w:w="3484" w:type="dxa"/>
          </w:tcPr>
          <w:p w:rsidR="008B0215" w:rsidRPr="00F96CAA" w:rsidRDefault="008B0215" w:rsidP="0051786F">
            <w:pPr>
              <w:pStyle w:val="ConsPlusNormal"/>
              <w:jc w:val="both"/>
              <w:rPr>
                <w:rFonts w:ascii="Times New Roman" w:hAnsi="Times New Roman"/>
                <w:sz w:val="18"/>
                <w:szCs w:val="18"/>
              </w:rPr>
            </w:pPr>
            <w:r w:rsidRPr="00A56E06">
              <w:rPr>
                <w:rFonts w:ascii="Times New Roman" w:hAnsi="Times New Roman"/>
                <w:sz w:val="18"/>
                <w:szCs w:val="18"/>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1538" w:type="dxa"/>
            <w:gridSpan w:val="2"/>
          </w:tcPr>
          <w:p w:rsidR="008B0215" w:rsidRPr="00F96CAA" w:rsidRDefault="008B0215" w:rsidP="0051786F">
            <w:pPr>
              <w:pStyle w:val="TableParagraph"/>
              <w:rPr>
                <w:b/>
                <w:sz w:val="18"/>
                <w:szCs w:val="18"/>
              </w:rPr>
            </w:pPr>
          </w:p>
        </w:tc>
        <w:tc>
          <w:tcPr>
            <w:tcW w:w="1539" w:type="dxa"/>
            <w:gridSpan w:val="2"/>
          </w:tcPr>
          <w:p w:rsidR="008B0215" w:rsidRDefault="008B0215" w:rsidP="0051786F">
            <w:pPr>
              <w:pStyle w:val="TableParagraph"/>
              <w:spacing w:before="149"/>
              <w:ind w:right="158" w:firstLine="0"/>
              <w:jc w:val="center"/>
              <w:rPr>
                <w:sz w:val="18"/>
                <w:szCs w:val="18"/>
              </w:rPr>
            </w:pPr>
            <w:r>
              <w:rPr>
                <w:sz w:val="18"/>
                <w:szCs w:val="18"/>
              </w:rPr>
              <w:t>м</w:t>
            </w:r>
            <w:r w:rsidRPr="00F96CAA">
              <w:rPr>
                <w:sz w:val="18"/>
                <w:szCs w:val="18"/>
              </w:rPr>
              <w:t>инимальные</w:t>
            </w:r>
          </w:p>
          <w:p w:rsidR="008B0215" w:rsidRPr="00F96CAA" w:rsidRDefault="008B0215" w:rsidP="0051786F">
            <w:pPr>
              <w:pStyle w:val="TableParagraph"/>
              <w:spacing w:before="149"/>
              <w:ind w:right="158" w:firstLine="0"/>
              <w:jc w:val="center"/>
              <w:rPr>
                <w:sz w:val="18"/>
                <w:szCs w:val="18"/>
              </w:rPr>
            </w:pPr>
            <w:r w:rsidRPr="00F96CAA">
              <w:rPr>
                <w:sz w:val="18"/>
                <w:szCs w:val="18"/>
              </w:rPr>
              <w:t xml:space="preserve"> -200;</w:t>
            </w:r>
          </w:p>
          <w:p w:rsidR="008B0215" w:rsidRDefault="008B0215" w:rsidP="0051786F">
            <w:pPr>
              <w:pStyle w:val="TableParagraph"/>
              <w:ind w:firstLine="0"/>
              <w:jc w:val="center"/>
              <w:rPr>
                <w:sz w:val="18"/>
                <w:szCs w:val="18"/>
              </w:rPr>
            </w:pPr>
            <w:r w:rsidRPr="00F96CAA">
              <w:rPr>
                <w:sz w:val="18"/>
                <w:szCs w:val="18"/>
              </w:rPr>
              <w:t>максимальные</w:t>
            </w:r>
          </w:p>
          <w:p w:rsidR="008B0215" w:rsidRPr="00F96CAA" w:rsidRDefault="008B0215" w:rsidP="0051786F">
            <w:pPr>
              <w:pStyle w:val="TableParagraph"/>
              <w:ind w:firstLine="0"/>
              <w:jc w:val="center"/>
              <w:rPr>
                <w:b/>
                <w:sz w:val="18"/>
                <w:szCs w:val="18"/>
              </w:rPr>
            </w:pPr>
            <w:r w:rsidRPr="00F96CAA">
              <w:rPr>
                <w:sz w:val="18"/>
                <w:szCs w:val="18"/>
              </w:rPr>
              <w:t>- 1500.</w:t>
            </w:r>
          </w:p>
        </w:tc>
        <w:tc>
          <w:tcPr>
            <w:tcW w:w="1539" w:type="dxa"/>
            <w:gridSpan w:val="2"/>
          </w:tcPr>
          <w:p w:rsidR="008B0215" w:rsidRPr="00F96CAA" w:rsidRDefault="008B0215" w:rsidP="0051786F">
            <w:pPr>
              <w:pStyle w:val="TableParagraph"/>
              <w:rPr>
                <w:b/>
                <w:sz w:val="18"/>
                <w:szCs w:val="18"/>
              </w:rPr>
            </w:pPr>
          </w:p>
        </w:tc>
        <w:tc>
          <w:tcPr>
            <w:tcW w:w="1539" w:type="dxa"/>
            <w:gridSpan w:val="2"/>
          </w:tcPr>
          <w:p w:rsidR="008B0215" w:rsidRPr="00F96CAA" w:rsidRDefault="008B0215" w:rsidP="0051786F">
            <w:pPr>
              <w:pStyle w:val="TableParagraph"/>
              <w:rPr>
                <w:b/>
                <w:sz w:val="18"/>
                <w:szCs w:val="18"/>
              </w:rPr>
            </w:pPr>
          </w:p>
        </w:tc>
        <w:tc>
          <w:tcPr>
            <w:tcW w:w="4610" w:type="dxa"/>
          </w:tcPr>
          <w:p w:rsidR="008B0215" w:rsidRPr="00F96CAA" w:rsidRDefault="008B0215" w:rsidP="0051786F">
            <w:pPr>
              <w:pStyle w:val="TableParagraph"/>
              <w:spacing w:before="33"/>
              <w:ind w:left="109" w:right="97" w:firstLine="0"/>
              <w:rPr>
                <w:sz w:val="18"/>
                <w:szCs w:val="18"/>
              </w:rPr>
            </w:pPr>
            <w:r w:rsidRPr="00F96CAA">
              <w:rPr>
                <w:sz w:val="18"/>
                <w:szCs w:val="18"/>
              </w:rPr>
              <w:t>Без права возведения объектов капитального строительства</w:t>
            </w:r>
          </w:p>
        </w:tc>
      </w:tr>
      <w:tr w:rsidR="008B0215" w:rsidRPr="00D209DE" w:rsidTr="0051786F">
        <w:trPr>
          <w:gridAfter w:val="1"/>
          <w:wAfter w:w="9" w:type="dxa"/>
          <w:trHeight w:val="3518"/>
        </w:trPr>
        <w:tc>
          <w:tcPr>
            <w:tcW w:w="1588" w:type="dxa"/>
            <w:gridSpan w:val="2"/>
          </w:tcPr>
          <w:p w:rsidR="008B0215" w:rsidRPr="004E11FB" w:rsidRDefault="008B0215" w:rsidP="0051786F">
            <w:pPr>
              <w:pStyle w:val="TableParagraph"/>
              <w:ind w:right="99" w:firstLine="0"/>
              <w:rPr>
                <w:sz w:val="18"/>
                <w:szCs w:val="18"/>
              </w:rPr>
            </w:pPr>
            <w:r>
              <w:rPr>
                <w:sz w:val="18"/>
                <w:szCs w:val="18"/>
              </w:rPr>
              <w:lastRenderedPageBreak/>
              <w:t>Общественно</w:t>
            </w:r>
            <w:r w:rsidRPr="004E11FB">
              <w:rPr>
                <w:sz w:val="18"/>
                <w:szCs w:val="18"/>
              </w:rPr>
              <w:t>е управление (3.8)</w:t>
            </w:r>
          </w:p>
        </w:tc>
        <w:tc>
          <w:tcPr>
            <w:tcW w:w="3484" w:type="dxa"/>
          </w:tcPr>
          <w:p w:rsidR="008B0215" w:rsidRPr="004E11FB" w:rsidRDefault="008B0215" w:rsidP="0051786F">
            <w:pPr>
              <w:pStyle w:val="TableParagraph"/>
              <w:tabs>
                <w:tab w:val="left" w:pos="1461"/>
                <w:tab w:val="left" w:pos="2574"/>
              </w:tabs>
              <w:ind w:right="94" w:firstLine="0"/>
              <w:rPr>
                <w:sz w:val="18"/>
                <w:szCs w:val="18"/>
              </w:rPr>
            </w:pPr>
            <w:r w:rsidRPr="00A56E06">
              <w:rPr>
                <w:sz w:val="18"/>
                <w:szCs w:val="18"/>
              </w:rPr>
              <w:t>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кодами 3.8.1 - 3.8.2</w:t>
            </w:r>
          </w:p>
        </w:tc>
        <w:tc>
          <w:tcPr>
            <w:tcW w:w="1538" w:type="dxa"/>
            <w:gridSpan w:val="2"/>
            <w:vMerge w:val="restart"/>
            <w:tcBorders>
              <w:top w:val="single" w:sz="4" w:space="0" w:color="auto"/>
              <w:bottom w:val="nil"/>
            </w:tcBorders>
            <w:vAlign w:val="center"/>
          </w:tcPr>
          <w:p w:rsidR="008B0215" w:rsidRPr="004E11FB" w:rsidRDefault="008B0215" w:rsidP="0051786F">
            <w:pPr>
              <w:pStyle w:val="TableParagraph"/>
              <w:ind w:firstLine="0"/>
              <w:jc w:val="center"/>
              <w:rPr>
                <w:sz w:val="18"/>
                <w:szCs w:val="18"/>
              </w:rPr>
            </w:pPr>
            <w:r w:rsidRPr="004E11FB">
              <w:rPr>
                <w:sz w:val="18"/>
                <w:szCs w:val="18"/>
              </w:rPr>
              <w:t>3</w:t>
            </w:r>
          </w:p>
        </w:tc>
        <w:tc>
          <w:tcPr>
            <w:tcW w:w="1539" w:type="dxa"/>
            <w:gridSpan w:val="2"/>
            <w:vMerge w:val="restart"/>
            <w:tcBorders>
              <w:top w:val="single" w:sz="4" w:space="0" w:color="auto"/>
              <w:bottom w:val="nil"/>
            </w:tcBorders>
            <w:vAlign w:val="center"/>
          </w:tcPr>
          <w:p w:rsidR="008B0215" w:rsidRPr="004E11FB" w:rsidRDefault="008B0215" w:rsidP="0051786F">
            <w:pPr>
              <w:pStyle w:val="TableParagraph"/>
              <w:ind w:right="86" w:firstLine="0"/>
              <w:jc w:val="center"/>
              <w:rPr>
                <w:sz w:val="18"/>
                <w:szCs w:val="18"/>
              </w:rPr>
            </w:pPr>
            <w:r w:rsidRPr="004E11FB">
              <w:rPr>
                <w:sz w:val="18"/>
                <w:szCs w:val="18"/>
              </w:rPr>
              <w:t>минимальные</w:t>
            </w:r>
          </w:p>
          <w:p w:rsidR="008B0215" w:rsidRPr="004E11FB" w:rsidRDefault="008B0215" w:rsidP="0051786F">
            <w:pPr>
              <w:pStyle w:val="TableParagraph"/>
              <w:ind w:left="97" w:right="83" w:hanging="35"/>
              <w:jc w:val="center"/>
              <w:rPr>
                <w:sz w:val="18"/>
                <w:szCs w:val="18"/>
              </w:rPr>
            </w:pPr>
            <w:r w:rsidRPr="004E11FB">
              <w:rPr>
                <w:sz w:val="18"/>
                <w:szCs w:val="18"/>
              </w:rPr>
              <w:t>– 300.</w:t>
            </w:r>
          </w:p>
        </w:tc>
        <w:tc>
          <w:tcPr>
            <w:tcW w:w="1539" w:type="dxa"/>
            <w:gridSpan w:val="2"/>
            <w:vMerge w:val="restart"/>
            <w:tcBorders>
              <w:top w:val="single" w:sz="4" w:space="0" w:color="auto"/>
              <w:bottom w:val="nil"/>
            </w:tcBorders>
            <w:vAlign w:val="center"/>
          </w:tcPr>
          <w:p w:rsidR="008B0215" w:rsidRPr="004E11FB" w:rsidRDefault="008B0215" w:rsidP="0051786F">
            <w:pPr>
              <w:pStyle w:val="TableParagraph"/>
              <w:ind w:right="82" w:firstLine="0"/>
              <w:jc w:val="center"/>
              <w:rPr>
                <w:sz w:val="18"/>
                <w:szCs w:val="18"/>
              </w:rPr>
            </w:pPr>
            <w:r w:rsidRPr="004E11FB">
              <w:rPr>
                <w:sz w:val="18"/>
                <w:szCs w:val="18"/>
              </w:rPr>
              <w:t>60</w:t>
            </w:r>
          </w:p>
        </w:tc>
        <w:tc>
          <w:tcPr>
            <w:tcW w:w="1539" w:type="dxa"/>
            <w:gridSpan w:val="2"/>
            <w:vMerge w:val="restart"/>
            <w:tcBorders>
              <w:top w:val="single" w:sz="4" w:space="0" w:color="auto"/>
              <w:bottom w:val="nil"/>
            </w:tcBorders>
            <w:vAlign w:val="center"/>
          </w:tcPr>
          <w:p w:rsidR="008B0215" w:rsidRPr="004E11FB" w:rsidRDefault="008B0215" w:rsidP="0051786F">
            <w:pPr>
              <w:pStyle w:val="TableParagraph"/>
              <w:tabs>
                <w:tab w:val="left" w:pos="785"/>
              </w:tabs>
              <w:ind w:left="135" w:right="93" w:firstLine="0"/>
              <w:rPr>
                <w:sz w:val="18"/>
                <w:szCs w:val="18"/>
              </w:rPr>
            </w:pPr>
            <w:r>
              <w:rPr>
                <w:sz w:val="18"/>
                <w:szCs w:val="18"/>
              </w:rPr>
              <w:t>М</w:t>
            </w:r>
            <w:r w:rsidRPr="004E11FB">
              <w:rPr>
                <w:sz w:val="18"/>
                <w:szCs w:val="18"/>
              </w:rPr>
              <w:t>инимальный отступ от границ соседнего участка доосновного строения – 3м.</w:t>
            </w:r>
          </w:p>
        </w:tc>
        <w:tc>
          <w:tcPr>
            <w:tcW w:w="4610" w:type="dxa"/>
            <w:vMerge w:val="restart"/>
            <w:tcBorders>
              <w:top w:val="single" w:sz="4" w:space="0" w:color="auto"/>
              <w:bottom w:val="nil"/>
            </w:tcBorders>
            <w:vAlign w:val="center"/>
          </w:tcPr>
          <w:p w:rsidR="008B0215" w:rsidRPr="004E11FB" w:rsidRDefault="008B0215" w:rsidP="0051786F">
            <w:pPr>
              <w:pStyle w:val="TableParagraph"/>
              <w:ind w:left="102" w:right="96" w:firstLine="0"/>
              <w:rPr>
                <w:sz w:val="18"/>
                <w:szCs w:val="18"/>
              </w:rPr>
            </w:pPr>
            <w:r w:rsidRPr="004E11FB">
              <w:rPr>
                <w:sz w:val="18"/>
                <w:szCs w:val="18"/>
              </w:rPr>
              <w:t>Минимальный отступ от красной линии улиц до линии застройки - 3 м. Минимальный процент отведенный под парковку в границах земельного участка, определяемый как отношение суммарной площади земельного участка, на которой может быть парковка, ко всей площади земельного участка – 5 %. Не допускается размещение объектов, требующих установления санитарно – защитных зон.</w:t>
            </w:r>
          </w:p>
          <w:p w:rsidR="008B0215" w:rsidRPr="004E11FB" w:rsidRDefault="008B0215" w:rsidP="0051786F">
            <w:pPr>
              <w:pStyle w:val="TableParagraph"/>
              <w:ind w:left="101" w:right="97" w:firstLine="0"/>
              <w:rPr>
                <w:sz w:val="18"/>
                <w:szCs w:val="18"/>
              </w:rPr>
            </w:pPr>
            <w:r w:rsidRPr="004E11FB">
              <w:rPr>
                <w:sz w:val="18"/>
                <w:szCs w:val="18"/>
              </w:rPr>
              <w:t>Ограничения использования (хозяйственной деятельности) земель в границах охранных зон линейных объектов электросетевого хозяйства, газораспределительных сетей и земельных участков с особыми условиями использования (Не допускается строительство каких либо зданий, строений, сооружений без согласования.Не допускается создание препятствий для обслуживания и ремонта объектов.)</w:t>
            </w:r>
          </w:p>
        </w:tc>
      </w:tr>
      <w:tr w:rsidR="008B0215" w:rsidRPr="00D209DE" w:rsidTr="0051786F">
        <w:trPr>
          <w:gridAfter w:val="1"/>
          <w:wAfter w:w="9" w:type="dxa"/>
          <w:trHeight w:val="1956"/>
        </w:trPr>
        <w:tc>
          <w:tcPr>
            <w:tcW w:w="1588" w:type="dxa"/>
            <w:gridSpan w:val="2"/>
          </w:tcPr>
          <w:p w:rsidR="008B0215" w:rsidRPr="004E11FB" w:rsidRDefault="008B0215" w:rsidP="0051786F">
            <w:pPr>
              <w:pStyle w:val="TableParagraph"/>
              <w:ind w:left="107" w:right="142" w:firstLine="0"/>
              <w:rPr>
                <w:sz w:val="18"/>
                <w:szCs w:val="18"/>
              </w:rPr>
            </w:pPr>
            <w:r>
              <w:rPr>
                <w:sz w:val="18"/>
                <w:szCs w:val="18"/>
              </w:rPr>
              <w:t>Деловое управление (4.1)</w:t>
            </w:r>
          </w:p>
        </w:tc>
        <w:tc>
          <w:tcPr>
            <w:tcW w:w="3484" w:type="dxa"/>
          </w:tcPr>
          <w:p w:rsidR="008B0215" w:rsidRPr="004E11FB" w:rsidRDefault="008B0215" w:rsidP="0051786F">
            <w:pPr>
              <w:pStyle w:val="TableParagraph"/>
              <w:tabs>
                <w:tab w:val="left" w:pos="1465"/>
                <w:tab w:val="left" w:pos="2593"/>
              </w:tabs>
              <w:ind w:right="96" w:firstLine="0"/>
              <w:rPr>
                <w:sz w:val="18"/>
                <w:szCs w:val="18"/>
              </w:rPr>
            </w:pPr>
            <w:r>
              <w:rPr>
                <w:sz w:val="18"/>
                <w:szCs w:val="18"/>
              </w:rPr>
              <w:t>Р</w:t>
            </w:r>
            <w:r w:rsidRPr="00A56E06">
              <w:rPr>
                <w:sz w:val="18"/>
                <w:szCs w:val="18"/>
              </w:rPr>
              <w:t>азмещени</w:t>
            </w:r>
            <w:r>
              <w:rPr>
                <w:sz w:val="18"/>
                <w:szCs w:val="18"/>
              </w:rPr>
              <w:t>е</w:t>
            </w:r>
            <w:r w:rsidRPr="00A56E06">
              <w:rPr>
                <w:sz w:val="18"/>
                <w:szCs w:val="18"/>
              </w:rPr>
              <w:t xml:space="preserve">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538" w:type="dxa"/>
            <w:gridSpan w:val="2"/>
            <w:vMerge/>
            <w:tcBorders>
              <w:top w:val="nil"/>
              <w:bottom w:val="nil"/>
            </w:tcBorders>
          </w:tcPr>
          <w:p w:rsidR="008B0215" w:rsidRPr="00D209DE" w:rsidRDefault="008B0215" w:rsidP="0051786F">
            <w:pPr>
              <w:rPr>
                <w:sz w:val="2"/>
                <w:szCs w:val="2"/>
              </w:rPr>
            </w:pPr>
          </w:p>
        </w:tc>
        <w:tc>
          <w:tcPr>
            <w:tcW w:w="1539" w:type="dxa"/>
            <w:gridSpan w:val="2"/>
            <w:vMerge/>
            <w:tcBorders>
              <w:top w:val="nil"/>
              <w:bottom w:val="nil"/>
            </w:tcBorders>
          </w:tcPr>
          <w:p w:rsidR="008B0215" w:rsidRPr="00D209DE" w:rsidRDefault="008B0215" w:rsidP="0051786F">
            <w:pPr>
              <w:rPr>
                <w:sz w:val="2"/>
                <w:szCs w:val="2"/>
              </w:rPr>
            </w:pPr>
          </w:p>
        </w:tc>
        <w:tc>
          <w:tcPr>
            <w:tcW w:w="1539" w:type="dxa"/>
            <w:gridSpan w:val="2"/>
            <w:vMerge/>
            <w:tcBorders>
              <w:top w:val="nil"/>
              <w:bottom w:val="nil"/>
            </w:tcBorders>
          </w:tcPr>
          <w:p w:rsidR="008B0215" w:rsidRPr="00D209DE" w:rsidRDefault="008B0215" w:rsidP="0051786F">
            <w:pPr>
              <w:rPr>
                <w:sz w:val="2"/>
                <w:szCs w:val="2"/>
              </w:rPr>
            </w:pPr>
          </w:p>
        </w:tc>
        <w:tc>
          <w:tcPr>
            <w:tcW w:w="1539" w:type="dxa"/>
            <w:gridSpan w:val="2"/>
            <w:vMerge/>
            <w:tcBorders>
              <w:top w:val="nil"/>
              <w:bottom w:val="nil"/>
            </w:tcBorders>
          </w:tcPr>
          <w:p w:rsidR="008B0215" w:rsidRPr="00D209DE" w:rsidRDefault="008B0215" w:rsidP="0051786F">
            <w:pPr>
              <w:rPr>
                <w:sz w:val="2"/>
                <w:szCs w:val="2"/>
              </w:rPr>
            </w:pPr>
          </w:p>
        </w:tc>
        <w:tc>
          <w:tcPr>
            <w:tcW w:w="4610" w:type="dxa"/>
            <w:vMerge/>
            <w:tcBorders>
              <w:top w:val="nil"/>
              <w:bottom w:val="nil"/>
            </w:tcBorders>
          </w:tcPr>
          <w:p w:rsidR="008B0215" w:rsidRPr="00D209DE" w:rsidRDefault="008B0215" w:rsidP="0051786F">
            <w:pPr>
              <w:rPr>
                <w:sz w:val="2"/>
                <w:szCs w:val="2"/>
              </w:rPr>
            </w:pPr>
          </w:p>
        </w:tc>
      </w:tr>
      <w:tr w:rsidR="008B0215" w:rsidRPr="00D209DE" w:rsidTr="0051786F">
        <w:trPr>
          <w:gridAfter w:val="1"/>
          <w:wAfter w:w="9" w:type="dxa"/>
          <w:trHeight w:val="1758"/>
        </w:trPr>
        <w:tc>
          <w:tcPr>
            <w:tcW w:w="1588" w:type="dxa"/>
            <w:gridSpan w:val="2"/>
          </w:tcPr>
          <w:p w:rsidR="008B0215" w:rsidRPr="004E11FB" w:rsidRDefault="008B0215" w:rsidP="0051786F">
            <w:pPr>
              <w:pStyle w:val="TableParagraph"/>
              <w:spacing w:after="0"/>
              <w:ind w:left="107" w:right="167" w:firstLine="0"/>
              <w:rPr>
                <w:w w:val="95"/>
                <w:sz w:val="18"/>
                <w:szCs w:val="18"/>
              </w:rPr>
            </w:pPr>
            <w:r>
              <w:rPr>
                <w:sz w:val="18"/>
                <w:szCs w:val="18"/>
              </w:rPr>
              <w:t xml:space="preserve">Ветеринарное обслуживание </w:t>
            </w:r>
            <w:r w:rsidRPr="004E11FB">
              <w:rPr>
                <w:sz w:val="18"/>
                <w:szCs w:val="18"/>
              </w:rPr>
              <w:t>(3.10)</w:t>
            </w:r>
          </w:p>
        </w:tc>
        <w:tc>
          <w:tcPr>
            <w:tcW w:w="3484" w:type="dxa"/>
          </w:tcPr>
          <w:p w:rsidR="008B0215" w:rsidRPr="004E11FB" w:rsidRDefault="008B0215" w:rsidP="0051786F">
            <w:pPr>
              <w:pStyle w:val="TableParagraph"/>
              <w:tabs>
                <w:tab w:val="left" w:pos="1465"/>
                <w:tab w:val="left" w:pos="1552"/>
                <w:tab w:val="left" w:pos="2562"/>
                <w:tab w:val="left" w:pos="2593"/>
              </w:tabs>
              <w:spacing w:after="0"/>
              <w:ind w:right="94" w:firstLine="0"/>
              <w:rPr>
                <w:sz w:val="18"/>
                <w:szCs w:val="18"/>
              </w:rPr>
            </w:pPr>
            <w:r w:rsidRPr="00A56E06">
              <w:rPr>
                <w:sz w:val="18"/>
                <w:szCs w:val="18"/>
              </w:rPr>
              <w:t>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кодами 3.10.1 - 3.10.2</w:t>
            </w:r>
          </w:p>
        </w:tc>
        <w:tc>
          <w:tcPr>
            <w:tcW w:w="1538" w:type="dxa"/>
            <w:gridSpan w:val="2"/>
            <w:vMerge/>
            <w:tcBorders>
              <w:top w:val="nil"/>
              <w:bottom w:val="single" w:sz="4" w:space="0" w:color="auto"/>
            </w:tcBorders>
          </w:tcPr>
          <w:p w:rsidR="008B0215" w:rsidRPr="00D209DE" w:rsidRDefault="008B0215" w:rsidP="0051786F">
            <w:pPr>
              <w:spacing w:after="0"/>
              <w:rPr>
                <w:sz w:val="2"/>
                <w:szCs w:val="2"/>
              </w:rPr>
            </w:pPr>
          </w:p>
        </w:tc>
        <w:tc>
          <w:tcPr>
            <w:tcW w:w="1539" w:type="dxa"/>
            <w:gridSpan w:val="2"/>
            <w:vMerge/>
            <w:tcBorders>
              <w:top w:val="nil"/>
              <w:bottom w:val="single" w:sz="4" w:space="0" w:color="auto"/>
            </w:tcBorders>
          </w:tcPr>
          <w:p w:rsidR="008B0215" w:rsidRPr="00D209DE" w:rsidRDefault="008B0215" w:rsidP="0051786F">
            <w:pPr>
              <w:spacing w:after="0"/>
              <w:rPr>
                <w:sz w:val="2"/>
                <w:szCs w:val="2"/>
              </w:rPr>
            </w:pPr>
          </w:p>
        </w:tc>
        <w:tc>
          <w:tcPr>
            <w:tcW w:w="1539" w:type="dxa"/>
            <w:gridSpan w:val="2"/>
            <w:vMerge/>
            <w:tcBorders>
              <w:top w:val="nil"/>
              <w:bottom w:val="single" w:sz="4" w:space="0" w:color="auto"/>
            </w:tcBorders>
          </w:tcPr>
          <w:p w:rsidR="008B0215" w:rsidRPr="00D209DE" w:rsidRDefault="008B0215" w:rsidP="0051786F">
            <w:pPr>
              <w:spacing w:after="0"/>
              <w:rPr>
                <w:sz w:val="2"/>
                <w:szCs w:val="2"/>
              </w:rPr>
            </w:pPr>
          </w:p>
        </w:tc>
        <w:tc>
          <w:tcPr>
            <w:tcW w:w="1539" w:type="dxa"/>
            <w:gridSpan w:val="2"/>
            <w:vMerge/>
            <w:tcBorders>
              <w:top w:val="nil"/>
              <w:bottom w:val="single" w:sz="4" w:space="0" w:color="auto"/>
            </w:tcBorders>
          </w:tcPr>
          <w:p w:rsidR="008B0215" w:rsidRPr="00D209DE" w:rsidRDefault="008B0215" w:rsidP="0051786F">
            <w:pPr>
              <w:spacing w:after="0"/>
              <w:rPr>
                <w:sz w:val="2"/>
                <w:szCs w:val="2"/>
              </w:rPr>
            </w:pPr>
          </w:p>
        </w:tc>
        <w:tc>
          <w:tcPr>
            <w:tcW w:w="4610" w:type="dxa"/>
            <w:vMerge/>
            <w:tcBorders>
              <w:top w:val="nil"/>
              <w:bottom w:val="single" w:sz="4" w:space="0" w:color="auto"/>
            </w:tcBorders>
          </w:tcPr>
          <w:p w:rsidR="008B0215" w:rsidRPr="00D209DE" w:rsidRDefault="008B0215" w:rsidP="0051786F">
            <w:pPr>
              <w:spacing w:after="0"/>
              <w:rPr>
                <w:sz w:val="2"/>
                <w:szCs w:val="2"/>
              </w:rPr>
            </w:pPr>
          </w:p>
        </w:tc>
      </w:tr>
      <w:tr w:rsidR="008B0215" w:rsidRPr="00D209DE" w:rsidTr="0051786F">
        <w:trPr>
          <w:gridAfter w:val="1"/>
          <w:wAfter w:w="9" w:type="dxa"/>
          <w:trHeight w:val="3962"/>
        </w:trPr>
        <w:tc>
          <w:tcPr>
            <w:tcW w:w="1588" w:type="dxa"/>
            <w:gridSpan w:val="2"/>
          </w:tcPr>
          <w:p w:rsidR="008B0215" w:rsidRPr="009A4FCD" w:rsidRDefault="008B0215" w:rsidP="0051786F">
            <w:pPr>
              <w:pStyle w:val="TableParagraph"/>
              <w:spacing w:line="223" w:lineRule="exact"/>
              <w:ind w:left="29" w:firstLine="0"/>
              <w:rPr>
                <w:sz w:val="18"/>
                <w:szCs w:val="18"/>
              </w:rPr>
            </w:pPr>
            <w:r w:rsidRPr="009A4FCD">
              <w:rPr>
                <w:sz w:val="18"/>
                <w:szCs w:val="18"/>
              </w:rPr>
              <w:lastRenderedPageBreak/>
              <w:t>Для</w:t>
            </w:r>
            <w:r>
              <w:rPr>
                <w:sz w:val="18"/>
                <w:szCs w:val="18"/>
              </w:rPr>
              <w:t xml:space="preserve"> индивидуального жилищного строительства (2.1) </w:t>
            </w:r>
          </w:p>
        </w:tc>
        <w:tc>
          <w:tcPr>
            <w:tcW w:w="3484" w:type="dxa"/>
          </w:tcPr>
          <w:p w:rsidR="008B0215" w:rsidRPr="009A4FCD" w:rsidRDefault="008B0215" w:rsidP="0051786F">
            <w:pPr>
              <w:pStyle w:val="TableParagraph"/>
              <w:ind w:left="108" w:right="98" w:firstLine="0"/>
              <w:rPr>
                <w:sz w:val="18"/>
                <w:szCs w:val="18"/>
              </w:rPr>
            </w:pPr>
            <w:r w:rsidRPr="00A56E06">
              <w:rPr>
                <w:sz w:val="18"/>
                <w:szCs w:val="18"/>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w:t>
            </w:r>
            <w:r>
              <w:rPr>
                <w:sz w:val="18"/>
                <w:szCs w:val="18"/>
              </w:rPr>
              <w:t xml:space="preserve">кты недвижимости); </w:t>
            </w:r>
            <w:r w:rsidRPr="00A56E06">
              <w:rPr>
                <w:sz w:val="18"/>
                <w:szCs w:val="18"/>
              </w:rPr>
              <w:t>выращивание сельскохозяйственных культур;размещение индивидуальных гаражей и хозяйственных построек</w:t>
            </w:r>
          </w:p>
        </w:tc>
        <w:tc>
          <w:tcPr>
            <w:tcW w:w="1538" w:type="dxa"/>
            <w:gridSpan w:val="2"/>
            <w:vAlign w:val="center"/>
          </w:tcPr>
          <w:p w:rsidR="008B0215" w:rsidRPr="009A4FCD" w:rsidRDefault="008B0215" w:rsidP="0051786F">
            <w:pPr>
              <w:pStyle w:val="TableParagraph"/>
              <w:ind w:firstLine="0"/>
              <w:jc w:val="center"/>
              <w:rPr>
                <w:sz w:val="18"/>
                <w:szCs w:val="18"/>
              </w:rPr>
            </w:pPr>
            <w:r w:rsidRPr="009A4FCD">
              <w:rPr>
                <w:sz w:val="18"/>
                <w:szCs w:val="18"/>
              </w:rPr>
              <w:t>3</w:t>
            </w:r>
          </w:p>
        </w:tc>
        <w:tc>
          <w:tcPr>
            <w:tcW w:w="1539" w:type="dxa"/>
            <w:gridSpan w:val="2"/>
            <w:vAlign w:val="center"/>
          </w:tcPr>
          <w:p w:rsidR="008B0215" w:rsidRDefault="008B0215" w:rsidP="0051786F">
            <w:pPr>
              <w:pStyle w:val="TableParagraph"/>
              <w:spacing w:after="0"/>
              <w:ind w:left="108" w:right="85" w:firstLine="0"/>
              <w:jc w:val="center"/>
              <w:rPr>
                <w:sz w:val="18"/>
                <w:szCs w:val="18"/>
              </w:rPr>
            </w:pPr>
            <w:r>
              <w:rPr>
                <w:sz w:val="18"/>
                <w:szCs w:val="18"/>
              </w:rPr>
              <w:t>м</w:t>
            </w:r>
            <w:r w:rsidRPr="009A4FCD">
              <w:rPr>
                <w:sz w:val="18"/>
                <w:szCs w:val="18"/>
              </w:rPr>
              <w:t>инимальные</w:t>
            </w:r>
          </w:p>
          <w:p w:rsidR="008B0215" w:rsidRPr="009A4FCD" w:rsidRDefault="008B0215" w:rsidP="0051786F">
            <w:pPr>
              <w:pStyle w:val="TableParagraph"/>
              <w:spacing w:after="0"/>
              <w:ind w:left="108" w:right="85" w:firstLine="0"/>
              <w:jc w:val="center"/>
              <w:rPr>
                <w:sz w:val="18"/>
                <w:szCs w:val="18"/>
              </w:rPr>
            </w:pPr>
            <w:r w:rsidRPr="009A4FCD">
              <w:rPr>
                <w:sz w:val="18"/>
                <w:szCs w:val="18"/>
              </w:rPr>
              <w:t>-400;</w:t>
            </w:r>
          </w:p>
          <w:p w:rsidR="008B0215" w:rsidRPr="009A4FCD" w:rsidRDefault="008B0215" w:rsidP="0051786F">
            <w:pPr>
              <w:pStyle w:val="TableParagraph"/>
              <w:spacing w:after="0" w:line="206" w:lineRule="exact"/>
              <w:ind w:left="108" w:right="85" w:firstLine="0"/>
              <w:jc w:val="center"/>
              <w:rPr>
                <w:sz w:val="18"/>
                <w:szCs w:val="18"/>
              </w:rPr>
            </w:pPr>
            <w:r w:rsidRPr="009A4FCD">
              <w:rPr>
                <w:sz w:val="18"/>
                <w:szCs w:val="18"/>
              </w:rPr>
              <w:t>максимальные</w:t>
            </w:r>
          </w:p>
          <w:p w:rsidR="008B0215" w:rsidRPr="009A4FCD" w:rsidRDefault="008B0215" w:rsidP="0051786F">
            <w:pPr>
              <w:pStyle w:val="TableParagraph"/>
              <w:spacing w:after="0" w:line="207" w:lineRule="exact"/>
              <w:ind w:left="108" w:right="85" w:firstLine="0"/>
              <w:jc w:val="center"/>
              <w:rPr>
                <w:sz w:val="18"/>
                <w:szCs w:val="18"/>
              </w:rPr>
            </w:pPr>
            <w:r w:rsidRPr="009A4FCD">
              <w:rPr>
                <w:sz w:val="18"/>
                <w:szCs w:val="18"/>
              </w:rPr>
              <w:t>– 1500.</w:t>
            </w:r>
          </w:p>
        </w:tc>
        <w:tc>
          <w:tcPr>
            <w:tcW w:w="1539" w:type="dxa"/>
            <w:gridSpan w:val="2"/>
            <w:vAlign w:val="center"/>
          </w:tcPr>
          <w:p w:rsidR="008B0215" w:rsidRPr="009A4FCD" w:rsidRDefault="008B0215" w:rsidP="0051786F">
            <w:pPr>
              <w:pStyle w:val="TableParagraph"/>
              <w:ind w:right="82" w:firstLine="0"/>
              <w:jc w:val="center"/>
              <w:rPr>
                <w:sz w:val="18"/>
                <w:szCs w:val="18"/>
              </w:rPr>
            </w:pPr>
            <w:r w:rsidRPr="009A4FCD">
              <w:rPr>
                <w:sz w:val="18"/>
                <w:szCs w:val="18"/>
              </w:rPr>
              <w:t>40</w:t>
            </w:r>
          </w:p>
        </w:tc>
        <w:tc>
          <w:tcPr>
            <w:tcW w:w="1539" w:type="dxa"/>
            <w:gridSpan w:val="2"/>
            <w:vAlign w:val="center"/>
          </w:tcPr>
          <w:p w:rsidR="008B0215" w:rsidRDefault="008B0215" w:rsidP="0051786F">
            <w:pPr>
              <w:pStyle w:val="TableParagraph"/>
              <w:ind w:left="135" w:right="119" w:firstLine="0"/>
              <w:jc w:val="left"/>
              <w:rPr>
                <w:sz w:val="18"/>
                <w:szCs w:val="18"/>
              </w:rPr>
            </w:pPr>
            <w:r w:rsidRPr="009A4FCD">
              <w:rPr>
                <w:sz w:val="18"/>
                <w:szCs w:val="18"/>
              </w:rPr>
              <w:t>Минимальный отступ от границ соседнего участка до:</w:t>
            </w:r>
          </w:p>
          <w:p w:rsidR="008B0215" w:rsidRPr="009A4FCD" w:rsidRDefault="008B0215" w:rsidP="0051786F">
            <w:pPr>
              <w:pStyle w:val="TableParagraph"/>
              <w:ind w:left="135" w:right="119" w:firstLine="0"/>
              <w:jc w:val="left"/>
              <w:rPr>
                <w:sz w:val="18"/>
                <w:szCs w:val="18"/>
              </w:rPr>
            </w:pPr>
            <w:r>
              <w:rPr>
                <w:sz w:val="18"/>
                <w:szCs w:val="18"/>
              </w:rPr>
              <w:t>-</w:t>
            </w:r>
            <w:r w:rsidRPr="009A4FCD">
              <w:rPr>
                <w:sz w:val="18"/>
                <w:szCs w:val="18"/>
              </w:rPr>
              <w:t>основного строения – 3м;</w:t>
            </w:r>
          </w:p>
          <w:p w:rsidR="008B0215" w:rsidRPr="009A4FCD" w:rsidRDefault="008B0215" w:rsidP="0051786F">
            <w:pPr>
              <w:pStyle w:val="TableParagraph"/>
              <w:tabs>
                <w:tab w:val="left" w:pos="227"/>
              </w:tabs>
              <w:ind w:left="135" w:right="119" w:firstLine="0"/>
              <w:jc w:val="left"/>
              <w:rPr>
                <w:sz w:val="18"/>
                <w:szCs w:val="18"/>
              </w:rPr>
            </w:pPr>
            <w:r>
              <w:rPr>
                <w:sz w:val="18"/>
                <w:szCs w:val="18"/>
              </w:rPr>
              <w:t xml:space="preserve">- </w:t>
            </w:r>
            <w:r w:rsidRPr="009A4FCD">
              <w:rPr>
                <w:sz w:val="18"/>
                <w:szCs w:val="18"/>
              </w:rPr>
              <w:t>от постройки для содержания скота и птицы – 4м;</w:t>
            </w:r>
          </w:p>
          <w:p w:rsidR="008B0215" w:rsidRPr="009A4FCD" w:rsidRDefault="008B0215" w:rsidP="0051786F">
            <w:pPr>
              <w:pStyle w:val="TableParagraph"/>
              <w:tabs>
                <w:tab w:val="left" w:pos="640"/>
              </w:tabs>
              <w:ind w:left="135" w:right="119" w:firstLine="0"/>
              <w:jc w:val="left"/>
              <w:rPr>
                <w:sz w:val="18"/>
                <w:szCs w:val="18"/>
              </w:rPr>
            </w:pPr>
            <w:r w:rsidRPr="009A4FCD">
              <w:rPr>
                <w:sz w:val="18"/>
                <w:szCs w:val="18"/>
              </w:rPr>
              <w:t>- от др</w:t>
            </w:r>
            <w:r>
              <w:rPr>
                <w:sz w:val="18"/>
                <w:szCs w:val="18"/>
              </w:rPr>
              <w:t>угих построек (бани автостоянки</w:t>
            </w:r>
            <w:r w:rsidRPr="009A4FCD">
              <w:rPr>
                <w:sz w:val="18"/>
                <w:szCs w:val="18"/>
              </w:rPr>
              <w:t xml:space="preserve"> идр.) - 1м.</w:t>
            </w:r>
          </w:p>
        </w:tc>
        <w:tc>
          <w:tcPr>
            <w:tcW w:w="4610" w:type="dxa"/>
          </w:tcPr>
          <w:p w:rsidR="008B0215" w:rsidRPr="009A4FCD" w:rsidRDefault="008B0215" w:rsidP="0051786F">
            <w:pPr>
              <w:pStyle w:val="TableParagraph"/>
              <w:ind w:left="101" w:right="96" w:firstLine="0"/>
              <w:rPr>
                <w:sz w:val="18"/>
                <w:szCs w:val="18"/>
              </w:rPr>
            </w:pPr>
            <w:r w:rsidRPr="009A4FCD">
              <w:rPr>
                <w:sz w:val="18"/>
                <w:szCs w:val="18"/>
              </w:rPr>
              <w:t>Минимальный отступ от красной линии улиц до линии застройки - 5 м (в сложившихся условиях застройки при невозможности обеспечения нормативного отступа, линия застройки может совпадать с красной линией);</w:t>
            </w:r>
          </w:p>
          <w:p w:rsidR="008B0215" w:rsidRPr="009A4FCD" w:rsidRDefault="008B0215" w:rsidP="0051786F">
            <w:pPr>
              <w:pStyle w:val="TableParagraph"/>
              <w:ind w:left="101" w:right="97" w:firstLine="0"/>
              <w:rPr>
                <w:sz w:val="18"/>
                <w:szCs w:val="18"/>
              </w:rPr>
            </w:pPr>
            <w:r w:rsidRPr="009A4FCD">
              <w:rPr>
                <w:sz w:val="18"/>
                <w:szCs w:val="18"/>
              </w:rPr>
              <w:t>Расстояние от зданий и сооружений до деревьев и кустарников следует принимать:</w:t>
            </w:r>
          </w:p>
          <w:p w:rsidR="008B0215" w:rsidRPr="009A4FCD" w:rsidRDefault="008B0215" w:rsidP="0051786F">
            <w:pPr>
              <w:pStyle w:val="TableParagraph"/>
              <w:numPr>
                <w:ilvl w:val="0"/>
                <w:numId w:val="16"/>
              </w:numPr>
              <w:tabs>
                <w:tab w:val="left" w:pos="225"/>
              </w:tabs>
              <w:spacing w:line="229" w:lineRule="exact"/>
              <w:ind w:left="101" w:firstLine="0"/>
              <w:rPr>
                <w:sz w:val="18"/>
                <w:szCs w:val="18"/>
              </w:rPr>
            </w:pPr>
            <w:r w:rsidRPr="009A4FCD">
              <w:rPr>
                <w:sz w:val="18"/>
                <w:szCs w:val="18"/>
              </w:rPr>
              <w:t>до стволов высокорослых деревьев – 4м;</w:t>
            </w:r>
          </w:p>
          <w:p w:rsidR="008B0215" w:rsidRPr="009A4FCD" w:rsidRDefault="008B0215" w:rsidP="0051786F">
            <w:pPr>
              <w:pStyle w:val="TableParagraph"/>
              <w:numPr>
                <w:ilvl w:val="0"/>
                <w:numId w:val="16"/>
              </w:numPr>
              <w:tabs>
                <w:tab w:val="left" w:pos="225"/>
              </w:tabs>
              <w:spacing w:line="229" w:lineRule="exact"/>
              <w:ind w:left="101" w:firstLine="0"/>
              <w:rPr>
                <w:sz w:val="18"/>
                <w:szCs w:val="18"/>
              </w:rPr>
            </w:pPr>
            <w:r w:rsidRPr="009A4FCD">
              <w:rPr>
                <w:sz w:val="18"/>
                <w:szCs w:val="18"/>
              </w:rPr>
              <w:t>до стволов среднерослых деревьев – 2м;</w:t>
            </w:r>
          </w:p>
          <w:p w:rsidR="008B0215" w:rsidRPr="00211EF8" w:rsidRDefault="008B0215" w:rsidP="0051786F">
            <w:pPr>
              <w:pStyle w:val="TableParagraph"/>
              <w:numPr>
                <w:ilvl w:val="0"/>
                <w:numId w:val="16"/>
              </w:numPr>
              <w:tabs>
                <w:tab w:val="left" w:pos="225"/>
              </w:tabs>
              <w:ind w:left="101" w:firstLine="0"/>
              <w:rPr>
                <w:sz w:val="18"/>
                <w:szCs w:val="18"/>
              </w:rPr>
            </w:pPr>
            <w:r w:rsidRPr="009A4FCD">
              <w:rPr>
                <w:sz w:val="18"/>
                <w:szCs w:val="18"/>
              </w:rPr>
              <w:t>до кустарников – 1м.</w:t>
            </w:r>
          </w:p>
          <w:p w:rsidR="008B0215" w:rsidRPr="009A4FCD" w:rsidRDefault="008B0215" w:rsidP="0051786F">
            <w:pPr>
              <w:pStyle w:val="TableParagraph"/>
              <w:ind w:left="101" w:right="101" w:firstLine="0"/>
              <w:rPr>
                <w:sz w:val="18"/>
                <w:szCs w:val="18"/>
              </w:rPr>
            </w:pPr>
            <w:r w:rsidRPr="009A4FCD">
              <w:rPr>
                <w:sz w:val="18"/>
                <w:szCs w:val="18"/>
              </w:rPr>
              <w:t>Ограничения использования (хозяйственной деятельности) земель в границах охранных зон линейных объектов электросетевого хозяйства, газораспределительных сетей и земельных участков с особыми условиями использования (Не допускается строительство каких либо зданий, строений, сооружений без согласования.Не допускается создание препятствий для обслуживания и ремонта объектов.)</w:t>
            </w:r>
          </w:p>
        </w:tc>
      </w:tr>
      <w:tr w:rsidR="008B0215" w:rsidRPr="00D209DE" w:rsidTr="0051786F">
        <w:trPr>
          <w:gridAfter w:val="1"/>
          <w:wAfter w:w="9" w:type="dxa"/>
          <w:trHeight w:val="3947"/>
        </w:trPr>
        <w:tc>
          <w:tcPr>
            <w:tcW w:w="1588" w:type="dxa"/>
            <w:gridSpan w:val="2"/>
          </w:tcPr>
          <w:p w:rsidR="008B0215" w:rsidRPr="009A4FCD" w:rsidRDefault="008B0215" w:rsidP="0051786F">
            <w:pPr>
              <w:pStyle w:val="TableParagraph"/>
              <w:ind w:left="107" w:right="142" w:firstLine="0"/>
              <w:rPr>
                <w:sz w:val="18"/>
                <w:szCs w:val="18"/>
              </w:rPr>
            </w:pPr>
            <w:r w:rsidRPr="009A4FCD">
              <w:rPr>
                <w:sz w:val="18"/>
                <w:szCs w:val="18"/>
              </w:rPr>
              <w:t>Для ведения личного</w:t>
            </w:r>
            <w:r>
              <w:rPr>
                <w:sz w:val="18"/>
                <w:szCs w:val="18"/>
              </w:rPr>
              <w:t xml:space="preserve"> подсобного хозяйства (приусадебный земельный участок) (2.2)</w:t>
            </w:r>
          </w:p>
        </w:tc>
        <w:tc>
          <w:tcPr>
            <w:tcW w:w="3484" w:type="dxa"/>
          </w:tcPr>
          <w:p w:rsidR="008B0215" w:rsidRPr="009A4FCD" w:rsidRDefault="008B0215" w:rsidP="0051786F">
            <w:pPr>
              <w:pStyle w:val="TableParagraph"/>
              <w:tabs>
                <w:tab w:val="left" w:pos="1218"/>
                <w:tab w:val="left" w:pos="1525"/>
                <w:tab w:val="left" w:pos="1662"/>
                <w:tab w:val="left" w:pos="1918"/>
                <w:tab w:val="left" w:pos="2055"/>
                <w:tab w:val="left" w:pos="2472"/>
                <w:tab w:val="left" w:pos="2532"/>
                <w:tab w:val="left" w:pos="3280"/>
                <w:tab w:val="left" w:pos="3379"/>
              </w:tabs>
              <w:ind w:left="108" w:right="99" w:firstLine="0"/>
              <w:rPr>
                <w:sz w:val="18"/>
                <w:szCs w:val="18"/>
              </w:rPr>
            </w:pPr>
            <w:r w:rsidRPr="00F5131A">
              <w:rPr>
                <w:sz w:val="18"/>
                <w:szCs w:val="18"/>
              </w:rPr>
              <w:t>Размещение жилого дома, указанного в описании вида разрешен</w:t>
            </w:r>
            <w:r>
              <w:rPr>
                <w:sz w:val="18"/>
                <w:szCs w:val="18"/>
              </w:rPr>
              <w:t xml:space="preserve">ного использования с кодом 2.1; </w:t>
            </w:r>
            <w:r w:rsidRPr="00F5131A">
              <w:rPr>
                <w:sz w:val="18"/>
                <w:szCs w:val="18"/>
              </w:rPr>
              <w:t>производство</w:t>
            </w:r>
            <w:r>
              <w:rPr>
                <w:sz w:val="18"/>
                <w:szCs w:val="18"/>
              </w:rPr>
              <w:t xml:space="preserve"> сельскохозяйственной продукции; </w:t>
            </w:r>
            <w:r w:rsidRPr="00F5131A">
              <w:rPr>
                <w:sz w:val="18"/>
                <w:szCs w:val="18"/>
              </w:rPr>
              <w:t>размещение гаража и иных вспомогательных сооружений;содержание сельскохозяйственных животных</w:t>
            </w:r>
            <w:r>
              <w:rPr>
                <w:sz w:val="18"/>
                <w:szCs w:val="18"/>
              </w:rPr>
              <w:t>.</w:t>
            </w:r>
          </w:p>
        </w:tc>
        <w:tc>
          <w:tcPr>
            <w:tcW w:w="1538" w:type="dxa"/>
            <w:gridSpan w:val="2"/>
            <w:vAlign w:val="center"/>
          </w:tcPr>
          <w:p w:rsidR="008B0215" w:rsidRPr="009A4FCD" w:rsidRDefault="008B0215" w:rsidP="0051786F">
            <w:pPr>
              <w:pStyle w:val="TableParagraph"/>
              <w:rPr>
                <w:sz w:val="18"/>
                <w:szCs w:val="18"/>
              </w:rPr>
            </w:pPr>
            <w:r w:rsidRPr="009A4FCD">
              <w:rPr>
                <w:sz w:val="18"/>
                <w:szCs w:val="18"/>
              </w:rPr>
              <w:t>3</w:t>
            </w:r>
          </w:p>
        </w:tc>
        <w:tc>
          <w:tcPr>
            <w:tcW w:w="1539" w:type="dxa"/>
            <w:gridSpan w:val="2"/>
            <w:vAlign w:val="center"/>
          </w:tcPr>
          <w:p w:rsidR="008B0215" w:rsidRDefault="008B0215" w:rsidP="0051786F">
            <w:pPr>
              <w:pStyle w:val="TableParagraph"/>
              <w:ind w:right="85" w:firstLine="0"/>
              <w:jc w:val="center"/>
              <w:rPr>
                <w:sz w:val="18"/>
                <w:szCs w:val="18"/>
              </w:rPr>
            </w:pPr>
            <w:r>
              <w:rPr>
                <w:sz w:val="18"/>
                <w:szCs w:val="18"/>
              </w:rPr>
              <w:t>м</w:t>
            </w:r>
            <w:r w:rsidRPr="009A4FCD">
              <w:rPr>
                <w:sz w:val="18"/>
                <w:szCs w:val="18"/>
              </w:rPr>
              <w:t>инимальные</w:t>
            </w:r>
          </w:p>
          <w:p w:rsidR="008B0215" w:rsidRPr="009A4FCD" w:rsidRDefault="008B0215" w:rsidP="0051786F">
            <w:pPr>
              <w:pStyle w:val="TableParagraph"/>
              <w:ind w:right="85" w:firstLine="0"/>
              <w:jc w:val="center"/>
              <w:rPr>
                <w:sz w:val="18"/>
                <w:szCs w:val="18"/>
              </w:rPr>
            </w:pPr>
            <w:r w:rsidRPr="009A4FCD">
              <w:rPr>
                <w:sz w:val="18"/>
                <w:szCs w:val="18"/>
              </w:rPr>
              <w:t>- 400;</w:t>
            </w:r>
          </w:p>
          <w:p w:rsidR="008B0215" w:rsidRPr="009A4FCD" w:rsidRDefault="008B0215" w:rsidP="0051786F">
            <w:pPr>
              <w:pStyle w:val="TableParagraph"/>
              <w:spacing w:line="206" w:lineRule="exact"/>
              <w:ind w:left="97" w:right="85" w:firstLine="0"/>
              <w:jc w:val="center"/>
              <w:rPr>
                <w:sz w:val="18"/>
                <w:szCs w:val="18"/>
              </w:rPr>
            </w:pPr>
            <w:r w:rsidRPr="009A4FCD">
              <w:rPr>
                <w:sz w:val="18"/>
                <w:szCs w:val="18"/>
              </w:rPr>
              <w:t>максимальные</w:t>
            </w:r>
          </w:p>
          <w:p w:rsidR="008B0215" w:rsidRPr="009A4FCD" w:rsidRDefault="008B0215" w:rsidP="0051786F">
            <w:pPr>
              <w:pStyle w:val="TableParagraph"/>
              <w:spacing w:line="207" w:lineRule="exact"/>
              <w:ind w:left="97" w:right="85" w:firstLine="0"/>
              <w:jc w:val="center"/>
              <w:rPr>
                <w:sz w:val="18"/>
                <w:szCs w:val="18"/>
              </w:rPr>
            </w:pPr>
            <w:r w:rsidRPr="009A4FCD">
              <w:rPr>
                <w:sz w:val="18"/>
                <w:szCs w:val="18"/>
              </w:rPr>
              <w:t>– 3000.</w:t>
            </w:r>
          </w:p>
        </w:tc>
        <w:tc>
          <w:tcPr>
            <w:tcW w:w="1539" w:type="dxa"/>
            <w:gridSpan w:val="2"/>
            <w:vAlign w:val="center"/>
          </w:tcPr>
          <w:p w:rsidR="008B0215" w:rsidRPr="009A4FCD" w:rsidRDefault="008B0215" w:rsidP="0051786F">
            <w:pPr>
              <w:pStyle w:val="TableParagraph"/>
              <w:ind w:right="82" w:firstLine="0"/>
              <w:jc w:val="center"/>
              <w:rPr>
                <w:sz w:val="18"/>
                <w:szCs w:val="18"/>
              </w:rPr>
            </w:pPr>
            <w:r w:rsidRPr="009A4FCD">
              <w:rPr>
                <w:sz w:val="18"/>
                <w:szCs w:val="18"/>
              </w:rPr>
              <w:t>40</w:t>
            </w:r>
          </w:p>
        </w:tc>
        <w:tc>
          <w:tcPr>
            <w:tcW w:w="1539" w:type="dxa"/>
            <w:gridSpan w:val="2"/>
            <w:vAlign w:val="center"/>
          </w:tcPr>
          <w:p w:rsidR="008B0215" w:rsidRPr="009A4FCD" w:rsidRDefault="008B0215" w:rsidP="0051786F">
            <w:pPr>
              <w:pStyle w:val="TableParagraph"/>
              <w:ind w:left="63" w:firstLine="0"/>
              <w:rPr>
                <w:sz w:val="18"/>
                <w:szCs w:val="18"/>
              </w:rPr>
            </w:pPr>
            <w:r w:rsidRPr="009A4FCD">
              <w:rPr>
                <w:sz w:val="18"/>
                <w:szCs w:val="18"/>
              </w:rPr>
              <w:t>Минимальный отступ от границ соседнего участка до:</w:t>
            </w:r>
          </w:p>
          <w:p w:rsidR="008B0215" w:rsidRPr="009A4FCD" w:rsidRDefault="008B0215" w:rsidP="0051786F">
            <w:pPr>
              <w:pStyle w:val="TableParagraph"/>
              <w:tabs>
                <w:tab w:val="left" w:pos="786"/>
              </w:tabs>
              <w:ind w:left="63" w:right="93" w:firstLine="0"/>
              <w:rPr>
                <w:sz w:val="18"/>
                <w:szCs w:val="18"/>
              </w:rPr>
            </w:pPr>
            <w:r>
              <w:rPr>
                <w:sz w:val="18"/>
                <w:szCs w:val="18"/>
              </w:rPr>
              <w:t xml:space="preserve">- </w:t>
            </w:r>
            <w:r w:rsidRPr="009A4FCD">
              <w:rPr>
                <w:sz w:val="18"/>
                <w:szCs w:val="18"/>
              </w:rPr>
              <w:t>основного строения – 3м;</w:t>
            </w:r>
          </w:p>
          <w:p w:rsidR="008B0215" w:rsidRPr="009A4FCD" w:rsidRDefault="008B0215" w:rsidP="0051786F">
            <w:pPr>
              <w:pStyle w:val="TableParagraph"/>
              <w:tabs>
                <w:tab w:val="left" w:pos="227"/>
              </w:tabs>
              <w:ind w:left="63" w:right="94" w:firstLine="0"/>
              <w:rPr>
                <w:sz w:val="18"/>
                <w:szCs w:val="18"/>
              </w:rPr>
            </w:pPr>
            <w:r>
              <w:rPr>
                <w:sz w:val="18"/>
                <w:szCs w:val="18"/>
              </w:rPr>
              <w:t xml:space="preserve">- </w:t>
            </w:r>
            <w:r w:rsidRPr="009A4FCD">
              <w:rPr>
                <w:sz w:val="18"/>
                <w:szCs w:val="18"/>
              </w:rPr>
              <w:t>от постройки для содержания скота и птицы – 4м;</w:t>
            </w:r>
          </w:p>
          <w:p w:rsidR="008B0215" w:rsidRPr="009A4FCD" w:rsidRDefault="008B0215" w:rsidP="0051786F">
            <w:pPr>
              <w:pStyle w:val="TableParagraph"/>
              <w:tabs>
                <w:tab w:val="left" w:pos="640"/>
              </w:tabs>
              <w:ind w:left="63" w:right="94" w:firstLine="0"/>
              <w:rPr>
                <w:sz w:val="18"/>
                <w:szCs w:val="18"/>
              </w:rPr>
            </w:pPr>
            <w:r>
              <w:rPr>
                <w:sz w:val="18"/>
                <w:szCs w:val="18"/>
              </w:rPr>
              <w:t xml:space="preserve">- </w:t>
            </w:r>
            <w:r w:rsidRPr="009A4FCD">
              <w:rPr>
                <w:sz w:val="18"/>
                <w:szCs w:val="18"/>
              </w:rPr>
              <w:t>от других построек (бани автостоянки  идр.)– 1м.</w:t>
            </w:r>
          </w:p>
        </w:tc>
        <w:tc>
          <w:tcPr>
            <w:tcW w:w="4610" w:type="dxa"/>
          </w:tcPr>
          <w:p w:rsidR="008B0215" w:rsidRPr="009A4FCD" w:rsidRDefault="008B0215" w:rsidP="0051786F">
            <w:pPr>
              <w:pStyle w:val="TableParagraph"/>
              <w:ind w:right="96" w:firstLine="0"/>
              <w:rPr>
                <w:sz w:val="18"/>
                <w:szCs w:val="18"/>
              </w:rPr>
            </w:pPr>
            <w:r w:rsidRPr="009A4FCD">
              <w:rPr>
                <w:sz w:val="18"/>
                <w:szCs w:val="18"/>
              </w:rPr>
              <w:t>Минимальный отступ от красной линии улиц до линии застройки - 5 м (в сложившихся условиях застройки при невозможности обеспечения нормативного отступа, линия застройки может совпадать с красной линией);</w:t>
            </w:r>
          </w:p>
          <w:p w:rsidR="008B0215" w:rsidRPr="009A4FCD" w:rsidRDefault="008B0215" w:rsidP="0051786F">
            <w:pPr>
              <w:pStyle w:val="TableParagraph"/>
              <w:ind w:right="97" w:firstLine="0"/>
              <w:rPr>
                <w:sz w:val="18"/>
                <w:szCs w:val="18"/>
              </w:rPr>
            </w:pPr>
            <w:r w:rsidRPr="009A4FCD">
              <w:rPr>
                <w:sz w:val="18"/>
                <w:szCs w:val="18"/>
              </w:rPr>
              <w:t>Расстояние от зданий и сооружений до деревьев и кустарников следует принимать:</w:t>
            </w:r>
          </w:p>
          <w:p w:rsidR="008B0215" w:rsidRPr="009A4FCD" w:rsidRDefault="008B0215" w:rsidP="0051786F">
            <w:pPr>
              <w:pStyle w:val="TableParagraph"/>
              <w:numPr>
                <w:ilvl w:val="0"/>
                <w:numId w:val="16"/>
              </w:numPr>
              <w:tabs>
                <w:tab w:val="left" w:pos="225"/>
              </w:tabs>
              <w:spacing w:line="229" w:lineRule="exact"/>
              <w:ind w:hanging="115"/>
              <w:rPr>
                <w:sz w:val="18"/>
                <w:szCs w:val="18"/>
              </w:rPr>
            </w:pPr>
            <w:r w:rsidRPr="009A4FCD">
              <w:rPr>
                <w:sz w:val="18"/>
                <w:szCs w:val="18"/>
              </w:rPr>
              <w:t>до стволов высокорослых деревьев – 4м;</w:t>
            </w:r>
          </w:p>
          <w:p w:rsidR="008B0215" w:rsidRPr="009A4FCD" w:rsidRDefault="008B0215" w:rsidP="0051786F">
            <w:pPr>
              <w:pStyle w:val="TableParagraph"/>
              <w:numPr>
                <w:ilvl w:val="0"/>
                <w:numId w:val="16"/>
              </w:numPr>
              <w:tabs>
                <w:tab w:val="left" w:pos="225"/>
              </w:tabs>
              <w:spacing w:line="229" w:lineRule="exact"/>
              <w:ind w:hanging="115"/>
              <w:rPr>
                <w:sz w:val="18"/>
                <w:szCs w:val="18"/>
              </w:rPr>
            </w:pPr>
            <w:r w:rsidRPr="009A4FCD">
              <w:rPr>
                <w:sz w:val="18"/>
                <w:szCs w:val="18"/>
              </w:rPr>
              <w:t>до стволов среднерослых деревьев – 2м;</w:t>
            </w:r>
          </w:p>
          <w:p w:rsidR="008B0215" w:rsidRPr="00211EF8" w:rsidRDefault="008B0215" w:rsidP="0051786F">
            <w:pPr>
              <w:pStyle w:val="TableParagraph"/>
              <w:numPr>
                <w:ilvl w:val="0"/>
                <w:numId w:val="16"/>
              </w:numPr>
              <w:tabs>
                <w:tab w:val="left" w:pos="225"/>
              </w:tabs>
              <w:ind w:hanging="115"/>
              <w:rPr>
                <w:sz w:val="18"/>
                <w:szCs w:val="18"/>
              </w:rPr>
            </w:pPr>
            <w:r w:rsidRPr="009A4FCD">
              <w:rPr>
                <w:sz w:val="18"/>
                <w:szCs w:val="18"/>
              </w:rPr>
              <w:t>до кустарников – 1м.</w:t>
            </w:r>
          </w:p>
          <w:p w:rsidR="008B0215" w:rsidRPr="009A4FCD" w:rsidRDefault="008B0215" w:rsidP="0051786F">
            <w:pPr>
              <w:pStyle w:val="TableParagraph"/>
              <w:ind w:right="101" w:firstLine="0"/>
              <w:rPr>
                <w:sz w:val="18"/>
                <w:szCs w:val="18"/>
              </w:rPr>
            </w:pPr>
            <w:r w:rsidRPr="009A4FCD">
              <w:rPr>
                <w:sz w:val="18"/>
                <w:szCs w:val="18"/>
              </w:rPr>
              <w:t>Ограничения использования (хозяйственной деятельности) земель в границах охранных зон линейных объектов электросетевого хозяйства, газораспределительных сетей и земельных участков с особыми условиями использования (Не допускается строительство каких либо зданий, строений, сооружений без согласования.Не допускается создание препятствий для обслуживания и ремонта объектов.)</w:t>
            </w:r>
          </w:p>
        </w:tc>
      </w:tr>
      <w:tr w:rsidR="008B0215" w:rsidRPr="00D209DE" w:rsidTr="0051786F">
        <w:trPr>
          <w:gridAfter w:val="1"/>
          <w:wAfter w:w="9" w:type="dxa"/>
          <w:trHeight w:val="921"/>
        </w:trPr>
        <w:tc>
          <w:tcPr>
            <w:tcW w:w="1588" w:type="dxa"/>
            <w:gridSpan w:val="2"/>
          </w:tcPr>
          <w:p w:rsidR="008B0215" w:rsidRPr="000425B5" w:rsidRDefault="008B0215" w:rsidP="0051786F">
            <w:pPr>
              <w:pStyle w:val="TableParagraph"/>
              <w:ind w:firstLine="0"/>
              <w:rPr>
                <w:sz w:val="18"/>
                <w:szCs w:val="18"/>
              </w:rPr>
            </w:pPr>
            <w:r w:rsidRPr="000425B5">
              <w:rPr>
                <w:sz w:val="18"/>
                <w:szCs w:val="18"/>
              </w:rPr>
              <w:t>Банковская и страховая деятельность (4.5)</w:t>
            </w:r>
          </w:p>
        </w:tc>
        <w:tc>
          <w:tcPr>
            <w:tcW w:w="3484" w:type="dxa"/>
          </w:tcPr>
          <w:p w:rsidR="008B0215" w:rsidRPr="000425B5" w:rsidRDefault="008B0215" w:rsidP="0051786F">
            <w:pPr>
              <w:pStyle w:val="TableParagraph"/>
              <w:ind w:left="108" w:right="99" w:firstLine="0"/>
              <w:rPr>
                <w:sz w:val="18"/>
                <w:szCs w:val="18"/>
              </w:rPr>
            </w:pPr>
            <w:r w:rsidRPr="00A56E06">
              <w:rPr>
                <w:sz w:val="18"/>
                <w:szCs w:val="18"/>
              </w:rPr>
              <w:t>Размещение объектов капитального строительства, предназначенных для размещения организаций, оказывающих банковские и страховые услуги</w:t>
            </w:r>
            <w:r>
              <w:rPr>
                <w:sz w:val="18"/>
                <w:szCs w:val="18"/>
              </w:rPr>
              <w:t>.</w:t>
            </w:r>
          </w:p>
        </w:tc>
        <w:tc>
          <w:tcPr>
            <w:tcW w:w="1538" w:type="dxa"/>
            <w:gridSpan w:val="2"/>
            <w:tcBorders>
              <w:top w:val="nil"/>
              <w:bottom w:val="nil"/>
            </w:tcBorders>
            <w:vAlign w:val="center"/>
          </w:tcPr>
          <w:p w:rsidR="008B0215" w:rsidRPr="000425B5" w:rsidRDefault="008B0215" w:rsidP="0051786F">
            <w:pPr>
              <w:pStyle w:val="TableParagraph"/>
              <w:spacing w:before="125"/>
              <w:ind w:firstLine="0"/>
              <w:jc w:val="center"/>
              <w:rPr>
                <w:sz w:val="18"/>
                <w:szCs w:val="18"/>
              </w:rPr>
            </w:pPr>
            <w:r w:rsidRPr="000425B5">
              <w:rPr>
                <w:sz w:val="18"/>
                <w:szCs w:val="18"/>
              </w:rPr>
              <w:t>2</w:t>
            </w:r>
          </w:p>
        </w:tc>
        <w:tc>
          <w:tcPr>
            <w:tcW w:w="1539" w:type="dxa"/>
            <w:gridSpan w:val="2"/>
            <w:tcBorders>
              <w:top w:val="nil"/>
              <w:bottom w:val="nil"/>
            </w:tcBorders>
            <w:vAlign w:val="center"/>
          </w:tcPr>
          <w:p w:rsidR="008B0215" w:rsidRPr="000425B5" w:rsidRDefault="008B0215" w:rsidP="0051786F">
            <w:pPr>
              <w:pStyle w:val="TableParagraph"/>
              <w:spacing w:before="240"/>
              <w:ind w:right="86" w:firstLine="0"/>
              <w:jc w:val="center"/>
              <w:rPr>
                <w:sz w:val="18"/>
                <w:szCs w:val="18"/>
              </w:rPr>
            </w:pPr>
            <w:r w:rsidRPr="000425B5">
              <w:rPr>
                <w:sz w:val="18"/>
                <w:szCs w:val="18"/>
              </w:rPr>
              <w:t>минимальные</w:t>
            </w:r>
          </w:p>
          <w:p w:rsidR="008B0215" w:rsidRPr="000425B5" w:rsidRDefault="008B0215" w:rsidP="0051786F">
            <w:pPr>
              <w:pStyle w:val="TableParagraph"/>
              <w:spacing w:before="1"/>
              <w:ind w:left="97" w:right="83" w:hanging="35"/>
              <w:jc w:val="center"/>
              <w:rPr>
                <w:sz w:val="18"/>
                <w:szCs w:val="18"/>
              </w:rPr>
            </w:pPr>
            <w:r w:rsidRPr="000425B5">
              <w:rPr>
                <w:sz w:val="18"/>
                <w:szCs w:val="18"/>
              </w:rPr>
              <w:t>– 200.</w:t>
            </w:r>
          </w:p>
        </w:tc>
        <w:tc>
          <w:tcPr>
            <w:tcW w:w="1539" w:type="dxa"/>
            <w:gridSpan w:val="2"/>
            <w:tcBorders>
              <w:top w:val="nil"/>
              <w:bottom w:val="nil"/>
            </w:tcBorders>
            <w:vAlign w:val="center"/>
          </w:tcPr>
          <w:p w:rsidR="008B0215" w:rsidRPr="000425B5" w:rsidRDefault="008B0215" w:rsidP="0051786F">
            <w:pPr>
              <w:pStyle w:val="TableParagraph"/>
              <w:spacing w:before="240"/>
              <w:ind w:right="82" w:firstLine="0"/>
              <w:jc w:val="center"/>
              <w:rPr>
                <w:sz w:val="18"/>
                <w:szCs w:val="18"/>
              </w:rPr>
            </w:pPr>
            <w:r w:rsidRPr="000425B5">
              <w:rPr>
                <w:sz w:val="18"/>
                <w:szCs w:val="18"/>
              </w:rPr>
              <w:t>40</w:t>
            </w:r>
          </w:p>
        </w:tc>
        <w:tc>
          <w:tcPr>
            <w:tcW w:w="1539" w:type="dxa"/>
            <w:gridSpan w:val="2"/>
            <w:tcBorders>
              <w:top w:val="nil"/>
              <w:bottom w:val="nil"/>
            </w:tcBorders>
            <w:vAlign w:val="center"/>
          </w:tcPr>
          <w:p w:rsidR="008B0215" w:rsidRPr="000425B5" w:rsidRDefault="008B0215" w:rsidP="0051786F">
            <w:pPr>
              <w:pStyle w:val="TableParagraph"/>
              <w:tabs>
                <w:tab w:val="left" w:pos="785"/>
              </w:tabs>
              <w:spacing w:before="172"/>
              <w:ind w:left="108" w:right="93" w:firstLine="0"/>
              <w:rPr>
                <w:sz w:val="18"/>
                <w:szCs w:val="18"/>
              </w:rPr>
            </w:pPr>
            <w:r w:rsidRPr="000425B5">
              <w:rPr>
                <w:sz w:val="18"/>
                <w:szCs w:val="18"/>
              </w:rPr>
              <w:t>Минимальный отступ от границ соседнего участка доосновного строения – 1м.</w:t>
            </w:r>
          </w:p>
        </w:tc>
        <w:tc>
          <w:tcPr>
            <w:tcW w:w="4610" w:type="dxa"/>
            <w:tcBorders>
              <w:top w:val="nil"/>
              <w:bottom w:val="nil"/>
            </w:tcBorders>
          </w:tcPr>
          <w:p w:rsidR="008B0215" w:rsidRPr="000425B5" w:rsidRDefault="008B0215" w:rsidP="0051786F">
            <w:pPr>
              <w:pStyle w:val="TableParagraph"/>
              <w:ind w:left="109" w:right="95" w:firstLine="0"/>
              <w:rPr>
                <w:sz w:val="18"/>
                <w:szCs w:val="18"/>
              </w:rPr>
            </w:pPr>
            <w:r w:rsidRPr="000425B5">
              <w:rPr>
                <w:sz w:val="18"/>
                <w:szCs w:val="18"/>
              </w:rPr>
              <w:t>Минимальный отступ от красной линии улиц до линии застройки - 1 м. Минимальный процент отведенный под парковку в границах земельного участка, определяемый как отношение суммарной площади земельного участка, на которой может быть парковка, ко всей площади земельного участка – 5 %. Не допускается размещение объектов, требующих установления санитарно – защитныхзон.</w:t>
            </w:r>
          </w:p>
          <w:p w:rsidR="008B0215" w:rsidRPr="000425B5" w:rsidRDefault="008B0215" w:rsidP="0051786F">
            <w:pPr>
              <w:pStyle w:val="TableParagraph"/>
              <w:ind w:left="109" w:right="96" w:firstLine="0"/>
              <w:rPr>
                <w:sz w:val="18"/>
                <w:szCs w:val="18"/>
              </w:rPr>
            </w:pPr>
            <w:r w:rsidRPr="000425B5">
              <w:rPr>
                <w:sz w:val="18"/>
                <w:szCs w:val="18"/>
              </w:rPr>
              <w:t xml:space="preserve">Ограничения использования (хозяйственной деятельности) земель в границах охранных зон линейных объектов электросетевого хозяйства, газораспределительных сетей и земельных участков с </w:t>
            </w:r>
            <w:r w:rsidRPr="000425B5">
              <w:rPr>
                <w:sz w:val="18"/>
                <w:szCs w:val="18"/>
              </w:rPr>
              <w:lastRenderedPageBreak/>
              <w:t>особыми условиями использования (Не допускается строительство каких либо зданий, строений, сооружений без согласования.Не допускается создание препятствий для обслуживания и ремонта объектов.)</w:t>
            </w:r>
          </w:p>
        </w:tc>
      </w:tr>
      <w:tr w:rsidR="008B0215" w:rsidRPr="00D209DE" w:rsidTr="0051786F">
        <w:trPr>
          <w:gridAfter w:val="1"/>
          <w:wAfter w:w="9" w:type="dxa"/>
          <w:trHeight w:val="546"/>
        </w:trPr>
        <w:tc>
          <w:tcPr>
            <w:tcW w:w="1588" w:type="dxa"/>
            <w:gridSpan w:val="2"/>
          </w:tcPr>
          <w:p w:rsidR="008B0215" w:rsidRPr="000425B5" w:rsidRDefault="008B0215" w:rsidP="0051786F">
            <w:pPr>
              <w:pStyle w:val="TableParagraph"/>
              <w:ind w:left="107" w:right="99" w:firstLine="0"/>
              <w:rPr>
                <w:sz w:val="18"/>
                <w:szCs w:val="18"/>
              </w:rPr>
            </w:pPr>
            <w:r>
              <w:rPr>
                <w:sz w:val="18"/>
                <w:szCs w:val="18"/>
              </w:rPr>
              <w:lastRenderedPageBreak/>
              <w:t>Общественно</w:t>
            </w:r>
            <w:r w:rsidRPr="000425B5">
              <w:rPr>
                <w:sz w:val="18"/>
                <w:szCs w:val="18"/>
              </w:rPr>
              <w:t>е питание (4.6)</w:t>
            </w:r>
          </w:p>
        </w:tc>
        <w:tc>
          <w:tcPr>
            <w:tcW w:w="3484" w:type="dxa"/>
          </w:tcPr>
          <w:p w:rsidR="008B0215" w:rsidRPr="000425B5" w:rsidRDefault="008B0215" w:rsidP="0051786F">
            <w:pPr>
              <w:pStyle w:val="TableParagraph"/>
              <w:tabs>
                <w:tab w:val="left" w:pos="1441"/>
                <w:tab w:val="left" w:pos="2535"/>
              </w:tabs>
              <w:spacing w:after="0"/>
              <w:ind w:left="108" w:right="99" w:firstLine="0"/>
              <w:rPr>
                <w:sz w:val="18"/>
                <w:szCs w:val="18"/>
              </w:rPr>
            </w:pPr>
            <w:r w:rsidRPr="00A56E06">
              <w:rPr>
                <w:sz w:val="18"/>
                <w:szCs w:val="18"/>
              </w:rPr>
              <w:t>Размещение объектов капитального строительства в целях устройства мест общественного питания (рестораны, кафе, столовые, закусочные, бары)</w:t>
            </w:r>
            <w:r w:rsidRPr="000425B5">
              <w:rPr>
                <w:sz w:val="18"/>
                <w:szCs w:val="18"/>
              </w:rPr>
              <w:t>)</w:t>
            </w:r>
          </w:p>
        </w:tc>
        <w:tc>
          <w:tcPr>
            <w:tcW w:w="1538" w:type="dxa"/>
            <w:gridSpan w:val="2"/>
            <w:tcBorders>
              <w:top w:val="nil"/>
              <w:bottom w:val="nil"/>
            </w:tcBorders>
            <w:vAlign w:val="center"/>
          </w:tcPr>
          <w:p w:rsidR="008B0215" w:rsidRPr="000425B5" w:rsidRDefault="008B0215" w:rsidP="0051786F">
            <w:pPr>
              <w:pStyle w:val="TableParagraph"/>
              <w:spacing w:before="240"/>
              <w:ind w:firstLine="0"/>
              <w:jc w:val="center"/>
              <w:rPr>
                <w:sz w:val="18"/>
                <w:szCs w:val="18"/>
              </w:rPr>
            </w:pPr>
            <w:r w:rsidRPr="000425B5">
              <w:rPr>
                <w:sz w:val="18"/>
                <w:szCs w:val="18"/>
              </w:rPr>
              <w:t>2</w:t>
            </w:r>
          </w:p>
        </w:tc>
        <w:tc>
          <w:tcPr>
            <w:tcW w:w="1539" w:type="dxa"/>
            <w:gridSpan w:val="2"/>
            <w:tcBorders>
              <w:top w:val="nil"/>
              <w:bottom w:val="nil"/>
            </w:tcBorders>
            <w:vAlign w:val="center"/>
          </w:tcPr>
          <w:p w:rsidR="008B0215" w:rsidRPr="000425B5" w:rsidRDefault="008B0215" w:rsidP="0051786F">
            <w:pPr>
              <w:pStyle w:val="TableParagraph"/>
              <w:spacing w:before="240"/>
              <w:ind w:right="86" w:firstLine="0"/>
              <w:jc w:val="center"/>
              <w:rPr>
                <w:sz w:val="18"/>
                <w:szCs w:val="18"/>
              </w:rPr>
            </w:pPr>
            <w:r w:rsidRPr="000425B5">
              <w:rPr>
                <w:sz w:val="18"/>
                <w:szCs w:val="18"/>
              </w:rPr>
              <w:t>минимальные</w:t>
            </w:r>
          </w:p>
          <w:p w:rsidR="008B0215" w:rsidRPr="000425B5" w:rsidRDefault="008B0215" w:rsidP="0051786F">
            <w:pPr>
              <w:pStyle w:val="TableParagraph"/>
              <w:spacing w:before="1"/>
              <w:ind w:left="97" w:right="83" w:firstLine="0"/>
              <w:jc w:val="center"/>
              <w:rPr>
                <w:sz w:val="18"/>
                <w:szCs w:val="18"/>
              </w:rPr>
            </w:pPr>
            <w:r w:rsidRPr="000425B5">
              <w:rPr>
                <w:sz w:val="18"/>
                <w:szCs w:val="18"/>
              </w:rPr>
              <w:t>– 200.</w:t>
            </w:r>
          </w:p>
        </w:tc>
        <w:tc>
          <w:tcPr>
            <w:tcW w:w="1539" w:type="dxa"/>
            <w:gridSpan w:val="2"/>
            <w:tcBorders>
              <w:top w:val="nil"/>
              <w:bottom w:val="nil"/>
            </w:tcBorders>
            <w:vAlign w:val="center"/>
          </w:tcPr>
          <w:p w:rsidR="008B0215" w:rsidRPr="000425B5" w:rsidRDefault="008B0215" w:rsidP="0051786F">
            <w:pPr>
              <w:pStyle w:val="TableParagraph"/>
              <w:spacing w:before="240"/>
              <w:ind w:right="79" w:firstLine="0"/>
              <w:jc w:val="center"/>
              <w:rPr>
                <w:sz w:val="18"/>
                <w:szCs w:val="18"/>
              </w:rPr>
            </w:pPr>
            <w:r w:rsidRPr="000425B5">
              <w:rPr>
                <w:sz w:val="18"/>
                <w:szCs w:val="18"/>
              </w:rPr>
              <w:t>40</w:t>
            </w:r>
          </w:p>
        </w:tc>
        <w:tc>
          <w:tcPr>
            <w:tcW w:w="1539" w:type="dxa"/>
            <w:gridSpan w:val="2"/>
            <w:tcBorders>
              <w:top w:val="nil"/>
              <w:bottom w:val="nil"/>
            </w:tcBorders>
            <w:vAlign w:val="center"/>
          </w:tcPr>
          <w:p w:rsidR="008B0215" w:rsidRPr="000425B5" w:rsidRDefault="008B0215" w:rsidP="0051786F">
            <w:pPr>
              <w:pStyle w:val="TableParagraph"/>
              <w:tabs>
                <w:tab w:val="left" w:pos="785"/>
              </w:tabs>
              <w:spacing w:before="172"/>
              <w:ind w:left="108" w:right="93" w:firstLine="0"/>
              <w:rPr>
                <w:sz w:val="18"/>
                <w:szCs w:val="18"/>
              </w:rPr>
            </w:pPr>
            <w:r w:rsidRPr="000425B5">
              <w:rPr>
                <w:sz w:val="18"/>
                <w:szCs w:val="18"/>
              </w:rPr>
              <w:t>Минимальный отступ от границ соседнего участка доосновного строения – 1м.</w:t>
            </w:r>
          </w:p>
        </w:tc>
        <w:tc>
          <w:tcPr>
            <w:tcW w:w="4610" w:type="dxa"/>
            <w:tcBorders>
              <w:top w:val="nil"/>
              <w:bottom w:val="nil"/>
            </w:tcBorders>
          </w:tcPr>
          <w:p w:rsidR="008B0215" w:rsidRPr="000425B5" w:rsidRDefault="008B0215" w:rsidP="0051786F">
            <w:pPr>
              <w:pStyle w:val="TableParagraph"/>
              <w:spacing w:before="240"/>
              <w:ind w:left="109" w:right="95" w:firstLine="0"/>
              <w:rPr>
                <w:sz w:val="18"/>
                <w:szCs w:val="18"/>
              </w:rPr>
            </w:pPr>
            <w:r w:rsidRPr="000425B5">
              <w:rPr>
                <w:sz w:val="18"/>
                <w:szCs w:val="18"/>
              </w:rPr>
              <w:t>Минимальный отступ от красной линии улиц до линии застройки - 1 м. Минимальный процент отведенный под парковку в границах земельного участка, определяемый как отношение суммарной площади земельного участка, на которой может быть парковка, ко всей площади земельного участка – 5 %. Не допускается размещение объектов, требующих установления санитарно – защитныхзон.</w:t>
            </w:r>
          </w:p>
          <w:p w:rsidR="008B0215" w:rsidRPr="000425B5" w:rsidRDefault="008B0215" w:rsidP="0051786F">
            <w:pPr>
              <w:pStyle w:val="TableParagraph"/>
              <w:spacing w:before="116"/>
              <w:ind w:left="109" w:right="96" w:firstLine="0"/>
              <w:rPr>
                <w:sz w:val="18"/>
                <w:szCs w:val="18"/>
              </w:rPr>
            </w:pPr>
            <w:r w:rsidRPr="000425B5">
              <w:rPr>
                <w:sz w:val="18"/>
                <w:szCs w:val="18"/>
              </w:rPr>
              <w:t>Ограничения использования (хозяйственной деятельности) земель в границах охранных зон линейных объектов электросетевого хозяйства, газораспределительных сетей и земельных участков с особыми условиями использования (Не допускается строительство каких либо зданий, строений, сооружений без согласования.Не допускается создание препятствий для обслуживания и ремонтаобъектов.)</w:t>
            </w:r>
          </w:p>
        </w:tc>
      </w:tr>
      <w:tr w:rsidR="008B0215" w:rsidRPr="00D209DE" w:rsidTr="0051786F">
        <w:trPr>
          <w:gridAfter w:val="1"/>
          <w:wAfter w:w="9" w:type="dxa"/>
          <w:trHeight w:val="1033"/>
        </w:trPr>
        <w:tc>
          <w:tcPr>
            <w:tcW w:w="1588" w:type="dxa"/>
            <w:gridSpan w:val="2"/>
          </w:tcPr>
          <w:p w:rsidR="008B0215" w:rsidRPr="000425B5" w:rsidRDefault="008B0215" w:rsidP="0051786F">
            <w:pPr>
              <w:pStyle w:val="TableParagraph"/>
              <w:ind w:left="107" w:right="134" w:firstLine="0"/>
              <w:rPr>
                <w:sz w:val="18"/>
                <w:szCs w:val="18"/>
              </w:rPr>
            </w:pPr>
            <w:r w:rsidRPr="000425B5">
              <w:rPr>
                <w:sz w:val="18"/>
                <w:szCs w:val="18"/>
              </w:rPr>
              <w:t>Гостиничное</w:t>
            </w:r>
            <w:r>
              <w:rPr>
                <w:sz w:val="18"/>
                <w:szCs w:val="18"/>
              </w:rPr>
              <w:t xml:space="preserve"> обслуживание</w:t>
            </w:r>
            <w:r w:rsidRPr="000425B5">
              <w:rPr>
                <w:sz w:val="18"/>
                <w:szCs w:val="18"/>
              </w:rPr>
              <w:t xml:space="preserve"> (4.7)</w:t>
            </w:r>
          </w:p>
        </w:tc>
        <w:tc>
          <w:tcPr>
            <w:tcW w:w="3484" w:type="dxa"/>
          </w:tcPr>
          <w:p w:rsidR="008B0215" w:rsidRPr="000425B5" w:rsidRDefault="008B0215" w:rsidP="0051786F">
            <w:pPr>
              <w:pStyle w:val="TableParagraph"/>
              <w:tabs>
                <w:tab w:val="left" w:pos="2322"/>
                <w:tab w:val="left" w:pos="3408"/>
              </w:tabs>
              <w:ind w:left="108" w:right="98" w:firstLine="0"/>
              <w:rPr>
                <w:sz w:val="18"/>
                <w:szCs w:val="18"/>
              </w:rPr>
            </w:pPr>
            <w:r w:rsidRPr="00A56E06">
              <w:rPr>
                <w:sz w:val="18"/>
                <w:szCs w:val="18"/>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1538" w:type="dxa"/>
            <w:gridSpan w:val="2"/>
            <w:tcBorders>
              <w:top w:val="nil"/>
            </w:tcBorders>
            <w:vAlign w:val="center"/>
          </w:tcPr>
          <w:p w:rsidR="008B0215" w:rsidRPr="000425B5" w:rsidRDefault="008B0215" w:rsidP="0051786F">
            <w:pPr>
              <w:pStyle w:val="TableParagraph"/>
              <w:ind w:left="6" w:firstLine="0"/>
              <w:jc w:val="center"/>
              <w:rPr>
                <w:sz w:val="18"/>
                <w:szCs w:val="18"/>
              </w:rPr>
            </w:pPr>
            <w:r w:rsidRPr="000425B5">
              <w:rPr>
                <w:sz w:val="18"/>
                <w:szCs w:val="18"/>
              </w:rPr>
              <w:t>2</w:t>
            </w:r>
          </w:p>
        </w:tc>
        <w:tc>
          <w:tcPr>
            <w:tcW w:w="1539" w:type="dxa"/>
            <w:gridSpan w:val="2"/>
            <w:tcBorders>
              <w:top w:val="nil"/>
            </w:tcBorders>
            <w:vAlign w:val="center"/>
          </w:tcPr>
          <w:p w:rsidR="008B0215" w:rsidRPr="000425B5" w:rsidRDefault="008B0215" w:rsidP="0051786F">
            <w:pPr>
              <w:pStyle w:val="TableParagraph"/>
              <w:ind w:left="96" w:right="85" w:firstLine="0"/>
              <w:jc w:val="center"/>
              <w:rPr>
                <w:sz w:val="18"/>
                <w:szCs w:val="18"/>
              </w:rPr>
            </w:pPr>
            <w:r w:rsidRPr="000425B5">
              <w:rPr>
                <w:sz w:val="18"/>
                <w:szCs w:val="18"/>
              </w:rPr>
              <w:t>минимальные</w:t>
            </w:r>
          </w:p>
          <w:p w:rsidR="008B0215" w:rsidRPr="000425B5" w:rsidRDefault="008B0215" w:rsidP="0051786F">
            <w:pPr>
              <w:pStyle w:val="TableParagraph"/>
              <w:ind w:right="83" w:firstLine="0"/>
              <w:jc w:val="center"/>
              <w:rPr>
                <w:sz w:val="18"/>
                <w:szCs w:val="18"/>
              </w:rPr>
            </w:pPr>
            <w:r w:rsidRPr="000425B5">
              <w:rPr>
                <w:sz w:val="18"/>
                <w:szCs w:val="18"/>
              </w:rPr>
              <w:t>– 200.</w:t>
            </w:r>
          </w:p>
        </w:tc>
        <w:tc>
          <w:tcPr>
            <w:tcW w:w="1539" w:type="dxa"/>
            <w:gridSpan w:val="2"/>
            <w:tcBorders>
              <w:top w:val="nil"/>
            </w:tcBorders>
            <w:vAlign w:val="center"/>
          </w:tcPr>
          <w:p w:rsidR="008B0215" w:rsidRPr="000425B5" w:rsidRDefault="008B0215" w:rsidP="0051786F">
            <w:pPr>
              <w:pStyle w:val="TableParagraph"/>
              <w:ind w:right="82" w:firstLine="0"/>
              <w:jc w:val="center"/>
              <w:rPr>
                <w:sz w:val="18"/>
                <w:szCs w:val="18"/>
              </w:rPr>
            </w:pPr>
            <w:r w:rsidRPr="000425B5">
              <w:rPr>
                <w:sz w:val="18"/>
                <w:szCs w:val="18"/>
              </w:rPr>
              <w:t>40</w:t>
            </w:r>
          </w:p>
        </w:tc>
        <w:tc>
          <w:tcPr>
            <w:tcW w:w="1539" w:type="dxa"/>
            <w:gridSpan w:val="2"/>
            <w:tcBorders>
              <w:top w:val="nil"/>
            </w:tcBorders>
            <w:vAlign w:val="center"/>
          </w:tcPr>
          <w:p w:rsidR="008B0215" w:rsidRPr="000425B5" w:rsidRDefault="008B0215" w:rsidP="0051786F">
            <w:pPr>
              <w:pStyle w:val="TableParagraph"/>
              <w:tabs>
                <w:tab w:val="left" w:pos="785"/>
              </w:tabs>
              <w:ind w:right="93" w:firstLine="0"/>
              <w:rPr>
                <w:sz w:val="18"/>
                <w:szCs w:val="18"/>
              </w:rPr>
            </w:pPr>
            <w:r w:rsidRPr="000425B5">
              <w:rPr>
                <w:sz w:val="18"/>
                <w:szCs w:val="18"/>
              </w:rPr>
              <w:t>Минимальный отступ от границ соседнего участка доосновного строения – 1м.</w:t>
            </w:r>
          </w:p>
        </w:tc>
        <w:tc>
          <w:tcPr>
            <w:tcW w:w="4610" w:type="dxa"/>
            <w:tcBorders>
              <w:top w:val="nil"/>
            </w:tcBorders>
          </w:tcPr>
          <w:p w:rsidR="008B0215" w:rsidRPr="000425B5" w:rsidRDefault="008B0215" w:rsidP="0051786F">
            <w:pPr>
              <w:pStyle w:val="TableParagraph"/>
              <w:ind w:left="109" w:right="95" w:firstLine="0"/>
              <w:rPr>
                <w:sz w:val="18"/>
                <w:szCs w:val="18"/>
              </w:rPr>
            </w:pPr>
            <w:r w:rsidRPr="000425B5">
              <w:rPr>
                <w:sz w:val="18"/>
                <w:szCs w:val="18"/>
              </w:rPr>
              <w:t>Минимальный отступ от красной линии улиц до линии застройки - 1 м. Минимальный процент отведенный под парковку в границах земельного участка, определяемый как отношение суммарной площади земельного участка, на которой может быть парковка, ко всей площади земельного участка – 5 %. Не допускается размещение объектов, требующих установления санитарно – защитныхзон.</w:t>
            </w:r>
          </w:p>
          <w:p w:rsidR="008B0215" w:rsidRPr="000425B5" w:rsidRDefault="008B0215" w:rsidP="0051786F">
            <w:pPr>
              <w:pStyle w:val="TableParagraph"/>
              <w:ind w:left="109" w:right="96" w:firstLine="0"/>
              <w:rPr>
                <w:sz w:val="18"/>
                <w:szCs w:val="18"/>
              </w:rPr>
            </w:pPr>
            <w:r w:rsidRPr="000425B5">
              <w:rPr>
                <w:sz w:val="18"/>
                <w:szCs w:val="18"/>
              </w:rPr>
              <w:t>Ограничения использования (хозяйственной деятельности) земель в границах охранных зон линейных объектов электросетевого хозяйства, газораспределительных сетей и земельных участков с особыми условиями использования (Не допускается строительство каких либо зданий, строений, сооружений без согласования.Не допускается создание препятствий для обслуживания и ремонтаобъектов.)</w:t>
            </w:r>
          </w:p>
        </w:tc>
      </w:tr>
      <w:tr w:rsidR="008B0215" w:rsidRPr="00D209DE" w:rsidTr="0051786F">
        <w:trPr>
          <w:trHeight w:val="2068"/>
        </w:trPr>
        <w:tc>
          <w:tcPr>
            <w:tcW w:w="1588" w:type="dxa"/>
            <w:gridSpan w:val="2"/>
          </w:tcPr>
          <w:p w:rsidR="008B0215" w:rsidRPr="000425B5" w:rsidRDefault="008B0215" w:rsidP="0051786F">
            <w:pPr>
              <w:pStyle w:val="TableParagraph"/>
              <w:tabs>
                <w:tab w:val="left" w:pos="1177"/>
              </w:tabs>
              <w:ind w:left="107" w:right="98" w:firstLine="0"/>
              <w:rPr>
                <w:sz w:val="18"/>
                <w:szCs w:val="18"/>
              </w:rPr>
            </w:pPr>
            <w:r w:rsidRPr="000425B5">
              <w:rPr>
                <w:sz w:val="18"/>
                <w:szCs w:val="18"/>
              </w:rPr>
              <w:t>Дошкольное, начальное и среднее общее образование (3.5.1)</w:t>
            </w:r>
          </w:p>
        </w:tc>
        <w:tc>
          <w:tcPr>
            <w:tcW w:w="3484" w:type="dxa"/>
          </w:tcPr>
          <w:p w:rsidR="008B0215" w:rsidRPr="000425B5" w:rsidRDefault="008B0215" w:rsidP="0051786F">
            <w:pPr>
              <w:pStyle w:val="TableParagraph"/>
              <w:ind w:left="108" w:right="99" w:firstLine="0"/>
              <w:rPr>
                <w:sz w:val="18"/>
                <w:szCs w:val="18"/>
              </w:rPr>
            </w:pPr>
            <w:r w:rsidRPr="00A56E06">
              <w:rPr>
                <w:sz w:val="18"/>
                <w:szCs w:val="18"/>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w:t>
            </w:r>
            <w:r w:rsidRPr="00A56E06">
              <w:rPr>
                <w:sz w:val="18"/>
                <w:szCs w:val="18"/>
              </w:rPr>
              <w:lastRenderedPageBreak/>
              <w:t>предназначенных для занятия обучающихся физической культурой и спортом</w:t>
            </w:r>
            <w:r>
              <w:rPr>
                <w:sz w:val="18"/>
                <w:szCs w:val="18"/>
              </w:rPr>
              <w:t>.</w:t>
            </w:r>
          </w:p>
        </w:tc>
        <w:tc>
          <w:tcPr>
            <w:tcW w:w="1538" w:type="dxa"/>
            <w:gridSpan w:val="2"/>
            <w:vAlign w:val="center"/>
          </w:tcPr>
          <w:p w:rsidR="008B0215" w:rsidRPr="000425B5" w:rsidRDefault="008B0215" w:rsidP="0051786F">
            <w:pPr>
              <w:pStyle w:val="TableParagraph"/>
              <w:ind w:left="8"/>
              <w:jc w:val="center"/>
              <w:rPr>
                <w:sz w:val="18"/>
                <w:szCs w:val="18"/>
              </w:rPr>
            </w:pPr>
            <w:r w:rsidRPr="000425B5">
              <w:rPr>
                <w:sz w:val="18"/>
                <w:szCs w:val="18"/>
              </w:rPr>
              <w:lastRenderedPageBreak/>
              <w:t>2</w:t>
            </w:r>
          </w:p>
        </w:tc>
        <w:tc>
          <w:tcPr>
            <w:tcW w:w="1539" w:type="dxa"/>
            <w:gridSpan w:val="2"/>
            <w:vAlign w:val="center"/>
          </w:tcPr>
          <w:p w:rsidR="008B0215" w:rsidRPr="000425B5" w:rsidRDefault="008B0215" w:rsidP="0051786F">
            <w:pPr>
              <w:pStyle w:val="TableParagraph"/>
              <w:ind w:left="97" w:right="86" w:firstLine="0"/>
              <w:jc w:val="center"/>
              <w:rPr>
                <w:sz w:val="18"/>
                <w:szCs w:val="18"/>
              </w:rPr>
            </w:pPr>
            <w:r w:rsidRPr="000425B5">
              <w:rPr>
                <w:sz w:val="18"/>
                <w:szCs w:val="18"/>
              </w:rPr>
              <w:t>минимальные</w:t>
            </w:r>
          </w:p>
          <w:p w:rsidR="008B0215" w:rsidRPr="000425B5" w:rsidRDefault="008B0215" w:rsidP="0051786F">
            <w:pPr>
              <w:pStyle w:val="TableParagraph"/>
              <w:ind w:left="97" w:right="82" w:hanging="35"/>
              <w:jc w:val="center"/>
              <w:rPr>
                <w:sz w:val="18"/>
                <w:szCs w:val="18"/>
              </w:rPr>
            </w:pPr>
            <w:r w:rsidRPr="000425B5">
              <w:rPr>
                <w:sz w:val="18"/>
                <w:szCs w:val="18"/>
              </w:rPr>
              <w:t>- 600.</w:t>
            </w:r>
          </w:p>
        </w:tc>
        <w:tc>
          <w:tcPr>
            <w:tcW w:w="1539" w:type="dxa"/>
            <w:gridSpan w:val="2"/>
            <w:vAlign w:val="center"/>
          </w:tcPr>
          <w:p w:rsidR="008B0215" w:rsidRPr="000425B5" w:rsidRDefault="008B0215" w:rsidP="0051786F">
            <w:pPr>
              <w:pStyle w:val="TableParagraph"/>
              <w:ind w:right="82" w:firstLine="0"/>
              <w:jc w:val="center"/>
              <w:rPr>
                <w:sz w:val="18"/>
                <w:szCs w:val="18"/>
              </w:rPr>
            </w:pPr>
            <w:r w:rsidRPr="000425B5">
              <w:rPr>
                <w:sz w:val="18"/>
                <w:szCs w:val="18"/>
              </w:rPr>
              <w:t>30</w:t>
            </w:r>
          </w:p>
        </w:tc>
        <w:tc>
          <w:tcPr>
            <w:tcW w:w="1539" w:type="dxa"/>
            <w:gridSpan w:val="2"/>
            <w:vAlign w:val="center"/>
          </w:tcPr>
          <w:p w:rsidR="008B0215" w:rsidRPr="000425B5" w:rsidRDefault="008B0215" w:rsidP="0051786F">
            <w:pPr>
              <w:pStyle w:val="TableParagraph"/>
              <w:ind w:left="108" w:right="96" w:firstLine="0"/>
              <w:rPr>
                <w:sz w:val="18"/>
                <w:szCs w:val="18"/>
              </w:rPr>
            </w:pPr>
            <w:r w:rsidRPr="000425B5">
              <w:rPr>
                <w:sz w:val="18"/>
                <w:szCs w:val="18"/>
              </w:rPr>
              <w:t>Минимальный отступ от границ соседнегоучастка до основногостроения – 3 м.</w:t>
            </w:r>
          </w:p>
        </w:tc>
        <w:tc>
          <w:tcPr>
            <w:tcW w:w="4619" w:type="dxa"/>
            <w:gridSpan w:val="2"/>
          </w:tcPr>
          <w:p w:rsidR="008B0215" w:rsidRPr="000425B5" w:rsidRDefault="008B0215" w:rsidP="0051786F">
            <w:pPr>
              <w:pStyle w:val="TableParagraph"/>
              <w:ind w:right="97" w:firstLine="0"/>
              <w:rPr>
                <w:sz w:val="18"/>
                <w:szCs w:val="18"/>
              </w:rPr>
            </w:pPr>
            <w:r w:rsidRPr="000425B5">
              <w:rPr>
                <w:sz w:val="18"/>
                <w:szCs w:val="18"/>
              </w:rPr>
              <w:t>Минимальный процент озеленения –15 %. Минимальный отступ от красной линии улиц до линии застройки - 10 м.</w:t>
            </w:r>
          </w:p>
          <w:p w:rsidR="008B0215" w:rsidRPr="000425B5" w:rsidRDefault="008B0215" w:rsidP="0051786F">
            <w:pPr>
              <w:pStyle w:val="TableParagraph"/>
              <w:ind w:right="93" w:firstLine="0"/>
              <w:rPr>
                <w:sz w:val="18"/>
                <w:szCs w:val="18"/>
              </w:rPr>
            </w:pPr>
            <w:r w:rsidRPr="000425B5">
              <w:rPr>
                <w:sz w:val="18"/>
                <w:szCs w:val="18"/>
              </w:rPr>
              <w:t>Не допускается размещение, объектов учебно-образовательного назначения в санитарно-защитных зонах, установленных в предусмотренном действующим законодательством порядке.</w:t>
            </w:r>
          </w:p>
          <w:p w:rsidR="008B0215" w:rsidRPr="000425B5" w:rsidRDefault="008B0215" w:rsidP="0051786F">
            <w:pPr>
              <w:pStyle w:val="TableParagraph"/>
              <w:spacing w:line="170" w:lineRule="atLeast"/>
              <w:ind w:right="92" w:firstLine="0"/>
              <w:rPr>
                <w:sz w:val="18"/>
                <w:szCs w:val="18"/>
              </w:rPr>
            </w:pPr>
            <w:r w:rsidRPr="000425B5">
              <w:rPr>
                <w:sz w:val="18"/>
                <w:szCs w:val="18"/>
              </w:rPr>
              <w:t xml:space="preserve">Ограничения использования (хозяйственной деятельности) земель в границах охранных зон линейных объектов электросетевого хозяйства, газораспределительных сетей и земельных участков с </w:t>
            </w:r>
            <w:r w:rsidRPr="000425B5">
              <w:rPr>
                <w:sz w:val="18"/>
                <w:szCs w:val="18"/>
              </w:rPr>
              <w:lastRenderedPageBreak/>
              <w:t>особыми условиями использования (Не допускается строительство каких либо зданий, строений, сооружений без согласования.Не допускается создание препятствий для обслуживания и ремонта объектов.)</w:t>
            </w:r>
          </w:p>
        </w:tc>
      </w:tr>
      <w:tr w:rsidR="008B0215" w:rsidRPr="00D209DE" w:rsidTr="0051786F">
        <w:trPr>
          <w:trHeight w:val="263"/>
        </w:trPr>
        <w:tc>
          <w:tcPr>
            <w:tcW w:w="1588" w:type="dxa"/>
            <w:gridSpan w:val="2"/>
          </w:tcPr>
          <w:p w:rsidR="008B0215" w:rsidRPr="003A7CF4" w:rsidRDefault="008B0215" w:rsidP="0051786F">
            <w:pPr>
              <w:pStyle w:val="TableParagraph"/>
              <w:spacing w:line="237" w:lineRule="auto"/>
              <w:ind w:left="107" w:right="142" w:firstLine="0"/>
              <w:rPr>
                <w:sz w:val="18"/>
                <w:szCs w:val="18"/>
              </w:rPr>
            </w:pPr>
            <w:r w:rsidRPr="003A7CF4">
              <w:rPr>
                <w:sz w:val="18"/>
                <w:szCs w:val="18"/>
              </w:rPr>
              <w:lastRenderedPageBreak/>
              <w:t>Историко - культурная детельность (9.3)</w:t>
            </w:r>
          </w:p>
        </w:tc>
        <w:tc>
          <w:tcPr>
            <w:tcW w:w="3484" w:type="dxa"/>
          </w:tcPr>
          <w:p w:rsidR="008B0215" w:rsidRPr="003A7CF4" w:rsidRDefault="008B0215" w:rsidP="0051786F">
            <w:pPr>
              <w:pStyle w:val="TableParagraph"/>
              <w:tabs>
                <w:tab w:val="left" w:pos="1214"/>
                <w:tab w:val="left" w:pos="2917"/>
              </w:tabs>
              <w:ind w:left="108" w:right="96" w:firstLine="0"/>
              <w:rPr>
                <w:sz w:val="18"/>
                <w:szCs w:val="18"/>
              </w:rPr>
            </w:pPr>
            <w:r w:rsidRPr="00A56E06">
              <w:rPr>
                <w:sz w:val="18"/>
                <w:szCs w:val="18"/>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10774" w:type="dxa"/>
            <w:gridSpan w:val="10"/>
          </w:tcPr>
          <w:p w:rsidR="008B0215" w:rsidRPr="003A7CF4" w:rsidRDefault="008B0215" w:rsidP="0051786F">
            <w:pPr>
              <w:pStyle w:val="TableParagraph"/>
              <w:spacing w:line="214" w:lineRule="exact"/>
              <w:ind w:left="60" w:firstLine="0"/>
              <w:rPr>
                <w:sz w:val="18"/>
                <w:szCs w:val="18"/>
              </w:rPr>
            </w:pPr>
            <w:r w:rsidRPr="003A7CF4">
              <w:rPr>
                <w:sz w:val="18"/>
                <w:szCs w:val="18"/>
              </w:rPr>
              <w:t>Предельные (минимальные и (или) максимальные) размеры земельных участков, предельные параметры разрешенногостроительства, реконструкции объектов капитального строительства не подлежат установлению.</w:t>
            </w:r>
          </w:p>
        </w:tc>
      </w:tr>
      <w:tr w:rsidR="008B0215" w:rsidRPr="00D209DE" w:rsidTr="0051786F">
        <w:trPr>
          <w:trHeight w:val="263"/>
        </w:trPr>
        <w:tc>
          <w:tcPr>
            <w:tcW w:w="1588" w:type="dxa"/>
            <w:gridSpan w:val="2"/>
          </w:tcPr>
          <w:p w:rsidR="008B0215" w:rsidRPr="00D209DE" w:rsidRDefault="008B0215" w:rsidP="0051786F">
            <w:pPr>
              <w:pStyle w:val="TableParagraph"/>
              <w:spacing w:line="223" w:lineRule="exact"/>
              <w:ind w:left="107" w:firstLine="0"/>
              <w:rPr>
                <w:sz w:val="18"/>
                <w:szCs w:val="18"/>
              </w:rPr>
            </w:pPr>
            <w:r>
              <w:rPr>
                <w:sz w:val="18"/>
                <w:szCs w:val="18"/>
              </w:rPr>
              <w:t>Предоставление коммунальных услуг (3.1.1)</w:t>
            </w:r>
          </w:p>
        </w:tc>
        <w:tc>
          <w:tcPr>
            <w:tcW w:w="3484" w:type="dxa"/>
          </w:tcPr>
          <w:p w:rsidR="008B0215" w:rsidRPr="005448D5" w:rsidRDefault="008B0215" w:rsidP="0051786F">
            <w:pPr>
              <w:pStyle w:val="TableParagraph"/>
              <w:ind w:left="108" w:right="97" w:firstLine="0"/>
              <w:rPr>
                <w:sz w:val="18"/>
                <w:szCs w:val="18"/>
              </w:rPr>
            </w:pPr>
            <w:r w:rsidRPr="000B5DC9">
              <w:rPr>
                <w:sz w:val="18"/>
                <w:szCs w:val="18"/>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0774" w:type="dxa"/>
            <w:gridSpan w:val="10"/>
            <w:vAlign w:val="center"/>
          </w:tcPr>
          <w:p w:rsidR="008B0215" w:rsidRPr="00D209DE" w:rsidRDefault="008B0215" w:rsidP="0051786F">
            <w:pPr>
              <w:pStyle w:val="TableParagraph"/>
              <w:ind w:left="142" w:right="99" w:firstLine="0"/>
              <w:rPr>
                <w:sz w:val="18"/>
                <w:szCs w:val="18"/>
              </w:rPr>
            </w:pPr>
            <w:r w:rsidRPr="000B5DC9">
              <w:rPr>
                <w:sz w:val="18"/>
                <w:szCs w:val="18"/>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8B0215" w:rsidRPr="00D209DE" w:rsidTr="0051786F">
        <w:trPr>
          <w:trHeight w:val="275"/>
        </w:trPr>
        <w:tc>
          <w:tcPr>
            <w:tcW w:w="15846" w:type="dxa"/>
            <w:gridSpan w:val="13"/>
            <w:shd w:val="clear" w:color="auto" w:fill="BEBEBE"/>
          </w:tcPr>
          <w:p w:rsidR="008B0215" w:rsidRPr="00D209DE" w:rsidRDefault="008B0215" w:rsidP="0051786F">
            <w:pPr>
              <w:pStyle w:val="TableParagraph"/>
              <w:spacing w:line="256" w:lineRule="exact"/>
              <w:ind w:left="5503" w:right="5491" w:firstLine="0"/>
              <w:rPr>
                <w:b/>
              </w:rPr>
            </w:pPr>
            <w:r w:rsidRPr="00D209DE">
              <w:rPr>
                <w:b/>
              </w:rPr>
              <w:t>Условно разрешённые виды использования</w:t>
            </w:r>
          </w:p>
        </w:tc>
      </w:tr>
      <w:tr w:rsidR="008B0215" w:rsidRPr="00D209DE" w:rsidTr="0051786F">
        <w:trPr>
          <w:trHeight w:val="405"/>
        </w:trPr>
        <w:tc>
          <w:tcPr>
            <w:tcW w:w="1385" w:type="dxa"/>
          </w:tcPr>
          <w:p w:rsidR="008B0215" w:rsidRPr="003A7CF4" w:rsidRDefault="008B0215" w:rsidP="0051786F">
            <w:pPr>
              <w:pStyle w:val="TableParagraph"/>
              <w:ind w:left="29" w:firstLine="0"/>
              <w:rPr>
                <w:sz w:val="18"/>
                <w:szCs w:val="18"/>
              </w:rPr>
            </w:pPr>
            <w:r w:rsidRPr="003A7CF4">
              <w:rPr>
                <w:sz w:val="18"/>
                <w:szCs w:val="18"/>
              </w:rPr>
              <w:t>Малоэтажная м</w:t>
            </w:r>
            <w:r>
              <w:rPr>
                <w:sz w:val="18"/>
                <w:szCs w:val="18"/>
              </w:rPr>
              <w:t>ногокварти</w:t>
            </w:r>
            <w:r w:rsidRPr="003A7CF4">
              <w:rPr>
                <w:sz w:val="18"/>
                <w:szCs w:val="18"/>
              </w:rPr>
              <w:t>рная жилая застройка (2.1.1)</w:t>
            </w:r>
          </w:p>
        </w:tc>
        <w:tc>
          <w:tcPr>
            <w:tcW w:w="3687" w:type="dxa"/>
            <w:gridSpan w:val="2"/>
          </w:tcPr>
          <w:p w:rsidR="008B0215" w:rsidRPr="003A7CF4" w:rsidRDefault="008B0215" w:rsidP="0051786F">
            <w:pPr>
              <w:pStyle w:val="TableParagraph"/>
              <w:ind w:left="108" w:right="95" w:firstLine="0"/>
              <w:rPr>
                <w:sz w:val="18"/>
                <w:szCs w:val="18"/>
              </w:rPr>
            </w:pPr>
            <w:r w:rsidRPr="00A56E06">
              <w:rPr>
                <w:sz w:val="18"/>
                <w:szCs w:val="18"/>
              </w:rPr>
              <w:t>Размещение малоэтажных многоквартирных домов (многоквартирные дома высотой до</w:t>
            </w:r>
            <w:r>
              <w:rPr>
                <w:sz w:val="18"/>
                <w:szCs w:val="18"/>
              </w:rPr>
              <w:t xml:space="preserve"> 4 этажей, включая мансардный); </w:t>
            </w:r>
            <w:r w:rsidRPr="00A56E06">
              <w:rPr>
                <w:sz w:val="18"/>
                <w:szCs w:val="18"/>
              </w:rPr>
              <w:t xml:space="preserve">обустройство спортивных и детских площадок, площадок для отдыха;размещение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w:t>
            </w:r>
            <w:r w:rsidRPr="00A56E06">
              <w:rPr>
                <w:sz w:val="18"/>
                <w:szCs w:val="18"/>
              </w:rPr>
              <w:lastRenderedPageBreak/>
              <w:t>площадь таких помещений в малоэтажном многоквартирном доме не составляет более 15% общей площади помещений дома</w:t>
            </w:r>
          </w:p>
        </w:tc>
        <w:tc>
          <w:tcPr>
            <w:tcW w:w="1484" w:type="dxa"/>
            <w:vAlign w:val="center"/>
          </w:tcPr>
          <w:p w:rsidR="008B0215" w:rsidRPr="003A7CF4" w:rsidRDefault="008B0215" w:rsidP="0051786F">
            <w:pPr>
              <w:pStyle w:val="TableParagraph"/>
              <w:ind w:right="105" w:firstLine="0"/>
              <w:jc w:val="center"/>
              <w:rPr>
                <w:sz w:val="18"/>
                <w:szCs w:val="18"/>
              </w:rPr>
            </w:pPr>
            <w:r w:rsidRPr="003A7CF4">
              <w:rPr>
                <w:sz w:val="18"/>
                <w:szCs w:val="18"/>
              </w:rPr>
              <w:lastRenderedPageBreak/>
              <w:t>Предельная высота объекта– 8 м.</w:t>
            </w:r>
          </w:p>
        </w:tc>
        <w:tc>
          <w:tcPr>
            <w:tcW w:w="1485" w:type="dxa"/>
            <w:gridSpan w:val="2"/>
            <w:vAlign w:val="center"/>
          </w:tcPr>
          <w:p w:rsidR="008B0215" w:rsidRPr="003A7CF4" w:rsidRDefault="008B0215" w:rsidP="0051786F">
            <w:pPr>
              <w:pStyle w:val="TableParagraph"/>
              <w:spacing w:line="207" w:lineRule="exact"/>
              <w:ind w:left="97" w:right="85" w:firstLine="0"/>
              <w:jc w:val="center"/>
              <w:rPr>
                <w:sz w:val="18"/>
                <w:szCs w:val="18"/>
              </w:rPr>
            </w:pPr>
            <w:r w:rsidRPr="003A7CF4">
              <w:rPr>
                <w:sz w:val="18"/>
                <w:szCs w:val="18"/>
              </w:rPr>
              <w:t>максимальные</w:t>
            </w:r>
          </w:p>
          <w:p w:rsidR="008B0215" w:rsidRPr="003A7CF4" w:rsidRDefault="008B0215" w:rsidP="0051786F">
            <w:pPr>
              <w:pStyle w:val="TableParagraph"/>
              <w:spacing w:line="205" w:lineRule="exact"/>
              <w:ind w:right="84" w:firstLine="0"/>
              <w:jc w:val="center"/>
              <w:rPr>
                <w:sz w:val="18"/>
                <w:szCs w:val="18"/>
              </w:rPr>
            </w:pPr>
            <w:r w:rsidRPr="003A7CF4">
              <w:rPr>
                <w:sz w:val="18"/>
                <w:szCs w:val="18"/>
              </w:rPr>
              <w:t>– 5000</w:t>
            </w:r>
          </w:p>
          <w:p w:rsidR="008B0215" w:rsidRPr="003A7CF4" w:rsidRDefault="008B0215" w:rsidP="0051786F">
            <w:pPr>
              <w:pStyle w:val="TableParagraph"/>
              <w:spacing w:line="229" w:lineRule="exact"/>
              <w:ind w:left="97" w:right="86" w:firstLine="0"/>
              <w:jc w:val="center"/>
              <w:rPr>
                <w:sz w:val="18"/>
                <w:szCs w:val="18"/>
              </w:rPr>
            </w:pPr>
            <w:r w:rsidRPr="003A7CF4">
              <w:rPr>
                <w:sz w:val="18"/>
                <w:szCs w:val="18"/>
              </w:rPr>
              <w:t>минимальные</w:t>
            </w:r>
          </w:p>
          <w:p w:rsidR="008B0215" w:rsidRPr="003A7CF4" w:rsidRDefault="008B0215" w:rsidP="0051786F">
            <w:pPr>
              <w:pStyle w:val="TableParagraph"/>
              <w:ind w:right="83" w:firstLine="0"/>
              <w:jc w:val="center"/>
              <w:rPr>
                <w:sz w:val="18"/>
                <w:szCs w:val="18"/>
              </w:rPr>
            </w:pPr>
            <w:r w:rsidRPr="003A7CF4">
              <w:rPr>
                <w:sz w:val="18"/>
                <w:szCs w:val="18"/>
              </w:rPr>
              <w:t>– 100.</w:t>
            </w:r>
          </w:p>
        </w:tc>
        <w:tc>
          <w:tcPr>
            <w:tcW w:w="1485" w:type="dxa"/>
            <w:gridSpan w:val="2"/>
            <w:vAlign w:val="center"/>
          </w:tcPr>
          <w:p w:rsidR="008B0215" w:rsidRPr="003A7CF4" w:rsidRDefault="008B0215" w:rsidP="0051786F">
            <w:pPr>
              <w:pStyle w:val="TableParagraph"/>
              <w:ind w:right="82" w:firstLine="0"/>
              <w:jc w:val="center"/>
              <w:rPr>
                <w:sz w:val="18"/>
                <w:szCs w:val="18"/>
              </w:rPr>
            </w:pPr>
            <w:r w:rsidRPr="003A7CF4">
              <w:rPr>
                <w:sz w:val="18"/>
                <w:szCs w:val="18"/>
              </w:rPr>
              <w:t>60</w:t>
            </w:r>
          </w:p>
        </w:tc>
        <w:tc>
          <w:tcPr>
            <w:tcW w:w="1489" w:type="dxa"/>
            <w:gridSpan w:val="2"/>
            <w:vAlign w:val="center"/>
          </w:tcPr>
          <w:p w:rsidR="008B0215" w:rsidRPr="003A7CF4" w:rsidRDefault="008B0215" w:rsidP="0051786F">
            <w:pPr>
              <w:pStyle w:val="TableParagraph"/>
              <w:tabs>
                <w:tab w:val="left" w:pos="785"/>
              </w:tabs>
              <w:ind w:left="108" w:right="93" w:firstLine="0"/>
              <w:rPr>
                <w:sz w:val="18"/>
                <w:szCs w:val="18"/>
              </w:rPr>
            </w:pPr>
            <w:r w:rsidRPr="003A7CF4">
              <w:rPr>
                <w:sz w:val="18"/>
                <w:szCs w:val="18"/>
              </w:rPr>
              <w:t>Минимальный отступ от границ соседнего участка доосновного строения – 1м.</w:t>
            </w:r>
          </w:p>
        </w:tc>
        <w:tc>
          <w:tcPr>
            <w:tcW w:w="4831" w:type="dxa"/>
            <w:gridSpan w:val="3"/>
          </w:tcPr>
          <w:p w:rsidR="008B0215" w:rsidRPr="003A7CF4" w:rsidRDefault="008B0215" w:rsidP="0051786F">
            <w:pPr>
              <w:pStyle w:val="TableParagraph"/>
              <w:ind w:left="109" w:right="102" w:firstLine="0"/>
              <w:rPr>
                <w:sz w:val="18"/>
                <w:szCs w:val="18"/>
              </w:rPr>
            </w:pPr>
            <w:r w:rsidRPr="003A7CF4">
              <w:rPr>
                <w:sz w:val="18"/>
                <w:szCs w:val="18"/>
              </w:rPr>
              <w:t>Минимальный отступ от красной линии улиц до линии застройки - 1 м. (в сложившихся условиях застройки при невозможности обеспечения нормативного отступа, линия застройки может совпадать с красной линией). Не допускается размещение объектов, требующих установления санитарно – защитных зон.</w:t>
            </w:r>
          </w:p>
          <w:p w:rsidR="008B0215" w:rsidRPr="003A7CF4" w:rsidRDefault="008B0215" w:rsidP="0051786F">
            <w:pPr>
              <w:pStyle w:val="TableParagraph"/>
              <w:ind w:left="109" w:right="99" w:firstLine="0"/>
              <w:rPr>
                <w:sz w:val="18"/>
                <w:szCs w:val="18"/>
              </w:rPr>
            </w:pPr>
            <w:r w:rsidRPr="003A7CF4">
              <w:rPr>
                <w:sz w:val="18"/>
                <w:szCs w:val="18"/>
              </w:rPr>
              <w:t xml:space="preserve">Ограничения использования (хозяйственной деятельности) земель в границах охранных зон линейных объектов электросетевого хозяйства,  газораспределительных  сетей </w:t>
            </w:r>
            <w:r w:rsidRPr="003A7CF4">
              <w:rPr>
                <w:sz w:val="18"/>
                <w:szCs w:val="18"/>
              </w:rPr>
              <w:lastRenderedPageBreak/>
              <w:t>и земельных участков с особыми условиями использования (Не допускается строительство каких либо зданий, строений, сооружений без согласования.Не допускается создание препятствий для обслуживания и ремонта объектов.)</w:t>
            </w:r>
          </w:p>
        </w:tc>
      </w:tr>
      <w:tr w:rsidR="008B0215" w:rsidRPr="00D209DE" w:rsidTr="0051786F">
        <w:trPr>
          <w:trHeight w:val="1931"/>
        </w:trPr>
        <w:tc>
          <w:tcPr>
            <w:tcW w:w="1385" w:type="dxa"/>
          </w:tcPr>
          <w:p w:rsidR="008B0215" w:rsidRPr="004C5C61" w:rsidRDefault="008B0215" w:rsidP="0051786F">
            <w:pPr>
              <w:pStyle w:val="TableParagraph"/>
              <w:ind w:left="29" w:right="142" w:firstLine="0"/>
              <w:rPr>
                <w:sz w:val="18"/>
                <w:szCs w:val="18"/>
              </w:rPr>
            </w:pPr>
            <w:r>
              <w:rPr>
                <w:sz w:val="18"/>
                <w:szCs w:val="18"/>
              </w:rPr>
              <w:lastRenderedPageBreak/>
              <w:t>Хранение автотранспорта</w:t>
            </w:r>
            <w:r w:rsidRPr="004C5C61">
              <w:rPr>
                <w:sz w:val="18"/>
                <w:szCs w:val="18"/>
              </w:rPr>
              <w:t xml:space="preserve"> (2.7.1)</w:t>
            </w:r>
          </w:p>
        </w:tc>
        <w:tc>
          <w:tcPr>
            <w:tcW w:w="3687" w:type="dxa"/>
            <w:gridSpan w:val="2"/>
          </w:tcPr>
          <w:p w:rsidR="008B0215" w:rsidRPr="004C5C61" w:rsidRDefault="008B0215" w:rsidP="0051786F">
            <w:pPr>
              <w:pStyle w:val="TableParagraph"/>
              <w:ind w:left="108" w:right="97" w:firstLine="0"/>
              <w:rPr>
                <w:sz w:val="18"/>
                <w:szCs w:val="18"/>
              </w:rPr>
            </w:pPr>
            <w:r w:rsidRPr="00A56E06">
              <w:rPr>
                <w:sz w:val="18"/>
                <w:szCs w:val="18"/>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кодом 4.9</w:t>
            </w:r>
          </w:p>
        </w:tc>
        <w:tc>
          <w:tcPr>
            <w:tcW w:w="1484" w:type="dxa"/>
            <w:vAlign w:val="center"/>
          </w:tcPr>
          <w:p w:rsidR="008B0215" w:rsidRPr="004C5C61" w:rsidRDefault="008B0215" w:rsidP="0051786F">
            <w:pPr>
              <w:pStyle w:val="TableParagraph"/>
              <w:ind w:left="60" w:firstLine="0"/>
              <w:jc w:val="center"/>
              <w:rPr>
                <w:sz w:val="18"/>
                <w:szCs w:val="18"/>
              </w:rPr>
            </w:pPr>
            <w:r w:rsidRPr="004C5C61">
              <w:rPr>
                <w:sz w:val="18"/>
                <w:szCs w:val="18"/>
              </w:rPr>
              <w:t>Предельная высота объекта – 6 м.</w:t>
            </w:r>
          </w:p>
        </w:tc>
        <w:tc>
          <w:tcPr>
            <w:tcW w:w="1485" w:type="dxa"/>
            <w:gridSpan w:val="2"/>
            <w:vAlign w:val="center"/>
          </w:tcPr>
          <w:p w:rsidR="008B0215" w:rsidRPr="004C5C61" w:rsidRDefault="008B0215" w:rsidP="0051786F">
            <w:pPr>
              <w:pStyle w:val="TableParagraph"/>
              <w:spacing w:line="207" w:lineRule="exact"/>
              <w:ind w:left="97" w:right="85" w:firstLine="0"/>
              <w:jc w:val="center"/>
              <w:rPr>
                <w:sz w:val="18"/>
                <w:szCs w:val="18"/>
              </w:rPr>
            </w:pPr>
            <w:r w:rsidRPr="004C5C61">
              <w:rPr>
                <w:sz w:val="18"/>
                <w:szCs w:val="18"/>
              </w:rPr>
              <w:t>максимальные</w:t>
            </w:r>
          </w:p>
          <w:p w:rsidR="008B0215" w:rsidRPr="004C5C61" w:rsidRDefault="008B0215" w:rsidP="0051786F">
            <w:pPr>
              <w:pStyle w:val="TableParagraph"/>
              <w:spacing w:line="205" w:lineRule="exact"/>
              <w:ind w:right="84" w:firstLine="0"/>
              <w:jc w:val="center"/>
              <w:rPr>
                <w:sz w:val="18"/>
                <w:szCs w:val="18"/>
              </w:rPr>
            </w:pPr>
            <w:r w:rsidRPr="004C5C61">
              <w:rPr>
                <w:sz w:val="18"/>
                <w:szCs w:val="18"/>
              </w:rPr>
              <w:t>– 1000</w:t>
            </w:r>
          </w:p>
          <w:p w:rsidR="008B0215" w:rsidRPr="004C5C61" w:rsidRDefault="008B0215" w:rsidP="0051786F">
            <w:pPr>
              <w:pStyle w:val="TableParagraph"/>
              <w:spacing w:line="229" w:lineRule="exact"/>
              <w:ind w:left="97" w:right="86" w:firstLine="0"/>
              <w:jc w:val="center"/>
              <w:rPr>
                <w:sz w:val="18"/>
                <w:szCs w:val="18"/>
              </w:rPr>
            </w:pPr>
            <w:r w:rsidRPr="004C5C61">
              <w:rPr>
                <w:sz w:val="18"/>
                <w:szCs w:val="18"/>
              </w:rPr>
              <w:t>минимальные</w:t>
            </w:r>
          </w:p>
          <w:p w:rsidR="008B0215" w:rsidRPr="004C5C61" w:rsidRDefault="008B0215" w:rsidP="0051786F">
            <w:pPr>
              <w:pStyle w:val="TableParagraph"/>
              <w:ind w:right="84" w:firstLine="0"/>
              <w:jc w:val="center"/>
              <w:rPr>
                <w:sz w:val="18"/>
                <w:szCs w:val="18"/>
              </w:rPr>
            </w:pPr>
            <w:r w:rsidRPr="004C5C61">
              <w:rPr>
                <w:sz w:val="18"/>
                <w:szCs w:val="18"/>
              </w:rPr>
              <w:t>– 20.</w:t>
            </w:r>
          </w:p>
        </w:tc>
        <w:tc>
          <w:tcPr>
            <w:tcW w:w="1485" w:type="dxa"/>
            <w:gridSpan w:val="2"/>
            <w:vAlign w:val="center"/>
          </w:tcPr>
          <w:p w:rsidR="008B0215" w:rsidRPr="004C5C61" w:rsidRDefault="008B0215" w:rsidP="0051786F">
            <w:pPr>
              <w:pStyle w:val="TableParagraph"/>
              <w:ind w:left="92" w:right="82" w:hanging="22"/>
              <w:jc w:val="center"/>
              <w:rPr>
                <w:sz w:val="18"/>
                <w:szCs w:val="18"/>
              </w:rPr>
            </w:pPr>
            <w:r w:rsidRPr="004C5C61">
              <w:rPr>
                <w:sz w:val="18"/>
                <w:szCs w:val="18"/>
              </w:rPr>
              <w:t>90</w:t>
            </w:r>
          </w:p>
        </w:tc>
        <w:tc>
          <w:tcPr>
            <w:tcW w:w="1489" w:type="dxa"/>
            <w:gridSpan w:val="2"/>
            <w:vAlign w:val="center"/>
          </w:tcPr>
          <w:p w:rsidR="008B0215" w:rsidRPr="004C5C61" w:rsidRDefault="008B0215" w:rsidP="0051786F">
            <w:pPr>
              <w:pStyle w:val="TableParagraph"/>
              <w:ind w:left="4" w:right="122" w:firstLine="0"/>
              <w:rPr>
                <w:sz w:val="18"/>
                <w:szCs w:val="18"/>
              </w:rPr>
            </w:pPr>
            <w:r>
              <w:rPr>
                <w:sz w:val="18"/>
                <w:szCs w:val="18"/>
              </w:rPr>
              <w:t xml:space="preserve">Минимальный отступ от границ </w:t>
            </w:r>
            <w:r w:rsidRPr="004C5C61">
              <w:rPr>
                <w:sz w:val="18"/>
                <w:szCs w:val="18"/>
              </w:rPr>
              <w:t>соседнего участ</w:t>
            </w:r>
            <w:r>
              <w:rPr>
                <w:sz w:val="18"/>
                <w:szCs w:val="18"/>
              </w:rPr>
              <w:t xml:space="preserve">ка до основного строения – 1 м. (при </w:t>
            </w:r>
            <w:r w:rsidRPr="004C5C61">
              <w:rPr>
                <w:sz w:val="18"/>
                <w:szCs w:val="18"/>
              </w:rPr>
              <w:t>блокир</w:t>
            </w:r>
            <w:r>
              <w:rPr>
                <w:sz w:val="18"/>
                <w:szCs w:val="18"/>
              </w:rPr>
              <w:t xml:space="preserve">ованном размещении </w:t>
            </w:r>
            <w:r w:rsidRPr="004C5C61">
              <w:rPr>
                <w:sz w:val="18"/>
                <w:szCs w:val="18"/>
              </w:rPr>
              <w:t>индивидуальн</w:t>
            </w:r>
            <w:r>
              <w:rPr>
                <w:sz w:val="18"/>
                <w:szCs w:val="18"/>
              </w:rPr>
              <w:t>ы</w:t>
            </w:r>
            <w:r w:rsidRPr="004C5C61">
              <w:rPr>
                <w:sz w:val="18"/>
                <w:szCs w:val="18"/>
              </w:rPr>
              <w:t>х гараж</w:t>
            </w:r>
            <w:r>
              <w:rPr>
                <w:sz w:val="18"/>
                <w:szCs w:val="18"/>
              </w:rPr>
              <w:t xml:space="preserve">ей минимальный отступ от границ </w:t>
            </w:r>
            <w:r w:rsidRPr="004C5C61">
              <w:rPr>
                <w:sz w:val="18"/>
                <w:szCs w:val="18"/>
              </w:rPr>
              <w:t>земельного участка не подлежит установлению</w:t>
            </w:r>
          </w:p>
        </w:tc>
        <w:tc>
          <w:tcPr>
            <w:tcW w:w="4831" w:type="dxa"/>
            <w:gridSpan w:val="3"/>
          </w:tcPr>
          <w:p w:rsidR="008B0215" w:rsidRPr="004C5C61" w:rsidRDefault="008B0215" w:rsidP="0051786F">
            <w:pPr>
              <w:pStyle w:val="TableParagraph"/>
              <w:ind w:left="109" w:right="97" w:firstLine="0"/>
              <w:rPr>
                <w:sz w:val="18"/>
                <w:szCs w:val="18"/>
              </w:rPr>
            </w:pPr>
            <w:r w:rsidRPr="004C5C61">
              <w:rPr>
                <w:sz w:val="18"/>
                <w:szCs w:val="18"/>
              </w:rPr>
              <w:t>Не допускается размещение объектов, требующих установления санитарно – защитных зон.</w:t>
            </w:r>
          </w:p>
          <w:p w:rsidR="008B0215" w:rsidRPr="004C5C61" w:rsidRDefault="008B0215" w:rsidP="0051786F">
            <w:pPr>
              <w:pStyle w:val="TableParagraph"/>
              <w:ind w:left="109" w:right="94" w:firstLine="0"/>
              <w:rPr>
                <w:sz w:val="18"/>
                <w:szCs w:val="18"/>
              </w:rPr>
            </w:pPr>
            <w:r w:rsidRPr="004C5C61">
              <w:rPr>
                <w:sz w:val="18"/>
                <w:szCs w:val="18"/>
              </w:rPr>
              <w:t>Ограничения использования (хозяйственной деятельности) земель в границах охранных зон линейных объектов электросетевого хозяйства, газораспределительных сетей и земельных участков с особыми условиями использования (Не допускается строительство каких либо зданий, строений, сооружений без согласования.Не допускается создание препятствий для обслуживания и ремонта объектов.)</w:t>
            </w:r>
          </w:p>
        </w:tc>
      </w:tr>
    </w:tbl>
    <w:p w:rsidR="008B0215" w:rsidRDefault="008B0215" w:rsidP="008B0215">
      <w:r>
        <w:br w:type="page"/>
      </w: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385"/>
        <w:gridCol w:w="3687"/>
        <w:gridCol w:w="1484"/>
        <w:gridCol w:w="1485"/>
        <w:gridCol w:w="1485"/>
        <w:gridCol w:w="1489"/>
        <w:gridCol w:w="4831"/>
      </w:tblGrid>
      <w:tr w:rsidR="008B0215" w:rsidRPr="00D209DE" w:rsidTr="0051786F">
        <w:trPr>
          <w:trHeight w:val="2327"/>
        </w:trPr>
        <w:tc>
          <w:tcPr>
            <w:tcW w:w="1385" w:type="dxa"/>
          </w:tcPr>
          <w:p w:rsidR="008B0215" w:rsidRPr="004C5C61" w:rsidRDefault="008B0215" w:rsidP="0051786F">
            <w:pPr>
              <w:pStyle w:val="TableParagraph"/>
              <w:ind w:left="29" w:right="98" w:firstLine="0"/>
              <w:rPr>
                <w:sz w:val="18"/>
                <w:szCs w:val="18"/>
              </w:rPr>
            </w:pPr>
            <w:r>
              <w:rPr>
                <w:sz w:val="18"/>
                <w:szCs w:val="18"/>
              </w:rPr>
              <w:lastRenderedPageBreak/>
              <w:t>Служебные гаражи</w:t>
            </w:r>
            <w:r w:rsidRPr="004C5C61">
              <w:rPr>
                <w:sz w:val="18"/>
                <w:szCs w:val="18"/>
              </w:rPr>
              <w:t xml:space="preserve"> (4.9)</w:t>
            </w:r>
          </w:p>
        </w:tc>
        <w:tc>
          <w:tcPr>
            <w:tcW w:w="3687" w:type="dxa"/>
          </w:tcPr>
          <w:p w:rsidR="008B0215" w:rsidRPr="004C5C61" w:rsidRDefault="008B0215" w:rsidP="0051786F">
            <w:pPr>
              <w:pStyle w:val="TableParagraph"/>
              <w:tabs>
                <w:tab w:val="left" w:pos="1693"/>
                <w:tab w:val="left" w:pos="3262"/>
              </w:tabs>
              <w:ind w:left="108" w:right="99" w:firstLine="0"/>
              <w:rPr>
                <w:sz w:val="18"/>
                <w:szCs w:val="18"/>
              </w:rPr>
            </w:pPr>
            <w:r w:rsidRPr="00A56E06">
              <w:rPr>
                <w:sz w:val="18"/>
                <w:szCs w:val="18"/>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1484" w:type="dxa"/>
          </w:tcPr>
          <w:p w:rsidR="008B0215" w:rsidRPr="004C5C61" w:rsidRDefault="008B0215" w:rsidP="0051786F">
            <w:pPr>
              <w:pStyle w:val="TableParagraph"/>
              <w:ind w:right="105" w:firstLine="0"/>
              <w:rPr>
                <w:sz w:val="18"/>
                <w:szCs w:val="18"/>
              </w:rPr>
            </w:pPr>
            <w:r>
              <w:rPr>
                <w:sz w:val="18"/>
                <w:szCs w:val="18"/>
              </w:rPr>
              <w:t>П</w:t>
            </w:r>
            <w:r w:rsidRPr="004C5C61">
              <w:rPr>
                <w:sz w:val="18"/>
                <w:szCs w:val="18"/>
              </w:rPr>
              <w:t>редельная высота объекта</w:t>
            </w:r>
          </w:p>
          <w:p w:rsidR="008B0215" w:rsidRPr="004C5C61" w:rsidRDefault="008B0215" w:rsidP="0051786F">
            <w:pPr>
              <w:pStyle w:val="TableParagraph"/>
              <w:spacing w:line="206" w:lineRule="exact"/>
              <w:ind w:right="79" w:firstLine="0"/>
              <w:rPr>
                <w:sz w:val="18"/>
                <w:szCs w:val="18"/>
              </w:rPr>
            </w:pPr>
            <w:r w:rsidRPr="004C5C61">
              <w:rPr>
                <w:sz w:val="18"/>
                <w:szCs w:val="18"/>
              </w:rPr>
              <w:t>– 8 м.</w:t>
            </w:r>
          </w:p>
        </w:tc>
        <w:tc>
          <w:tcPr>
            <w:tcW w:w="1485" w:type="dxa"/>
          </w:tcPr>
          <w:p w:rsidR="008B0215" w:rsidRPr="004C5C61" w:rsidRDefault="008B0215" w:rsidP="0051786F">
            <w:pPr>
              <w:pStyle w:val="TableParagraph"/>
              <w:spacing w:line="207" w:lineRule="exact"/>
              <w:ind w:left="97" w:right="85" w:firstLine="0"/>
              <w:rPr>
                <w:sz w:val="18"/>
                <w:szCs w:val="18"/>
              </w:rPr>
            </w:pPr>
            <w:r w:rsidRPr="004C5C61">
              <w:rPr>
                <w:sz w:val="18"/>
                <w:szCs w:val="18"/>
              </w:rPr>
              <w:t>максимальные</w:t>
            </w:r>
          </w:p>
          <w:p w:rsidR="008B0215" w:rsidRPr="004C5C61" w:rsidRDefault="008B0215" w:rsidP="0051786F">
            <w:pPr>
              <w:pStyle w:val="TableParagraph"/>
              <w:spacing w:line="205" w:lineRule="exact"/>
              <w:ind w:right="84" w:firstLine="0"/>
              <w:rPr>
                <w:sz w:val="18"/>
                <w:szCs w:val="18"/>
              </w:rPr>
            </w:pPr>
            <w:r w:rsidRPr="004C5C61">
              <w:rPr>
                <w:sz w:val="18"/>
                <w:szCs w:val="18"/>
              </w:rPr>
              <w:t>– 5000</w:t>
            </w:r>
          </w:p>
          <w:p w:rsidR="008B0215" w:rsidRPr="004C5C61" w:rsidRDefault="008B0215" w:rsidP="0051786F">
            <w:pPr>
              <w:pStyle w:val="TableParagraph"/>
              <w:spacing w:line="229" w:lineRule="exact"/>
              <w:ind w:left="97" w:right="86" w:firstLine="0"/>
              <w:rPr>
                <w:sz w:val="18"/>
                <w:szCs w:val="18"/>
              </w:rPr>
            </w:pPr>
            <w:r w:rsidRPr="004C5C61">
              <w:rPr>
                <w:sz w:val="18"/>
                <w:szCs w:val="18"/>
              </w:rPr>
              <w:t>минимальные</w:t>
            </w:r>
          </w:p>
          <w:p w:rsidR="008B0215" w:rsidRPr="004C5C61" w:rsidRDefault="008B0215" w:rsidP="0051786F">
            <w:pPr>
              <w:pStyle w:val="TableParagraph"/>
              <w:ind w:right="83" w:firstLine="0"/>
              <w:rPr>
                <w:sz w:val="18"/>
                <w:szCs w:val="18"/>
              </w:rPr>
            </w:pPr>
            <w:r w:rsidRPr="004C5C61">
              <w:rPr>
                <w:sz w:val="18"/>
                <w:szCs w:val="18"/>
              </w:rPr>
              <w:t>– 100.</w:t>
            </w:r>
          </w:p>
        </w:tc>
        <w:tc>
          <w:tcPr>
            <w:tcW w:w="1485" w:type="dxa"/>
          </w:tcPr>
          <w:p w:rsidR="008B0215" w:rsidRPr="004C5C61" w:rsidRDefault="008B0215" w:rsidP="0051786F">
            <w:pPr>
              <w:pStyle w:val="TableParagraph"/>
              <w:ind w:right="82" w:firstLine="0"/>
              <w:jc w:val="center"/>
              <w:rPr>
                <w:sz w:val="18"/>
                <w:szCs w:val="18"/>
              </w:rPr>
            </w:pPr>
            <w:r w:rsidRPr="004C5C61">
              <w:rPr>
                <w:sz w:val="18"/>
                <w:szCs w:val="18"/>
              </w:rPr>
              <w:t>60</w:t>
            </w:r>
          </w:p>
        </w:tc>
        <w:tc>
          <w:tcPr>
            <w:tcW w:w="1489" w:type="dxa"/>
          </w:tcPr>
          <w:p w:rsidR="008B0215" w:rsidRPr="004C5C61" w:rsidRDefault="008B0215" w:rsidP="0051786F">
            <w:pPr>
              <w:pStyle w:val="TableParagraph"/>
              <w:tabs>
                <w:tab w:val="left" w:pos="785"/>
              </w:tabs>
              <w:ind w:right="93" w:firstLine="0"/>
              <w:rPr>
                <w:sz w:val="18"/>
                <w:szCs w:val="18"/>
              </w:rPr>
            </w:pPr>
            <w:r w:rsidRPr="004C5C61">
              <w:rPr>
                <w:sz w:val="18"/>
                <w:szCs w:val="18"/>
              </w:rPr>
              <w:t>Минимальный отступ от границ соседнего участка доосновного строения – 1м.</w:t>
            </w:r>
          </w:p>
        </w:tc>
        <w:tc>
          <w:tcPr>
            <w:tcW w:w="4831" w:type="dxa"/>
          </w:tcPr>
          <w:p w:rsidR="008B0215" w:rsidRPr="004C5C61" w:rsidRDefault="008B0215" w:rsidP="0051786F">
            <w:pPr>
              <w:pStyle w:val="TableParagraph"/>
              <w:spacing w:line="178" w:lineRule="exact"/>
              <w:ind w:left="109" w:firstLine="0"/>
              <w:rPr>
                <w:sz w:val="18"/>
                <w:szCs w:val="18"/>
              </w:rPr>
            </w:pPr>
            <w:r w:rsidRPr="004C5C61">
              <w:rPr>
                <w:sz w:val="18"/>
                <w:szCs w:val="18"/>
              </w:rPr>
              <w:t>Минимальный отступ от красной линии улиц до линии застройки -1 м. (в сложившихся условиях застройки при невозможности обеспечения нормативного отступа, линия застройки может совпадать с красной линией). Не допускается размещение объектов, требующих установления санитарно – защитных зон.</w:t>
            </w:r>
          </w:p>
          <w:p w:rsidR="008B0215" w:rsidRPr="004C5C61" w:rsidRDefault="008B0215" w:rsidP="0051786F">
            <w:pPr>
              <w:pStyle w:val="TableParagraph"/>
              <w:ind w:left="109" w:right="100" w:firstLine="0"/>
              <w:rPr>
                <w:sz w:val="18"/>
                <w:szCs w:val="18"/>
              </w:rPr>
            </w:pPr>
            <w:r w:rsidRPr="004C5C61">
              <w:rPr>
                <w:sz w:val="18"/>
                <w:szCs w:val="18"/>
              </w:rPr>
              <w:t>Ограничения использования (хозяйственной деятельности) земель в границах охранных зон линейных объектов электросетевого хозяйства, газораспределительных сетей и земельных участков с особыми условиями использования (Не допускается строительство каких либо зданий, строений, сооружений без согласования.Недопускается создание препятствий для обслуживания и ремонта объектов.)</w:t>
            </w:r>
          </w:p>
        </w:tc>
      </w:tr>
      <w:tr w:rsidR="008B0215" w:rsidRPr="00D209DE" w:rsidTr="0051786F">
        <w:trPr>
          <w:trHeight w:val="275"/>
        </w:trPr>
        <w:tc>
          <w:tcPr>
            <w:tcW w:w="15846" w:type="dxa"/>
            <w:gridSpan w:val="7"/>
            <w:shd w:val="clear" w:color="auto" w:fill="BEBEBE"/>
          </w:tcPr>
          <w:p w:rsidR="008B0215" w:rsidRPr="00D209DE" w:rsidRDefault="008B0215" w:rsidP="0051786F">
            <w:pPr>
              <w:pStyle w:val="TableParagraph"/>
              <w:spacing w:line="256" w:lineRule="exact"/>
              <w:ind w:left="4980"/>
              <w:rPr>
                <w:b/>
              </w:rPr>
            </w:pPr>
            <w:r w:rsidRPr="00D209DE">
              <w:rPr>
                <w:b/>
              </w:rPr>
              <w:t>Вспомогательные виды разрешенного использования</w:t>
            </w:r>
          </w:p>
        </w:tc>
      </w:tr>
      <w:tr w:rsidR="008B0215" w:rsidRPr="00D209DE" w:rsidTr="0051786F">
        <w:trPr>
          <w:trHeight w:val="208"/>
        </w:trPr>
        <w:tc>
          <w:tcPr>
            <w:tcW w:w="1385" w:type="dxa"/>
            <w:tcBorders>
              <w:top w:val="nil"/>
            </w:tcBorders>
          </w:tcPr>
          <w:p w:rsidR="008B0215" w:rsidRPr="004C5C61" w:rsidRDefault="008B0215" w:rsidP="0051786F">
            <w:pPr>
              <w:pStyle w:val="TableParagraph"/>
              <w:spacing w:line="203" w:lineRule="exact"/>
              <w:ind w:left="107" w:firstLine="0"/>
              <w:rPr>
                <w:sz w:val="18"/>
                <w:szCs w:val="18"/>
              </w:rPr>
            </w:pPr>
            <w:r w:rsidRPr="004C5C61">
              <w:rPr>
                <w:sz w:val="18"/>
                <w:szCs w:val="18"/>
              </w:rPr>
              <w:t>Земельные участки (территории) общего пользования (12.0)</w:t>
            </w:r>
          </w:p>
        </w:tc>
        <w:tc>
          <w:tcPr>
            <w:tcW w:w="3687" w:type="dxa"/>
            <w:tcBorders>
              <w:top w:val="nil"/>
            </w:tcBorders>
          </w:tcPr>
          <w:p w:rsidR="008B0215" w:rsidRPr="004C5C61" w:rsidRDefault="008B0215" w:rsidP="0051786F">
            <w:pPr>
              <w:pStyle w:val="TableParagraph"/>
              <w:ind w:left="108" w:right="96" w:firstLine="0"/>
              <w:rPr>
                <w:sz w:val="18"/>
                <w:szCs w:val="18"/>
              </w:rPr>
            </w:pPr>
            <w:r w:rsidRPr="00A56E06">
              <w:rPr>
                <w:sz w:val="18"/>
                <w:szCs w:val="18"/>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10774" w:type="dxa"/>
            <w:gridSpan w:val="5"/>
            <w:tcBorders>
              <w:top w:val="nil"/>
            </w:tcBorders>
          </w:tcPr>
          <w:p w:rsidR="008B0215" w:rsidRPr="004C5C61" w:rsidRDefault="008B0215" w:rsidP="0051786F">
            <w:pPr>
              <w:pStyle w:val="TableParagraph"/>
              <w:spacing w:before="1"/>
              <w:ind w:left="60" w:firstLine="0"/>
              <w:rPr>
                <w:sz w:val="18"/>
                <w:szCs w:val="18"/>
              </w:rPr>
            </w:pPr>
            <w:r w:rsidRPr="004C5C61">
              <w:rPr>
                <w:sz w:val="18"/>
                <w:szCs w:val="18"/>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8B0215" w:rsidRPr="00D209DE" w:rsidTr="0051786F">
        <w:trPr>
          <w:trHeight w:val="1534"/>
        </w:trPr>
        <w:tc>
          <w:tcPr>
            <w:tcW w:w="1385" w:type="dxa"/>
            <w:tcBorders>
              <w:top w:val="single" w:sz="6" w:space="0" w:color="000000"/>
            </w:tcBorders>
          </w:tcPr>
          <w:p w:rsidR="008B0215" w:rsidRPr="004C5C61" w:rsidRDefault="008B0215" w:rsidP="0051786F">
            <w:pPr>
              <w:pStyle w:val="TableParagraph"/>
              <w:ind w:left="29" w:right="142" w:firstLine="0"/>
              <w:rPr>
                <w:sz w:val="18"/>
                <w:szCs w:val="18"/>
              </w:rPr>
            </w:pPr>
            <w:r>
              <w:rPr>
                <w:sz w:val="18"/>
                <w:szCs w:val="18"/>
              </w:rPr>
              <w:t xml:space="preserve">Коммунальное обслуживание </w:t>
            </w:r>
            <w:r w:rsidRPr="004C5C61">
              <w:rPr>
                <w:sz w:val="18"/>
                <w:szCs w:val="18"/>
              </w:rPr>
              <w:t>(3.1)</w:t>
            </w:r>
          </w:p>
        </w:tc>
        <w:tc>
          <w:tcPr>
            <w:tcW w:w="3687" w:type="dxa"/>
            <w:tcBorders>
              <w:top w:val="single" w:sz="6" w:space="0" w:color="000000"/>
            </w:tcBorders>
          </w:tcPr>
          <w:p w:rsidR="008B0215" w:rsidRPr="000A283E" w:rsidRDefault="008B0215" w:rsidP="0051786F">
            <w:pPr>
              <w:pStyle w:val="TableParagraph"/>
              <w:spacing w:after="0"/>
              <w:ind w:right="98" w:firstLine="0"/>
              <w:rPr>
                <w:sz w:val="18"/>
                <w:szCs w:val="18"/>
              </w:rPr>
            </w:pPr>
            <w:r w:rsidRPr="00A56E06">
              <w:rPr>
                <w:sz w:val="18"/>
                <w:szCs w:val="18"/>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10774" w:type="dxa"/>
            <w:gridSpan w:val="5"/>
            <w:tcBorders>
              <w:top w:val="single" w:sz="6" w:space="0" w:color="000000"/>
            </w:tcBorders>
          </w:tcPr>
          <w:p w:rsidR="008B0215" w:rsidRPr="000A283E" w:rsidRDefault="008B0215" w:rsidP="0051786F">
            <w:pPr>
              <w:pStyle w:val="TableParagraph"/>
              <w:spacing w:before="75"/>
              <w:ind w:firstLine="0"/>
              <w:rPr>
                <w:sz w:val="18"/>
                <w:szCs w:val="18"/>
              </w:rPr>
            </w:pPr>
            <w:r w:rsidRPr="000A283E">
              <w:rPr>
                <w:sz w:val="18"/>
                <w:szCs w:val="18"/>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bl>
    <w:p w:rsidR="008B0215" w:rsidRPr="00D209DE" w:rsidRDefault="008B0215" w:rsidP="008B0215">
      <w:pPr>
        <w:rPr>
          <w:sz w:val="14"/>
        </w:rPr>
        <w:sectPr w:rsidR="008B0215" w:rsidRPr="00D209DE">
          <w:pgSz w:w="16840" w:h="11910" w:orient="landscape"/>
          <w:pgMar w:top="780" w:right="420" w:bottom="620" w:left="340" w:header="0" w:footer="438" w:gutter="0"/>
          <w:cols w:space="720"/>
        </w:sectPr>
      </w:pPr>
    </w:p>
    <w:p w:rsidR="008B0215" w:rsidRPr="00D209DE" w:rsidRDefault="008B0215" w:rsidP="008B0215">
      <w:pPr>
        <w:spacing w:before="75" w:after="3"/>
        <w:jc w:val="center"/>
        <w:rPr>
          <w:b/>
          <w:u w:val="single"/>
        </w:rPr>
      </w:pPr>
      <w:r w:rsidRPr="00D209DE">
        <w:rPr>
          <w:b/>
          <w:u w:val="single"/>
        </w:rPr>
        <w:lastRenderedPageBreak/>
        <w:t>РЕКР</w:t>
      </w:r>
      <w:r>
        <w:rPr>
          <w:b/>
          <w:u w:val="single"/>
        </w:rPr>
        <w:t>Е</w:t>
      </w:r>
      <w:r w:rsidRPr="00D209DE">
        <w:rPr>
          <w:b/>
          <w:u w:val="single"/>
        </w:rPr>
        <w:t>АЦИОННАЯ ЗОНА (РЗ)</w:t>
      </w:r>
    </w:p>
    <w:p w:rsidR="008B0215" w:rsidRPr="00D209DE" w:rsidRDefault="008B0215" w:rsidP="008B0215">
      <w:pPr>
        <w:spacing w:before="75" w:after="3"/>
        <w:rPr>
          <w:b/>
          <w:u w:val="single"/>
        </w:r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385"/>
        <w:gridCol w:w="62"/>
        <w:gridCol w:w="3625"/>
        <w:gridCol w:w="1416"/>
        <w:gridCol w:w="67"/>
        <w:gridCol w:w="1351"/>
        <w:gridCol w:w="133"/>
        <w:gridCol w:w="1283"/>
        <w:gridCol w:w="200"/>
        <w:gridCol w:w="1484"/>
        <w:gridCol w:w="4831"/>
      </w:tblGrid>
      <w:tr w:rsidR="008B0215" w:rsidRPr="00D209DE" w:rsidTr="0051786F">
        <w:trPr>
          <w:trHeight w:val="500"/>
        </w:trPr>
        <w:tc>
          <w:tcPr>
            <w:tcW w:w="1447" w:type="dxa"/>
            <w:gridSpan w:val="2"/>
            <w:vMerge w:val="restart"/>
            <w:vAlign w:val="center"/>
          </w:tcPr>
          <w:p w:rsidR="008B0215" w:rsidRPr="0069619A" w:rsidRDefault="008B0215" w:rsidP="0051786F">
            <w:pPr>
              <w:pStyle w:val="TableParagraph"/>
              <w:spacing w:before="134" w:line="183" w:lineRule="exact"/>
              <w:ind w:left="54" w:right="75" w:firstLine="0"/>
              <w:jc w:val="center"/>
              <w:rPr>
                <w:sz w:val="18"/>
                <w:szCs w:val="18"/>
              </w:rPr>
            </w:pPr>
            <w:r w:rsidRPr="0069619A">
              <w:rPr>
                <w:b/>
                <w:sz w:val="18"/>
                <w:szCs w:val="18"/>
              </w:rPr>
              <w:t xml:space="preserve">Наименованиевида </w:t>
            </w:r>
            <w:r>
              <w:rPr>
                <w:b/>
                <w:sz w:val="18"/>
                <w:szCs w:val="18"/>
              </w:rPr>
              <w:t xml:space="preserve">разрешённого использования </w:t>
            </w:r>
            <w:r w:rsidRPr="0069619A">
              <w:rPr>
                <w:b/>
                <w:sz w:val="18"/>
                <w:szCs w:val="18"/>
              </w:rPr>
              <w:t>(код вида разрешённого использования)</w:t>
            </w:r>
          </w:p>
        </w:tc>
        <w:tc>
          <w:tcPr>
            <w:tcW w:w="3625" w:type="dxa"/>
            <w:vMerge w:val="restart"/>
            <w:vAlign w:val="center"/>
          </w:tcPr>
          <w:p w:rsidR="008B0215" w:rsidRPr="0069619A" w:rsidRDefault="008B0215" w:rsidP="0051786F">
            <w:pPr>
              <w:pStyle w:val="TableParagraph"/>
              <w:spacing w:after="0"/>
              <w:ind w:left="567" w:right="472" w:firstLine="0"/>
              <w:jc w:val="center"/>
              <w:rPr>
                <w:b/>
                <w:sz w:val="18"/>
                <w:szCs w:val="18"/>
              </w:rPr>
            </w:pPr>
            <w:r w:rsidRPr="0069619A">
              <w:rPr>
                <w:b/>
                <w:sz w:val="18"/>
                <w:szCs w:val="18"/>
              </w:rPr>
              <w:t>Описание вида разрешённого использования</w:t>
            </w:r>
          </w:p>
        </w:tc>
        <w:tc>
          <w:tcPr>
            <w:tcW w:w="10765" w:type="dxa"/>
            <w:gridSpan w:val="8"/>
          </w:tcPr>
          <w:p w:rsidR="008B0215" w:rsidRPr="0069619A" w:rsidRDefault="008B0215" w:rsidP="0051786F">
            <w:pPr>
              <w:pStyle w:val="TableParagraph"/>
              <w:spacing w:before="1" w:line="232" w:lineRule="exact"/>
              <w:ind w:left="566"/>
              <w:rPr>
                <w:b/>
                <w:sz w:val="18"/>
                <w:szCs w:val="18"/>
              </w:rPr>
            </w:pPr>
            <w:r w:rsidRPr="0069619A">
              <w:rPr>
                <w:b/>
                <w:sz w:val="18"/>
                <w:szCs w:val="18"/>
              </w:rPr>
              <w:t>Предельные (минимальные и (или) максимальные) размеры земельных участков и предельные</w:t>
            </w:r>
          </w:p>
          <w:p w:rsidR="008B0215" w:rsidRPr="0069619A" w:rsidRDefault="008B0215" w:rsidP="0051786F">
            <w:pPr>
              <w:pStyle w:val="TableParagraph"/>
              <w:spacing w:line="223" w:lineRule="exact"/>
              <w:ind w:left="571"/>
              <w:rPr>
                <w:b/>
                <w:sz w:val="18"/>
                <w:szCs w:val="18"/>
              </w:rPr>
            </w:pPr>
            <w:r w:rsidRPr="0069619A">
              <w:rPr>
                <w:b/>
                <w:sz w:val="18"/>
                <w:szCs w:val="18"/>
              </w:rPr>
              <w:t>параметры разрешенного строительства, реконструкции объектов капитального строительства</w:t>
            </w:r>
          </w:p>
        </w:tc>
      </w:tr>
      <w:tr w:rsidR="008B0215" w:rsidRPr="00D209DE" w:rsidTr="0051786F">
        <w:trPr>
          <w:trHeight w:val="2912"/>
        </w:trPr>
        <w:tc>
          <w:tcPr>
            <w:tcW w:w="1447" w:type="dxa"/>
            <w:gridSpan w:val="2"/>
            <w:vMerge/>
          </w:tcPr>
          <w:p w:rsidR="008B0215" w:rsidRPr="0069619A" w:rsidRDefault="008B0215" w:rsidP="0051786F">
            <w:pPr>
              <w:pStyle w:val="TableParagraph"/>
              <w:ind w:left="31" w:right="56" w:firstLine="4"/>
              <w:jc w:val="center"/>
              <w:rPr>
                <w:sz w:val="18"/>
                <w:szCs w:val="18"/>
              </w:rPr>
            </w:pPr>
          </w:p>
        </w:tc>
        <w:tc>
          <w:tcPr>
            <w:tcW w:w="3625" w:type="dxa"/>
            <w:vMerge/>
            <w:tcBorders>
              <w:top w:val="nil"/>
            </w:tcBorders>
          </w:tcPr>
          <w:p w:rsidR="008B0215" w:rsidRPr="0069619A" w:rsidRDefault="008B0215" w:rsidP="0051786F">
            <w:pPr>
              <w:rPr>
                <w:sz w:val="18"/>
                <w:szCs w:val="18"/>
              </w:rPr>
            </w:pPr>
          </w:p>
        </w:tc>
        <w:tc>
          <w:tcPr>
            <w:tcW w:w="1483" w:type="dxa"/>
            <w:gridSpan w:val="2"/>
            <w:vAlign w:val="center"/>
          </w:tcPr>
          <w:p w:rsidR="008B0215" w:rsidRPr="0069619A" w:rsidRDefault="008B0215" w:rsidP="0051786F">
            <w:pPr>
              <w:pStyle w:val="TableParagraph"/>
              <w:ind w:left="92" w:right="77" w:firstLine="0"/>
              <w:jc w:val="center"/>
              <w:rPr>
                <w:b/>
                <w:sz w:val="18"/>
                <w:szCs w:val="18"/>
              </w:rPr>
            </w:pPr>
            <w:r w:rsidRPr="0069619A">
              <w:rPr>
                <w:b/>
                <w:sz w:val="18"/>
                <w:szCs w:val="18"/>
              </w:rPr>
              <w:t>Предельное количество этажей или предельная высотазданий, строений, сооружений</w:t>
            </w:r>
          </w:p>
        </w:tc>
        <w:tc>
          <w:tcPr>
            <w:tcW w:w="1484" w:type="dxa"/>
            <w:gridSpan w:val="2"/>
            <w:vAlign w:val="center"/>
          </w:tcPr>
          <w:p w:rsidR="008B0215" w:rsidRPr="0069619A" w:rsidRDefault="008B0215" w:rsidP="0051786F">
            <w:pPr>
              <w:pStyle w:val="TableParagraph"/>
              <w:spacing w:before="121"/>
              <w:ind w:right="120" w:firstLine="0"/>
              <w:jc w:val="center"/>
              <w:rPr>
                <w:b/>
                <w:sz w:val="18"/>
                <w:szCs w:val="18"/>
              </w:rPr>
            </w:pPr>
            <w:r>
              <w:rPr>
                <w:b/>
                <w:sz w:val="18"/>
                <w:szCs w:val="18"/>
              </w:rPr>
              <w:t>Предельные (минимальные и (или) максимальные</w:t>
            </w:r>
            <w:r w:rsidRPr="0069619A">
              <w:rPr>
                <w:b/>
                <w:sz w:val="18"/>
                <w:szCs w:val="18"/>
              </w:rPr>
              <w:t>) размеры</w:t>
            </w:r>
          </w:p>
          <w:p w:rsidR="008B0215" w:rsidRPr="0069619A" w:rsidRDefault="008B0215" w:rsidP="0051786F">
            <w:pPr>
              <w:pStyle w:val="TableParagraph"/>
              <w:spacing w:before="2"/>
              <w:ind w:left="110" w:right="96" w:hanging="6"/>
              <w:jc w:val="center"/>
              <w:rPr>
                <w:b/>
                <w:sz w:val="18"/>
                <w:szCs w:val="18"/>
              </w:rPr>
            </w:pPr>
            <w:r w:rsidRPr="0069619A">
              <w:rPr>
                <w:b/>
                <w:sz w:val="18"/>
                <w:szCs w:val="18"/>
              </w:rPr>
              <w:t>земельных участков, кв.м</w:t>
            </w:r>
          </w:p>
        </w:tc>
        <w:tc>
          <w:tcPr>
            <w:tcW w:w="1483" w:type="dxa"/>
            <w:gridSpan w:val="2"/>
            <w:vAlign w:val="center"/>
          </w:tcPr>
          <w:p w:rsidR="008B0215" w:rsidRPr="0069619A" w:rsidRDefault="008B0215" w:rsidP="0051786F">
            <w:pPr>
              <w:pStyle w:val="TableParagraph"/>
              <w:spacing w:before="66"/>
              <w:ind w:right="94" w:firstLine="0"/>
              <w:jc w:val="center"/>
              <w:rPr>
                <w:b/>
                <w:sz w:val="18"/>
                <w:szCs w:val="18"/>
              </w:rPr>
            </w:pPr>
            <w:r w:rsidRPr="0069619A">
              <w:rPr>
                <w:b/>
                <w:sz w:val="18"/>
                <w:szCs w:val="18"/>
              </w:rPr>
              <w:t>Максимальны</w:t>
            </w:r>
            <w:r>
              <w:rPr>
                <w:b/>
                <w:sz w:val="18"/>
                <w:szCs w:val="18"/>
              </w:rPr>
              <w:t>й п</w:t>
            </w:r>
            <w:r w:rsidRPr="0069619A">
              <w:rPr>
                <w:b/>
                <w:sz w:val="18"/>
                <w:szCs w:val="18"/>
              </w:rPr>
              <w:t>роцентзастройки вграницахземельного</w:t>
            </w:r>
            <w:r>
              <w:rPr>
                <w:b/>
                <w:sz w:val="18"/>
                <w:szCs w:val="18"/>
              </w:rPr>
              <w:t xml:space="preserve"> участка, определяемый как отношение суммарной </w:t>
            </w:r>
            <w:r w:rsidRPr="0069619A">
              <w:rPr>
                <w:b/>
                <w:sz w:val="18"/>
                <w:szCs w:val="18"/>
              </w:rPr>
              <w:t>площади</w:t>
            </w:r>
            <w:r>
              <w:rPr>
                <w:b/>
                <w:sz w:val="18"/>
                <w:szCs w:val="18"/>
              </w:rPr>
              <w:t xml:space="preserve"> земельного участка, </w:t>
            </w:r>
            <w:r w:rsidRPr="0069619A">
              <w:rPr>
                <w:b/>
                <w:sz w:val="18"/>
                <w:szCs w:val="18"/>
              </w:rPr>
              <w:t>котораяможет быть</w:t>
            </w:r>
            <w:r>
              <w:rPr>
                <w:b/>
                <w:sz w:val="18"/>
                <w:szCs w:val="18"/>
              </w:rPr>
              <w:t xml:space="preserve"> застроена, </w:t>
            </w:r>
            <w:r w:rsidRPr="0069619A">
              <w:rPr>
                <w:b/>
                <w:sz w:val="18"/>
                <w:szCs w:val="18"/>
              </w:rPr>
              <w:t>ковсей площадиземельного</w:t>
            </w:r>
            <w:r>
              <w:rPr>
                <w:b/>
                <w:sz w:val="18"/>
                <w:szCs w:val="18"/>
              </w:rPr>
              <w:t xml:space="preserve"> участка</w:t>
            </w:r>
            <w:r w:rsidRPr="0069619A">
              <w:rPr>
                <w:b/>
                <w:sz w:val="18"/>
                <w:szCs w:val="18"/>
              </w:rPr>
              <w:t>, %</w:t>
            </w:r>
          </w:p>
        </w:tc>
        <w:tc>
          <w:tcPr>
            <w:tcW w:w="1484" w:type="dxa"/>
            <w:vAlign w:val="center"/>
          </w:tcPr>
          <w:p w:rsidR="008B0215" w:rsidRPr="0069619A" w:rsidRDefault="008B0215" w:rsidP="0051786F">
            <w:pPr>
              <w:pStyle w:val="TableParagraph"/>
              <w:spacing w:after="0"/>
              <w:ind w:left="4" w:right="145" w:firstLine="0"/>
              <w:jc w:val="center"/>
              <w:rPr>
                <w:b/>
                <w:sz w:val="18"/>
                <w:szCs w:val="18"/>
              </w:rPr>
            </w:pPr>
            <w:r>
              <w:rPr>
                <w:b/>
                <w:sz w:val="18"/>
                <w:szCs w:val="18"/>
              </w:rPr>
              <w:t>Минимальны</w:t>
            </w:r>
            <w:r w:rsidRPr="0069619A">
              <w:rPr>
                <w:b/>
                <w:sz w:val="18"/>
                <w:szCs w:val="18"/>
              </w:rPr>
              <w:t>е отступы от</w:t>
            </w:r>
            <w:r>
              <w:rPr>
                <w:b/>
                <w:sz w:val="18"/>
                <w:szCs w:val="18"/>
              </w:rPr>
              <w:t xml:space="preserve">границ земельных участков в целях </w:t>
            </w:r>
            <w:r w:rsidRPr="0069619A">
              <w:rPr>
                <w:b/>
                <w:sz w:val="18"/>
                <w:szCs w:val="18"/>
              </w:rPr>
              <w:t>определения мест допустимогоразмещения</w:t>
            </w:r>
            <w:r>
              <w:rPr>
                <w:b/>
                <w:sz w:val="18"/>
                <w:szCs w:val="18"/>
              </w:rPr>
              <w:t xml:space="preserve"> зданий, строений, сооружений, за </w:t>
            </w:r>
            <w:r w:rsidRPr="0069619A">
              <w:rPr>
                <w:b/>
                <w:sz w:val="18"/>
                <w:szCs w:val="18"/>
              </w:rPr>
              <w:t>пределами</w:t>
            </w:r>
            <w:r>
              <w:rPr>
                <w:b/>
                <w:sz w:val="18"/>
                <w:szCs w:val="18"/>
              </w:rPr>
              <w:t xml:space="preserve">которых запрещено </w:t>
            </w:r>
            <w:r w:rsidRPr="0069619A">
              <w:rPr>
                <w:b/>
                <w:sz w:val="18"/>
                <w:szCs w:val="18"/>
              </w:rPr>
              <w:t>строительствозданий,строений, сооружений,м</w:t>
            </w:r>
          </w:p>
        </w:tc>
        <w:tc>
          <w:tcPr>
            <w:tcW w:w="4831" w:type="dxa"/>
            <w:vAlign w:val="center"/>
          </w:tcPr>
          <w:p w:rsidR="008B0215" w:rsidRPr="0069619A" w:rsidRDefault="008B0215" w:rsidP="0051786F">
            <w:pPr>
              <w:pStyle w:val="TableParagraph"/>
              <w:ind w:left="169" w:right="153" w:hanging="3"/>
              <w:jc w:val="center"/>
              <w:rPr>
                <w:b/>
                <w:sz w:val="18"/>
                <w:szCs w:val="18"/>
              </w:rPr>
            </w:pPr>
            <w:r w:rsidRPr="0069619A">
              <w:rPr>
                <w:b/>
                <w:sz w:val="18"/>
                <w:szCs w:val="18"/>
              </w:rPr>
              <w:t>иные предельные параметры разрешенного строительства, реко</w:t>
            </w:r>
            <w:r>
              <w:rPr>
                <w:b/>
                <w:sz w:val="18"/>
                <w:szCs w:val="18"/>
              </w:rPr>
              <w:t xml:space="preserve">нструкции объектов капитального </w:t>
            </w:r>
            <w:r w:rsidRPr="0069619A">
              <w:rPr>
                <w:b/>
                <w:sz w:val="18"/>
                <w:szCs w:val="18"/>
              </w:rPr>
              <w:t>строительстваи ограничения использования земельных участков и объектов капитального строительства</w:t>
            </w:r>
          </w:p>
        </w:tc>
      </w:tr>
      <w:tr w:rsidR="008B0215" w:rsidRPr="00D209DE" w:rsidTr="0051786F">
        <w:trPr>
          <w:trHeight w:val="206"/>
        </w:trPr>
        <w:tc>
          <w:tcPr>
            <w:tcW w:w="1447" w:type="dxa"/>
            <w:gridSpan w:val="2"/>
            <w:vAlign w:val="center"/>
          </w:tcPr>
          <w:p w:rsidR="008B0215" w:rsidRPr="00D209DE" w:rsidRDefault="008B0215" w:rsidP="0051786F">
            <w:pPr>
              <w:pStyle w:val="TableParagraph"/>
              <w:spacing w:line="186" w:lineRule="exact"/>
              <w:ind w:left="5" w:firstLine="24"/>
              <w:jc w:val="center"/>
              <w:rPr>
                <w:b/>
                <w:sz w:val="18"/>
              </w:rPr>
            </w:pPr>
            <w:r w:rsidRPr="00D209DE">
              <w:rPr>
                <w:b/>
                <w:sz w:val="18"/>
              </w:rPr>
              <w:t>1</w:t>
            </w:r>
          </w:p>
        </w:tc>
        <w:tc>
          <w:tcPr>
            <w:tcW w:w="3625" w:type="dxa"/>
            <w:vAlign w:val="center"/>
          </w:tcPr>
          <w:p w:rsidR="008B0215" w:rsidRPr="00D209DE" w:rsidRDefault="008B0215" w:rsidP="0051786F">
            <w:pPr>
              <w:pStyle w:val="TableParagraph"/>
              <w:spacing w:line="186" w:lineRule="exact"/>
              <w:ind w:left="8" w:firstLine="24"/>
              <w:jc w:val="center"/>
              <w:rPr>
                <w:b/>
                <w:sz w:val="18"/>
              </w:rPr>
            </w:pPr>
            <w:r w:rsidRPr="00D209DE">
              <w:rPr>
                <w:b/>
                <w:sz w:val="18"/>
              </w:rPr>
              <w:t>2</w:t>
            </w:r>
          </w:p>
        </w:tc>
        <w:tc>
          <w:tcPr>
            <w:tcW w:w="1483" w:type="dxa"/>
            <w:gridSpan w:val="2"/>
            <w:vAlign w:val="center"/>
          </w:tcPr>
          <w:p w:rsidR="008B0215" w:rsidRPr="00D209DE" w:rsidRDefault="008B0215" w:rsidP="0051786F">
            <w:pPr>
              <w:pStyle w:val="TableParagraph"/>
              <w:spacing w:line="186" w:lineRule="exact"/>
              <w:ind w:left="8" w:hanging="8"/>
              <w:jc w:val="center"/>
              <w:rPr>
                <w:b/>
                <w:sz w:val="18"/>
              </w:rPr>
            </w:pPr>
            <w:r w:rsidRPr="00D209DE">
              <w:rPr>
                <w:b/>
                <w:sz w:val="18"/>
              </w:rPr>
              <w:t>3</w:t>
            </w:r>
          </w:p>
        </w:tc>
        <w:tc>
          <w:tcPr>
            <w:tcW w:w="1484" w:type="dxa"/>
            <w:gridSpan w:val="2"/>
            <w:vAlign w:val="center"/>
          </w:tcPr>
          <w:p w:rsidR="008B0215" w:rsidRPr="00D209DE" w:rsidRDefault="008B0215" w:rsidP="0051786F">
            <w:pPr>
              <w:pStyle w:val="TableParagraph"/>
              <w:spacing w:line="186" w:lineRule="exact"/>
              <w:ind w:left="11" w:hanging="8"/>
              <w:jc w:val="center"/>
              <w:rPr>
                <w:b/>
                <w:sz w:val="18"/>
              </w:rPr>
            </w:pPr>
            <w:r w:rsidRPr="00D209DE">
              <w:rPr>
                <w:b/>
                <w:sz w:val="18"/>
              </w:rPr>
              <w:t>4</w:t>
            </w:r>
          </w:p>
        </w:tc>
        <w:tc>
          <w:tcPr>
            <w:tcW w:w="1483" w:type="dxa"/>
            <w:gridSpan w:val="2"/>
            <w:vAlign w:val="center"/>
          </w:tcPr>
          <w:p w:rsidR="008B0215" w:rsidRPr="00D209DE" w:rsidRDefault="008B0215" w:rsidP="0051786F">
            <w:pPr>
              <w:pStyle w:val="TableParagraph"/>
              <w:spacing w:line="186" w:lineRule="exact"/>
              <w:ind w:left="9" w:hanging="8"/>
              <w:jc w:val="center"/>
              <w:rPr>
                <w:b/>
                <w:sz w:val="18"/>
              </w:rPr>
            </w:pPr>
            <w:r w:rsidRPr="00D209DE">
              <w:rPr>
                <w:b/>
                <w:sz w:val="18"/>
              </w:rPr>
              <w:t>5</w:t>
            </w:r>
          </w:p>
        </w:tc>
        <w:tc>
          <w:tcPr>
            <w:tcW w:w="1484" w:type="dxa"/>
            <w:vAlign w:val="center"/>
          </w:tcPr>
          <w:p w:rsidR="008B0215" w:rsidRPr="00D209DE" w:rsidRDefault="008B0215" w:rsidP="0051786F">
            <w:pPr>
              <w:pStyle w:val="TableParagraph"/>
              <w:spacing w:line="186" w:lineRule="exact"/>
              <w:ind w:left="11" w:hanging="8"/>
              <w:jc w:val="center"/>
              <w:rPr>
                <w:b/>
                <w:sz w:val="18"/>
              </w:rPr>
            </w:pPr>
            <w:r w:rsidRPr="00D209DE">
              <w:rPr>
                <w:b/>
                <w:sz w:val="18"/>
              </w:rPr>
              <w:t>6</w:t>
            </w:r>
          </w:p>
        </w:tc>
        <w:tc>
          <w:tcPr>
            <w:tcW w:w="4831" w:type="dxa"/>
          </w:tcPr>
          <w:p w:rsidR="008B0215" w:rsidRPr="00D209DE" w:rsidRDefault="008B0215" w:rsidP="0051786F">
            <w:pPr>
              <w:pStyle w:val="TableParagraph"/>
              <w:spacing w:line="186" w:lineRule="exact"/>
              <w:ind w:left="11" w:hanging="11"/>
              <w:jc w:val="center"/>
              <w:rPr>
                <w:b/>
                <w:sz w:val="18"/>
              </w:rPr>
            </w:pPr>
            <w:r w:rsidRPr="00D209DE">
              <w:rPr>
                <w:b/>
                <w:sz w:val="18"/>
              </w:rPr>
              <w:t>7</w:t>
            </w:r>
          </w:p>
        </w:tc>
      </w:tr>
      <w:tr w:rsidR="008B0215" w:rsidRPr="00D209DE" w:rsidTr="0051786F">
        <w:trPr>
          <w:trHeight w:val="253"/>
        </w:trPr>
        <w:tc>
          <w:tcPr>
            <w:tcW w:w="15837" w:type="dxa"/>
            <w:gridSpan w:val="11"/>
            <w:shd w:val="clear" w:color="auto" w:fill="BEBEBE"/>
          </w:tcPr>
          <w:p w:rsidR="008B0215" w:rsidRPr="00D209DE" w:rsidRDefault="008B0215" w:rsidP="0051786F">
            <w:pPr>
              <w:pStyle w:val="TableParagraph"/>
              <w:spacing w:line="234" w:lineRule="exact"/>
              <w:ind w:right="5491" w:firstLine="4990"/>
              <w:jc w:val="center"/>
              <w:rPr>
                <w:b/>
              </w:rPr>
            </w:pPr>
            <w:r w:rsidRPr="00D209DE">
              <w:rPr>
                <w:b/>
              </w:rPr>
              <w:t>Основные виды разрешённого использования</w:t>
            </w:r>
          </w:p>
        </w:tc>
      </w:tr>
      <w:tr w:rsidR="008B0215" w:rsidRPr="00D209DE" w:rsidTr="0051786F">
        <w:trPr>
          <w:trHeight w:val="2932"/>
        </w:trPr>
        <w:tc>
          <w:tcPr>
            <w:tcW w:w="1385" w:type="dxa"/>
          </w:tcPr>
          <w:p w:rsidR="008B0215" w:rsidRPr="00282262" w:rsidRDefault="008B0215" w:rsidP="0051786F">
            <w:pPr>
              <w:pStyle w:val="TableParagraph"/>
              <w:spacing w:line="223" w:lineRule="exact"/>
              <w:ind w:firstLine="0"/>
              <w:rPr>
                <w:sz w:val="18"/>
                <w:szCs w:val="18"/>
              </w:rPr>
            </w:pPr>
            <w:r w:rsidRPr="00282262">
              <w:rPr>
                <w:sz w:val="18"/>
                <w:szCs w:val="18"/>
              </w:rPr>
              <w:t>Отдых (рекреация)(5.0)</w:t>
            </w:r>
          </w:p>
        </w:tc>
        <w:tc>
          <w:tcPr>
            <w:tcW w:w="3687" w:type="dxa"/>
            <w:gridSpan w:val="2"/>
          </w:tcPr>
          <w:p w:rsidR="008B0215" w:rsidRPr="00282262" w:rsidRDefault="008B0215" w:rsidP="0051786F">
            <w:pPr>
              <w:pStyle w:val="TableParagraph"/>
              <w:ind w:left="108" w:right="96" w:firstLine="0"/>
              <w:rPr>
                <w:sz w:val="18"/>
                <w:szCs w:val="18"/>
              </w:rPr>
            </w:pPr>
            <w:r w:rsidRPr="009F0952">
              <w:rPr>
                <w:sz w:val="18"/>
                <w:szCs w:val="18"/>
              </w:rPr>
              <w:t>Обустройство мест для занятия спортом, физической культурой, пешими или верховыми прогулками, отдыха и туризма, наблюдения за природой, пикников, охот</w:t>
            </w:r>
            <w:r>
              <w:rPr>
                <w:sz w:val="18"/>
                <w:szCs w:val="18"/>
              </w:rPr>
              <w:t xml:space="preserve">ы, рыбалки и иной деятельности; </w:t>
            </w:r>
            <w:r w:rsidRPr="009F0952">
              <w:rPr>
                <w:sz w:val="18"/>
                <w:szCs w:val="18"/>
              </w:rPr>
              <w:t>создание и уход за городскими лесами, скверами, прудами, озерами, водохранилищами, пляжами, а также обустройство мест отдыха в них.Содержание данного вида разрешенного использования включает в себя содержание видов разрешенного использования с кодами 5.1 - 5.5</w:t>
            </w:r>
          </w:p>
        </w:tc>
        <w:tc>
          <w:tcPr>
            <w:tcW w:w="1483" w:type="dxa"/>
            <w:gridSpan w:val="2"/>
            <w:vMerge w:val="restart"/>
            <w:vAlign w:val="center"/>
          </w:tcPr>
          <w:p w:rsidR="008B0215" w:rsidRPr="00282262" w:rsidRDefault="008B0215" w:rsidP="0051786F">
            <w:pPr>
              <w:pStyle w:val="TableParagraph"/>
              <w:spacing w:before="240"/>
              <w:ind w:left="60" w:right="79" w:firstLine="0"/>
              <w:jc w:val="center"/>
              <w:rPr>
                <w:sz w:val="18"/>
                <w:szCs w:val="18"/>
              </w:rPr>
            </w:pPr>
            <w:r w:rsidRPr="00282262">
              <w:rPr>
                <w:sz w:val="18"/>
                <w:szCs w:val="18"/>
              </w:rPr>
              <w:t>4,предельная высота для</w:t>
            </w:r>
            <w:r>
              <w:rPr>
                <w:sz w:val="18"/>
                <w:szCs w:val="18"/>
              </w:rPr>
              <w:t xml:space="preserve"> аттракционов </w:t>
            </w:r>
            <w:r w:rsidRPr="00282262">
              <w:rPr>
                <w:sz w:val="18"/>
                <w:szCs w:val="18"/>
              </w:rPr>
              <w:t>не</w:t>
            </w:r>
            <w:r>
              <w:rPr>
                <w:sz w:val="18"/>
                <w:szCs w:val="18"/>
              </w:rPr>
              <w:t xml:space="preserve"> устанавливае</w:t>
            </w:r>
            <w:r w:rsidRPr="00282262">
              <w:rPr>
                <w:sz w:val="18"/>
                <w:szCs w:val="18"/>
              </w:rPr>
              <w:t>тся.</w:t>
            </w:r>
          </w:p>
        </w:tc>
        <w:tc>
          <w:tcPr>
            <w:tcW w:w="1484" w:type="dxa"/>
            <w:gridSpan w:val="2"/>
            <w:vMerge w:val="restart"/>
            <w:vAlign w:val="center"/>
          </w:tcPr>
          <w:p w:rsidR="008B0215" w:rsidRDefault="008B0215" w:rsidP="0051786F">
            <w:pPr>
              <w:pStyle w:val="TableParagraph"/>
              <w:spacing w:before="240"/>
              <w:ind w:left="110" w:right="93" w:firstLine="0"/>
              <w:jc w:val="center"/>
              <w:rPr>
                <w:sz w:val="18"/>
                <w:szCs w:val="18"/>
              </w:rPr>
            </w:pPr>
            <w:r w:rsidRPr="00282262">
              <w:rPr>
                <w:sz w:val="18"/>
                <w:szCs w:val="18"/>
              </w:rPr>
              <w:t xml:space="preserve">минимальные </w:t>
            </w:r>
          </w:p>
          <w:p w:rsidR="008B0215" w:rsidRPr="00282262" w:rsidRDefault="008B0215" w:rsidP="0051786F">
            <w:pPr>
              <w:pStyle w:val="TableParagraph"/>
              <w:spacing w:before="240"/>
              <w:ind w:left="110" w:right="93" w:firstLine="0"/>
              <w:jc w:val="center"/>
              <w:rPr>
                <w:sz w:val="18"/>
                <w:szCs w:val="18"/>
              </w:rPr>
            </w:pPr>
            <w:r w:rsidRPr="00282262">
              <w:rPr>
                <w:sz w:val="18"/>
                <w:szCs w:val="18"/>
              </w:rPr>
              <w:t>- 600.</w:t>
            </w:r>
          </w:p>
        </w:tc>
        <w:tc>
          <w:tcPr>
            <w:tcW w:w="1483" w:type="dxa"/>
            <w:gridSpan w:val="2"/>
            <w:vMerge w:val="restart"/>
            <w:shd w:val="clear" w:color="auto" w:fill="auto"/>
            <w:vAlign w:val="center"/>
          </w:tcPr>
          <w:p w:rsidR="008B0215" w:rsidRPr="00282262" w:rsidRDefault="008B0215" w:rsidP="0051786F">
            <w:pPr>
              <w:pStyle w:val="TableParagraph"/>
              <w:spacing w:before="240"/>
              <w:ind w:left="9" w:hanging="9"/>
              <w:jc w:val="center"/>
              <w:rPr>
                <w:sz w:val="18"/>
                <w:szCs w:val="18"/>
              </w:rPr>
            </w:pPr>
            <w:r w:rsidRPr="00282262">
              <w:rPr>
                <w:sz w:val="18"/>
                <w:szCs w:val="18"/>
              </w:rPr>
              <w:t>7</w:t>
            </w:r>
          </w:p>
        </w:tc>
        <w:tc>
          <w:tcPr>
            <w:tcW w:w="1484" w:type="dxa"/>
            <w:vMerge w:val="restart"/>
            <w:vAlign w:val="center"/>
          </w:tcPr>
          <w:p w:rsidR="008B0215" w:rsidRPr="00282262" w:rsidRDefault="008B0215" w:rsidP="0051786F">
            <w:pPr>
              <w:pStyle w:val="TableParagraph"/>
              <w:tabs>
                <w:tab w:val="left" w:pos="785"/>
              </w:tabs>
              <w:spacing w:before="240"/>
              <w:ind w:left="108" w:right="93" w:firstLine="0"/>
              <w:rPr>
                <w:sz w:val="18"/>
                <w:szCs w:val="18"/>
              </w:rPr>
            </w:pPr>
            <w:r>
              <w:rPr>
                <w:sz w:val="18"/>
                <w:szCs w:val="18"/>
              </w:rPr>
              <w:t>Ми</w:t>
            </w:r>
            <w:r w:rsidRPr="00282262">
              <w:rPr>
                <w:sz w:val="18"/>
                <w:szCs w:val="18"/>
              </w:rPr>
              <w:t>нимальный отступ от границ соседнего участка доосновного строения – 3м.</w:t>
            </w:r>
          </w:p>
        </w:tc>
        <w:tc>
          <w:tcPr>
            <w:tcW w:w="4831" w:type="dxa"/>
            <w:vMerge w:val="restart"/>
            <w:vAlign w:val="center"/>
          </w:tcPr>
          <w:p w:rsidR="008B0215" w:rsidRPr="00282262" w:rsidRDefault="008B0215" w:rsidP="0051786F">
            <w:pPr>
              <w:pStyle w:val="TableParagraph"/>
              <w:ind w:right="96" w:firstLine="0"/>
              <w:rPr>
                <w:sz w:val="18"/>
                <w:szCs w:val="18"/>
              </w:rPr>
            </w:pPr>
            <w:r w:rsidRPr="00282262">
              <w:rPr>
                <w:sz w:val="18"/>
                <w:szCs w:val="18"/>
              </w:rPr>
              <w:t>Минимальный отступ от красной линии улиц до линии застройки - 5 м. Минимальный процент озеленения – 50 %. Минимальный процент отведенный под парковку в границах земельного участка, определяемый как отношение суммарной площади земельного участка, на которой может быть парковка, ко всей площади земельного участка – 5 %.</w:t>
            </w:r>
          </w:p>
          <w:p w:rsidR="008B0215" w:rsidRPr="00282262" w:rsidRDefault="008B0215" w:rsidP="0051786F">
            <w:pPr>
              <w:pStyle w:val="TableParagraph"/>
              <w:ind w:right="95" w:firstLine="0"/>
              <w:rPr>
                <w:sz w:val="18"/>
                <w:szCs w:val="18"/>
              </w:rPr>
            </w:pPr>
            <w:r w:rsidRPr="00282262">
              <w:rPr>
                <w:sz w:val="18"/>
                <w:szCs w:val="18"/>
              </w:rPr>
              <w:t>Ограничения использования (хозяйственной деятельности) земель в границах охранных зон линейных объектов электросетевого хозяйства, газораспределительных сетей и земельных участков с особыми условиями использования (Не допускается строительство каких либо зданий, строений, сооружений без согласования.Не допускается создание препятствий для обслуживания и ремонта объектов.).</w:t>
            </w:r>
          </w:p>
        </w:tc>
      </w:tr>
      <w:tr w:rsidR="008B0215" w:rsidRPr="00D209DE" w:rsidTr="0051786F">
        <w:trPr>
          <w:trHeight w:val="1539"/>
        </w:trPr>
        <w:tc>
          <w:tcPr>
            <w:tcW w:w="1385" w:type="dxa"/>
          </w:tcPr>
          <w:p w:rsidR="008B0215" w:rsidRPr="00282262" w:rsidRDefault="008B0215" w:rsidP="0051786F">
            <w:pPr>
              <w:pStyle w:val="TableParagraph"/>
              <w:ind w:left="107" w:right="142" w:firstLine="0"/>
              <w:rPr>
                <w:sz w:val="18"/>
                <w:szCs w:val="18"/>
              </w:rPr>
            </w:pPr>
            <w:r>
              <w:rPr>
                <w:sz w:val="18"/>
                <w:szCs w:val="18"/>
              </w:rPr>
              <w:t xml:space="preserve">Развлечения </w:t>
            </w:r>
            <w:r w:rsidRPr="00282262">
              <w:rPr>
                <w:sz w:val="18"/>
                <w:szCs w:val="18"/>
              </w:rPr>
              <w:t>(4.8)</w:t>
            </w:r>
          </w:p>
        </w:tc>
        <w:tc>
          <w:tcPr>
            <w:tcW w:w="3687" w:type="dxa"/>
            <w:gridSpan w:val="2"/>
          </w:tcPr>
          <w:p w:rsidR="008B0215" w:rsidRPr="00282262" w:rsidRDefault="008B0215" w:rsidP="0051786F">
            <w:pPr>
              <w:pStyle w:val="TableParagraph"/>
              <w:tabs>
                <w:tab w:val="left" w:pos="1465"/>
                <w:tab w:val="left" w:pos="2593"/>
              </w:tabs>
              <w:ind w:left="108" w:right="94" w:firstLine="0"/>
              <w:rPr>
                <w:sz w:val="18"/>
                <w:szCs w:val="18"/>
              </w:rPr>
            </w:pPr>
            <w:r w:rsidRPr="009F0952">
              <w:rPr>
                <w:sz w:val="18"/>
                <w:szCs w:val="18"/>
              </w:rPr>
              <w:t>Размещение зданий и сооружений, предназначенных для развлечения. Содержание данного вида разрешенного использования включает в себя содержание видов разрешенного использования с кодами 4.8.1 - 4.8.3</w:t>
            </w:r>
          </w:p>
        </w:tc>
        <w:tc>
          <w:tcPr>
            <w:tcW w:w="1483" w:type="dxa"/>
            <w:gridSpan w:val="2"/>
            <w:vMerge/>
            <w:tcBorders>
              <w:top w:val="nil"/>
            </w:tcBorders>
          </w:tcPr>
          <w:p w:rsidR="008B0215" w:rsidRPr="00D209DE" w:rsidRDefault="008B0215" w:rsidP="0051786F">
            <w:pPr>
              <w:rPr>
                <w:sz w:val="2"/>
                <w:szCs w:val="2"/>
              </w:rPr>
            </w:pPr>
          </w:p>
        </w:tc>
        <w:tc>
          <w:tcPr>
            <w:tcW w:w="1484" w:type="dxa"/>
            <w:gridSpan w:val="2"/>
            <w:vMerge/>
            <w:tcBorders>
              <w:top w:val="nil"/>
            </w:tcBorders>
          </w:tcPr>
          <w:p w:rsidR="008B0215" w:rsidRPr="00D209DE" w:rsidRDefault="008B0215" w:rsidP="0051786F">
            <w:pPr>
              <w:rPr>
                <w:sz w:val="2"/>
                <w:szCs w:val="2"/>
              </w:rPr>
            </w:pPr>
          </w:p>
        </w:tc>
        <w:tc>
          <w:tcPr>
            <w:tcW w:w="1483" w:type="dxa"/>
            <w:gridSpan w:val="2"/>
            <w:vMerge/>
            <w:tcBorders>
              <w:top w:val="nil"/>
            </w:tcBorders>
            <w:shd w:val="clear" w:color="auto" w:fill="auto"/>
          </w:tcPr>
          <w:p w:rsidR="008B0215" w:rsidRPr="00D209DE" w:rsidRDefault="008B0215" w:rsidP="0051786F">
            <w:pPr>
              <w:rPr>
                <w:sz w:val="2"/>
                <w:szCs w:val="2"/>
              </w:rPr>
            </w:pPr>
          </w:p>
        </w:tc>
        <w:tc>
          <w:tcPr>
            <w:tcW w:w="1484" w:type="dxa"/>
            <w:vMerge/>
            <w:tcBorders>
              <w:top w:val="nil"/>
            </w:tcBorders>
          </w:tcPr>
          <w:p w:rsidR="008B0215" w:rsidRPr="00D209DE" w:rsidRDefault="008B0215" w:rsidP="0051786F">
            <w:pPr>
              <w:rPr>
                <w:sz w:val="2"/>
                <w:szCs w:val="2"/>
              </w:rPr>
            </w:pPr>
          </w:p>
        </w:tc>
        <w:tc>
          <w:tcPr>
            <w:tcW w:w="4831" w:type="dxa"/>
            <w:vMerge/>
            <w:tcBorders>
              <w:top w:val="nil"/>
            </w:tcBorders>
          </w:tcPr>
          <w:p w:rsidR="008B0215" w:rsidRPr="00D209DE" w:rsidRDefault="008B0215" w:rsidP="0051786F">
            <w:pPr>
              <w:rPr>
                <w:sz w:val="2"/>
                <w:szCs w:val="2"/>
              </w:rPr>
            </w:pPr>
          </w:p>
        </w:tc>
      </w:tr>
      <w:tr w:rsidR="008B0215" w:rsidRPr="00D209DE" w:rsidTr="0051786F">
        <w:trPr>
          <w:trHeight w:val="2692"/>
        </w:trPr>
        <w:tc>
          <w:tcPr>
            <w:tcW w:w="1385" w:type="dxa"/>
          </w:tcPr>
          <w:p w:rsidR="008B0215" w:rsidRPr="00FA614A" w:rsidRDefault="008B0215" w:rsidP="0051786F">
            <w:pPr>
              <w:pStyle w:val="TableParagraph"/>
              <w:spacing w:line="223" w:lineRule="exact"/>
              <w:ind w:left="107" w:firstLine="0"/>
              <w:rPr>
                <w:sz w:val="18"/>
                <w:szCs w:val="18"/>
              </w:rPr>
            </w:pPr>
            <w:r w:rsidRPr="00FA614A">
              <w:rPr>
                <w:sz w:val="18"/>
                <w:szCs w:val="18"/>
              </w:rPr>
              <w:lastRenderedPageBreak/>
              <w:t>Спорт (5.1)</w:t>
            </w:r>
          </w:p>
        </w:tc>
        <w:tc>
          <w:tcPr>
            <w:tcW w:w="3687" w:type="dxa"/>
            <w:gridSpan w:val="2"/>
          </w:tcPr>
          <w:p w:rsidR="008B0215" w:rsidRPr="00FA614A" w:rsidRDefault="008B0215" w:rsidP="0051786F">
            <w:pPr>
              <w:pStyle w:val="TableParagraph"/>
              <w:tabs>
                <w:tab w:val="left" w:pos="1681"/>
                <w:tab w:val="left" w:pos="2861"/>
              </w:tabs>
              <w:ind w:left="108" w:right="96" w:firstLine="0"/>
              <w:rPr>
                <w:sz w:val="18"/>
                <w:szCs w:val="18"/>
              </w:rPr>
            </w:pPr>
            <w:r w:rsidRPr="009F0952">
              <w:rPr>
                <w:sz w:val="18"/>
                <w:szCs w:val="18"/>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w:t>
            </w:r>
          </w:p>
        </w:tc>
        <w:tc>
          <w:tcPr>
            <w:tcW w:w="1483" w:type="dxa"/>
            <w:gridSpan w:val="2"/>
            <w:vAlign w:val="center"/>
          </w:tcPr>
          <w:p w:rsidR="008B0215" w:rsidRPr="00FA614A" w:rsidRDefault="008B0215" w:rsidP="0051786F">
            <w:pPr>
              <w:pStyle w:val="TableParagraph"/>
              <w:ind w:left="120" w:right="105" w:hanging="2"/>
              <w:jc w:val="center"/>
              <w:rPr>
                <w:sz w:val="18"/>
                <w:szCs w:val="18"/>
              </w:rPr>
            </w:pPr>
            <w:r>
              <w:rPr>
                <w:sz w:val="18"/>
                <w:szCs w:val="18"/>
              </w:rPr>
              <w:t>П</w:t>
            </w:r>
            <w:r w:rsidRPr="00FA614A">
              <w:rPr>
                <w:sz w:val="18"/>
                <w:szCs w:val="18"/>
              </w:rPr>
              <w:t>редельная высота объекта</w:t>
            </w:r>
          </w:p>
          <w:p w:rsidR="008B0215" w:rsidRPr="00FA614A" w:rsidRDefault="008B0215" w:rsidP="0051786F">
            <w:pPr>
              <w:pStyle w:val="TableParagraph"/>
              <w:spacing w:line="206" w:lineRule="exact"/>
              <w:ind w:left="92" w:right="82" w:firstLine="0"/>
              <w:jc w:val="center"/>
              <w:rPr>
                <w:sz w:val="18"/>
                <w:szCs w:val="18"/>
              </w:rPr>
            </w:pPr>
            <w:r w:rsidRPr="00FA614A">
              <w:rPr>
                <w:sz w:val="18"/>
                <w:szCs w:val="18"/>
              </w:rPr>
              <w:t>– 12 м.</w:t>
            </w:r>
          </w:p>
        </w:tc>
        <w:tc>
          <w:tcPr>
            <w:tcW w:w="1484" w:type="dxa"/>
            <w:gridSpan w:val="2"/>
            <w:vAlign w:val="center"/>
          </w:tcPr>
          <w:p w:rsidR="008B0215" w:rsidRPr="00FA614A" w:rsidRDefault="008B0215" w:rsidP="0051786F">
            <w:pPr>
              <w:pStyle w:val="TableParagraph"/>
              <w:spacing w:line="207" w:lineRule="exact"/>
              <w:ind w:left="97" w:right="85" w:firstLine="0"/>
              <w:jc w:val="center"/>
              <w:rPr>
                <w:sz w:val="18"/>
                <w:szCs w:val="18"/>
              </w:rPr>
            </w:pPr>
            <w:r w:rsidRPr="00FA614A">
              <w:rPr>
                <w:sz w:val="18"/>
                <w:szCs w:val="18"/>
              </w:rPr>
              <w:t>максимальные</w:t>
            </w:r>
          </w:p>
          <w:p w:rsidR="008B0215" w:rsidRPr="00FA614A" w:rsidRDefault="008B0215" w:rsidP="0051786F">
            <w:pPr>
              <w:pStyle w:val="TableParagraph"/>
              <w:spacing w:line="207" w:lineRule="exact"/>
              <w:ind w:left="97" w:right="86" w:firstLine="0"/>
              <w:jc w:val="center"/>
              <w:rPr>
                <w:sz w:val="18"/>
                <w:szCs w:val="18"/>
              </w:rPr>
            </w:pPr>
            <w:r w:rsidRPr="00FA614A">
              <w:rPr>
                <w:sz w:val="18"/>
                <w:szCs w:val="18"/>
              </w:rPr>
              <w:t>– 50000.</w:t>
            </w:r>
          </w:p>
        </w:tc>
        <w:tc>
          <w:tcPr>
            <w:tcW w:w="1483" w:type="dxa"/>
            <w:gridSpan w:val="2"/>
            <w:vAlign w:val="center"/>
          </w:tcPr>
          <w:p w:rsidR="008B0215" w:rsidRPr="00FA614A" w:rsidRDefault="008B0215" w:rsidP="0051786F">
            <w:pPr>
              <w:pStyle w:val="TableParagraph"/>
              <w:ind w:left="92" w:right="82" w:hanging="31"/>
              <w:jc w:val="center"/>
              <w:rPr>
                <w:sz w:val="18"/>
                <w:szCs w:val="18"/>
              </w:rPr>
            </w:pPr>
            <w:r w:rsidRPr="00FA614A">
              <w:rPr>
                <w:sz w:val="18"/>
                <w:szCs w:val="18"/>
              </w:rPr>
              <w:t>30</w:t>
            </w:r>
          </w:p>
        </w:tc>
        <w:tc>
          <w:tcPr>
            <w:tcW w:w="1484" w:type="dxa"/>
            <w:vAlign w:val="center"/>
          </w:tcPr>
          <w:p w:rsidR="008B0215" w:rsidRPr="00FA614A" w:rsidRDefault="008B0215" w:rsidP="0051786F">
            <w:pPr>
              <w:pStyle w:val="TableParagraph"/>
              <w:tabs>
                <w:tab w:val="left" w:pos="785"/>
              </w:tabs>
              <w:spacing w:before="133"/>
              <w:ind w:left="108" w:right="93" w:firstLine="0"/>
              <w:rPr>
                <w:sz w:val="18"/>
                <w:szCs w:val="18"/>
              </w:rPr>
            </w:pPr>
            <w:r w:rsidRPr="00FA614A">
              <w:rPr>
                <w:sz w:val="18"/>
                <w:szCs w:val="18"/>
              </w:rPr>
              <w:t>Минимальный отступ</w:t>
            </w:r>
            <w:r>
              <w:rPr>
                <w:sz w:val="18"/>
                <w:szCs w:val="18"/>
              </w:rPr>
              <w:t xml:space="preserve"> от границ соседнего участка до </w:t>
            </w:r>
            <w:r w:rsidRPr="00FA614A">
              <w:rPr>
                <w:sz w:val="18"/>
                <w:szCs w:val="18"/>
              </w:rPr>
              <w:t>основного строения – 1м.</w:t>
            </w:r>
          </w:p>
        </w:tc>
        <w:tc>
          <w:tcPr>
            <w:tcW w:w="4831" w:type="dxa"/>
          </w:tcPr>
          <w:p w:rsidR="008B0215" w:rsidRPr="00FA614A" w:rsidRDefault="008B0215" w:rsidP="0051786F">
            <w:pPr>
              <w:pStyle w:val="TableParagraph"/>
              <w:spacing w:before="1"/>
              <w:ind w:left="109" w:right="96" w:firstLine="0"/>
              <w:rPr>
                <w:sz w:val="18"/>
                <w:szCs w:val="18"/>
              </w:rPr>
            </w:pPr>
            <w:r w:rsidRPr="00FA614A">
              <w:rPr>
                <w:sz w:val="18"/>
                <w:szCs w:val="18"/>
              </w:rPr>
              <w:t>Минимальный отступ от красной линии улиц до линии застройки - 3 м. Минимальный процент озеленения –  20 %.  Не допускается размещение объектов, требующих установления санитарно – защитныхзон.</w:t>
            </w:r>
          </w:p>
          <w:p w:rsidR="008B0215" w:rsidRPr="00FA614A" w:rsidRDefault="008B0215" w:rsidP="0051786F">
            <w:pPr>
              <w:pStyle w:val="TableParagraph"/>
              <w:ind w:left="109" w:right="100" w:firstLine="0"/>
              <w:rPr>
                <w:sz w:val="18"/>
                <w:szCs w:val="18"/>
              </w:rPr>
            </w:pPr>
            <w:r w:rsidRPr="00FA614A">
              <w:rPr>
                <w:sz w:val="18"/>
                <w:szCs w:val="18"/>
              </w:rPr>
              <w:t>Ограничения использования (хозяйственной деятельности) земель в границах охранных зон линейных объектов электросетевого хозяйства, газораспределительных сетей и земельных участков с особыми условиями использования (Не допускается строительство каких либо зданий, строений, сооружений без согласования.Не допускается создание препятствий для обслуживания и ремонта объектов.)</w:t>
            </w:r>
          </w:p>
        </w:tc>
      </w:tr>
      <w:tr w:rsidR="008B0215" w:rsidRPr="00D209DE" w:rsidTr="0051786F">
        <w:trPr>
          <w:trHeight w:val="1251"/>
        </w:trPr>
        <w:tc>
          <w:tcPr>
            <w:tcW w:w="1385" w:type="dxa"/>
          </w:tcPr>
          <w:p w:rsidR="008B0215" w:rsidRPr="00FA614A" w:rsidRDefault="008B0215" w:rsidP="0051786F">
            <w:pPr>
              <w:pStyle w:val="TableParagraph"/>
              <w:spacing w:line="203" w:lineRule="exact"/>
              <w:ind w:left="107" w:firstLine="0"/>
              <w:rPr>
                <w:sz w:val="18"/>
                <w:szCs w:val="18"/>
              </w:rPr>
            </w:pPr>
            <w:r w:rsidRPr="00FA614A">
              <w:rPr>
                <w:sz w:val="18"/>
                <w:szCs w:val="18"/>
              </w:rPr>
              <w:t>Земельныеучастки(территории)общегопользования(12.0)</w:t>
            </w:r>
          </w:p>
        </w:tc>
        <w:tc>
          <w:tcPr>
            <w:tcW w:w="3687" w:type="dxa"/>
            <w:gridSpan w:val="2"/>
          </w:tcPr>
          <w:p w:rsidR="008B0215" w:rsidRPr="00FA614A" w:rsidRDefault="008B0215" w:rsidP="0051786F">
            <w:pPr>
              <w:pStyle w:val="TableParagraph"/>
              <w:ind w:left="108" w:right="96" w:firstLine="0"/>
              <w:rPr>
                <w:sz w:val="18"/>
                <w:szCs w:val="18"/>
              </w:rPr>
            </w:pPr>
            <w:r w:rsidRPr="009F0952">
              <w:rPr>
                <w:sz w:val="18"/>
                <w:szCs w:val="18"/>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10765" w:type="dxa"/>
            <w:gridSpan w:val="8"/>
          </w:tcPr>
          <w:p w:rsidR="008B0215" w:rsidRPr="00FA614A" w:rsidRDefault="008B0215" w:rsidP="0051786F">
            <w:pPr>
              <w:pStyle w:val="TableParagraph"/>
              <w:spacing w:before="1"/>
              <w:ind w:firstLine="0"/>
              <w:rPr>
                <w:sz w:val="18"/>
                <w:szCs w:val="18"/>
              </w:rPr>
            </w:pPr>
            <w:r w:rsidRPr="00FA614A">
              <w:rPr>
                <w:sz w:val="18"/>
                <w:szCs w:val="18"/>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8B0215" w:rsidRPr="00D209DE" w:rsidTr="0051786F">
        <w:trPr>
          <w:trHeight w:val="1251"/>
        </w:trPr>
        <w:tc>
          <w:tcPr>
            <w:tcW w:w="1385" w:type="dxa"/>
          </w:tcPr>
          <w:p w:rsidR="008B0215" w:rsidRPr="00D209DE" w:rsidRDefault="008B0215" w:rsidP="0051786F">
            <w:pPr>
              <w:pStyle w:val="TableParagraph"/>
              <w:spacing w:line="223" w:lineRule="exact"/>
              <w:ind w:left="107" w:firstLine="0"/>
              <w:rPr>
                <w:sz w:val="18"/>
                <w:szCs w:val="18"/>
              </w:rPr>
            </w:pPr>
            <w:r>
              <w:rPr>
                <w:sz w:val="18"/>
                <w:szCs w:val="18"/>
              </w:rPr>
              <w:t>Предоставление коммунальных услуг (3.1.1)</w:t>
            </w:r>
          </w:p>
        </w:tc>
        <w:tc>
          <w:tcPr>
            <w:tcW w:w="3687" w:type="dxa"/>
            <w:gridSpan w:val="2"/>
          </w:tcPr>
          <w:p w:rsidR="008B0215" w:rsidRPr="005448D5" w:rsidRDefault="008B0215" w:rsidP="0051786F">
            <w:pPr>
              <w:pStyle w:val="TableParagraph"/>
              <w:ind w:left="108" w:right="97" w:firstLine="0"/>
              <w:rPr>
                <w:sz w:val="18"/>
                <w:szCs w:val="18"/>
              </w:rPr>
            </w:pPr>
            <w:r w:rsidRPr="000B5DC9">
              <w:rPr>
                <w:sz w:val="18"/>
                <w:szCs w:val="18"/>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0765" w:type="dxa"/>
            <w:gridSpan w:val="8"/>
            <w:vAlign w:val="center"/>
          </w:tcPr>
          <w:p w:rsidR="008B0215" w:rsidRPr="00D209DE" w:rsidRDefault="008B0215" w:rsidP="0051786F">
            <w:pPr>
              <w:pStyle w:val="TableParagraph"/>
              <w:ind w:left="142" w:right="99" w:firstLine="0"/>
              <w:rPr>
                <w:sz w:val="18"/>
                <w:szCs w:val="18"/>
              </w:rPr>
            </w:pPr>
            <w:r w:rsidRPr="000B5DC9">
              <w:rPr>
                <w:sz w:val="18"/>
                <w:szCs w:val="18"/>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8B0215" w:rsidRPr="00D209DE" w:rsidTr="0051786F">
        <w:trPr>
          <w:trHeight w:val="275"/>
        </w:trPr>
        <w:tc>
          <w:tcPr>
            <w:tcW w:w="15837" w:type="dxa"/>
            <w:gridSpan w:val="11"/>
            <w:shd w:val="clear" w:color="auto" w:fill="BEBEBE"/>
          </w:tcPr>
          <w:p w:rsidR="008B0215" w:rsidRPr="00D209DE" w:rsidRDefault="008B0215" w:rsidP="0051786F">
            <w:pPr>
              <w:pStyle w:val="TableParagraph"/>
              <w:spacing w:line="256" w:lineRule="exact"/>
              <w:ind w:left="5503" w:right="5491" w:firstLine="0"/>
              <w:rPr>
                <w:b/>
              </w:rPr>
            </w:pPr>
            <w:r w:rsidRPr="00D209DE">
              <w:rPr>
                <w:b/>
              </w:rPr>
              <w:t>Условно разрешённые виды использования</w:t>
            </w:r>
          </w:p>
        </w:tc>
      </w:tr>
      <w:tr w:rsidR="008B0215" w:rsidRPr="00D209DE" w:rsidTr="0051786F">
        <w:trPr>
          <w:trHeight w:val="2075"/>
        </w:trPr>
        <w:tc>
          <w:tcPr>
            <w:tcW w:w="1385" w:type="dxa"/>
          </w:tcPr>
          <w:p w:rsidR="008B0215" w:rsidRPr="00FA614A" w:rsidRDefault="008B0215" w:rsidP="0051786F">
            <w:pPr>
              <w:pStyle w:val="TableParagraph"/>
              <w:ind w:right="99" w:firstLine="0"/>
              <w:rPr>
                <w:sz w:val="18"/>
                <w:szCs w:val="18"/>
              </w:rPr>
            </w:pPr>
            <w:r w:rsidRPr="00FA614A">
              <w:rPr>
                <w:sz w:val="18"/>
                <w:szCs w:val="18"/>
              </w:rPr>
              <w:t>Общественное питание (4.6)</w:t>
            </w:r>
          </w:p>
        </w:tc>
        <w:tc>
          <w:tcPr>
            <w:tcW w:w="3687" w:type="dxa"/>
            <w:gridSpan w:val="2"/>
          </w:tcPr>
          <w:p w:rsidR="008B0215" w:rsidRPr="00FA614A" w:rsidRDefault="008B0215" w:rsidP="0051786F">
            <w:pPr>
              <w:pStyle w:val="TableParagraph"/>
              <w:ind w:left="108" w:right="99" w:firstLine="0"/>
              <w:rPr>
                <w:sz w:val="18"/>
                <w:szCs w:val="18"/>
              </w:rPr>
            </w:pPr>
            <w:r w:rsidRPr="009F0952">
              <w:rPr>
                <w:sz w:val="18"/>
                <w:szCs w:val="18"/>
              </w:rPr>
              <w:t>Размещение объектов капитального строительства в целях устройства мест общественного питания (рестораны, кафе, столовые, закусочные, бары)</w:t>
            </w:r>
            <w:r>
              <w:rPr>
                <w:sz w:val="18"/>
                <w:szCs w:val="18"/>
              </w:rPr>
              <w:t>.</w:t>
            </w:r>
          </w:p>
        </w:tc>
        <w:tc>
          <w:tcPr>
            <w:tcW w:w="1416" w:type="dxa"/>
            <w:vAlign w:val="center"/>
          </w:tcPr>
          <w:p w:rsidR="008B0215" w:rsidRPr="00FA614A" w:rsidRDefault="008B0215" w:rsidP="0051786F">
            <w:pPr>
              <w:pStyle w:val="TableParagraph"/>
              <w:ind w:left="8" w:hanging="8"/>
              <w:jc w:val="center"/>
              <w:rPr>
                <w:sz w:val="18"/>
                <w:szCs w:val="18"/>
              </w:rPr>
            </w:pPr>
            <w:r w:rsidRPr="00FA614A">
              <w:rPr>
                <w:sz w:val="18"/>
                <w:szCs w:val="18"/>
              </w:rPr>
              <w:t>2</w:t>
            </w:r>
          </w:p>
        </w:tc>
        <w:tc>
          <w:tcPr>
            <w:tcW w:w="1418" w:type="dxa"/>
            <w:gridSpan w:val="2"/>
            <w:vAlign w:val="center"/>
          </w:tcPr>
          <w:p w:rsidR="008B0215" w:rsidRPr="00FA614A" w:rsidRDefault="008B0215" w:rsidP="0051786F">
            <w:pPr>
              <w:pStyle w:val="TableParagraph"/>
              <w:spacing w:line="229" w:lineRule="exact"/>
              <w:ind w:left="97" w:right="86" w:firstLine="0"/>
              <w:jc w:val="center"/>
              <w:rPr>
                <w:sz w:val="18"/>
                <w:szCs w:val="18"/>
              </w:rPr>
            </w:pPr>
            <w:r w:rsidRPr="00FA614A">
              <w:rPr>
                <w:sz w:val="18"/>
                <w:szCs w:val="18"/>
              </w:rPr>
              <w:t>минимальные</w:t>
            </w:r>
          </w:p>
          <w:p w:rsidR="008B0215" w:rsidRPr="00FA614A" w:rsidRDefault="008B0215" w:rsidP="0051786F">
            <w:pPr>
              <w:pStyle w:val="TableParagraph"/>
              <w:spacing w:line="229" w:lineRule="exact"/>
              <w:ind w:left="97" w:right="83" w:hanging="35"/>
              <w:jc w:val="center"/>
              <w:rPr>
                <w:sz w:val="18"/>
                <w:szCs w:val="18"/>
              </w:rPr>
            </w:pPr>
            <w:r w:rsidRPr="00FA614A">
              <w:rPr>
                <w:sz w:val="18"/>
                <w:szCs w:val="18"/>
              </w:rPr>
              <w:t>– 300.</w:t>
            </w:r>
          </w:p>
        </w:tc>
        <w:tc>
          <w:tcPr>
            <w:tcW w:w="1416" w:type="dxa"/>
            <w:gridSpan w:val="2"/>
            <w:vAlign w:val="center"/>
          </w:tcPr>
          <w:p w:rsidR="008B0215" w:rsidRPr="00FA614A" w:rsidRDefault="008B0215" w:rsidP="0051786F">
            <w:pPr>
              <w:pStyle w:val="TableParagraph"/>
              <w:ind w:left="9" w:hanging="9"/>
              <w:jc w:val="center"/>
              <w:rPr>
                <w:sz w:val="18"/>
                <w:szCs w:val="18"/>
              </w:rPr>
            </w:pPr>
            <w:r w:rsidRPr="00FA614A">
              <w:rPr>
                <w:sz w:val="18"/>
                <w:szCs w:val="18"/>
              </w:rPr>
              <w:t>7</w:t>
            </w:r>
          </w:p>
        </w:tc>
        <w:tc>
          <w:tcPr>
            <w:tcW w:w="1684" w:type="dxa"/>
            <w:gridSpan w:val="2"/>
            <w:vAlign w:val="center"/>
          </w:tcPr>
          <w:p w:rsidR="008B0215" w:rsidRPr="00FA614A" w:rsidRDefault="008B0215" w:rsidP="0051786F">
            <w:pPr>
              <w:pStyle w:val="TableParagraph"/>
              <w:tabs>
                <w:tab w:val="left" w:pos="785"/>
              </w:tabs>
              <w:ind w:left="108" w:right="93" w:firstLine="0"/>
              <w:rPr>
                <w:sz w:val="18"/>
                <w:szCs w:val="18"/>
              </w:rPr>
            </w:pPr>
            <w:r>
              <w:rPr>
                <w:sz w:val="18"/>
                <w:szCs w:val="18"/>
              </w:rPr>
              <w:t>М</w:t>
            </w:r>
            <w:r w:rsidRPr="00FA614A">
              <w:rPr>
                <w:sz w:val="18"/>
                <w:szCs w:val="18"/>
              </w:rPr>
              <w:t>инимальный отступ от границ соседнего участка доосновного строения – 3м.</w:t>
            </w:r>
          </w:p>
        </w:tc>
        <w:tc>
          <w:tcPr>
            <w:tcW w:w="4831" w:type="dxa"/>
          </w:tcPr>
          <w:p w:rsidR="008B0215" w:rsidRPr="00FA614A" w:rsidRDefault="008B0215" w:rsidP="0051786F">
            <w:pPr>
              <w:pStyle w:val="TableParagraph"/>
              <w:spacing w:after="0"/>
              <w:ind w:left="109" w:right="95" w:firstLine="0"/>
              <w:rPr>
                <w:sz w:val="18"/>
                <w:szCs w:val="18"/>
              </w:rPr>
            </w:pPr>
            <w:r w:rsidRPr="00FA614A">
              <w:rPr>
                <w:sz w:val="18"/>
                <w:szCs w:val="18"/>
              </w:rPr>
              <w:t>Минимальный отступ от красной линии улиц до линии застройки - 3 м. Не допускается размещение объектов, требующих установления санитарно – защитных зон.</w:t>
            </w:r>
          </w:p>
          <w:p w:rsidR="008B0215" w:rsidRPr="00FA614A" w:rsidRDefault="008B0215" w:rsidP="0051786F">
            <w:pPr>
              <w:pStyle w:val="TableParagraph"/>
              <w:ind w:left="109" w:right="93" w:firstLine="0"/>
              <w:rPr>
                <w:sz w:val="18"/>
                <w:szCs w:val="18"/>
              </w:rPr>
            </w:pPr>
            <w:r w:rsidRPr="00FA614A">
              <w:rPr>
                <w:sz w:val="18"/>
                <w:szCs w:val="18"/>
              </w:rPr>
              <w:t>Ограничения использования (хозяйственной деятельности) земель в границах охранных зон линейных объектов электросетевого хозяйства, газораспределительных сетей и земельных участков с особыми условиями использования (Не допускается строительство каких либо зданий, строений,сооружений без согласования.Не допускается создание препятствий для обслуживания и ремонта объектов.)</w:t>
            </w:r>
          </w:p>
        </w:tc>
      </w:tr>
      <w:tr w:rsidR="008B0215" w:rsidRPr="00D209DE" w:rsidTr="0051786F">
        <w:trPr>
          <w:trHeight w:val="275"/>
        </w:trPr>
        <w:tc>
          <w:tcPr>
            <w:tcW w:w="15837" w:type="dxa"/>
            <w:gridSpan w:val="11"/>
            <w:shd w:val="clear" w:color="auto" w:fill="BEBEBE"/>
          </w:tcPr>
          <w:p w:rsidR="008B0215" w:rsidRPr="00D209DE" w:rsidRDefault="008B0215" w:rsidP="0051786F">
            <w:pPr>
              <w:pStyle w:val="TableParagraph"/>
              <w:spacing w:line="256" w:lineRule="exact"/>
              <w:ind w:left="4980"/>
              <w:rPr>
                <w:b/>
              </w:rPr>
            </w:pPr>
            <w:r w:rsidRPr="00D209DE">
              <w:rPr>
                <w:b/>
              </w:rPr>
              <w:t>Вспомогательные виды разрешенного использования</w:t>
            </w:r>
          </w:p>
        </w:tc>
      </w:tr>
      <w:tr w:rsidR="008B0215" w:rsidRPr="00D209DE" w:rsidTr="0051786F">
        <w:trPr>
          <w:trHeight w:val="2327"/>
        </w:trPr>
        <w:tc>
          <w:tcPr>
            <w:tcW w:w="1385" w:type="dxa"/>
          </w:tcPr>
          <w:p w:rsidR="008B0215" w:rsidRPr="00FA614A" w:rsidRDefault="008B0215" w:rsidP="0051786F">
            <w:pPr>
              <w:pStyle w:val="TableParagraph"/>
              <w:ind w:right="142" w:firstLine="0"/>
              <w:rPr>
                <w:sz w:val="18"/>
                <w:szCs w:val="18"/>
              </w:rPr>
            </w:pPr>
            <w:r>
              <w:rPr>
                <w:sz w:val="18"/>
                <w:szCs w:val="18"/>
              </w:rPr>
              <w:lastRenderedPageBreak/>
              <w:t>Служебные гаражи</w:t>
            </w:r>
            <w:r w:rsidRPr="00FA614A">
              <w:rPr>
                <w:sz w:val="18"/>
                <w:szCs w:val="18"/>
              </w:rPr>
              <w:t xml:space="preserve"> (4.9)</w:t>
            </w:r>
          </w:p>
        </w:tc>
        <w:tc>
          <w:tcPr>
            <w:tcW w:w="3687" w:type="dxa"/>
            <w:gridSpan w:val="2"/>
          </w:tcPr>
          <w:p w:rsidR="008B0215" w:rsidRPr="00FA614A" w:rsidRDefault="008B0215" w:rsidP="0051786F">
            <w:pPr>
              <w:pStyle w:val="TableParagraph"/>
              <w:tabs>
                <w:tab w:val="left" w:pos="1693"/>
                <w:tab w:val="left" w:pos="3262"/>
              </w:tabs>
              <w:ind w:left="108" w:right="99" w:firstLine="0"/>
              <w:rPr>
                <w:sz w:val="18"/>
                <w:szCs w:val="18"/>
              </w:rPr>
            </w:pPr>
            <w:r w:rsidRPr="009F0952">
              <w:rPr>
                <w:sz w:val="18"/>
                <w:szCs w:val="18"/>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1416" w:type="dxa"/>
            <w:vAlign w:val="center"/>
          </w:tcPr>
          <w:p w:rsidR="008B0215" w:rsidRPr="00FA614A" w:rsidRDefault="008B0215" w:rsidP="0051786F">
            <w:pPr>
              <w:pStyle w:val="TableParagraph"/>
              <w:spacing w:before="160"/>
              <w:ind w:right="105" w:firstLine="0"/>
              <w:jc w:val="center"/>
              <w:rPr>
                <w:sz w:val="18"/>
                <w:szCs w:val="18"/>
              </w:rPr>
            </w:pPr>
            <w:r w:rsidRPr="00FA614A">
              <w:rPr>
                <w:sz w:val="18"/>
                <w:szCs w:val="18"/>
              </w:rPr>
              <w:t>Предельная высота объекта– 8 м.</w:t>
            </w:r>
          </w:p>
        </w:tc>
        <w:tc>
          <w:tcPr>
            <w:tcW w:w="1418" w:type="dxa"/>
            <w:gridSpan w:val="2"/>
            <w:vAlign w:val="center"/>
          </w:tcPr>
          <w:p w:rsidR="008B0215" w:rsidRPr="00FA614A" w:rsidRDefault="008B0215" w:rsidP="0051786F">
            <w:pPr>
              <w:pStyle w:val="TableParagraph"/>
              <w:spacing w:line="207" w:lineRule="exact"/>
              <w:ind w:left="97" w:right="85" w:firstLine="0"/>
              <w:jc w:val="center"/>
              <w:rPr>
                <w:sz w:val="18"/>
                <w:szCs w:val="18"/>
              </w:rPr>
            </w:pPr>
            <w:r w:rsidRPr="00FA614A">
              <w:rPr>
                <w:sz w:val="18"/>
                <w:szCs w:val="18"/>
              </w:rPr>
              <w:t>максимальные</w:t>
            </w:r>
          </w:p>
          <w:p w:rsidR="008B0215" w:rsidRPr="00FA614A" w:rsidRDefault="008B0215" w:rsidP="0051786F">
            <w:pPr>
              <w:pStyle w:val="TableParagraph"/>
              <w:spacing w:line="205" w:lineRule="exact"/>
              <w:ind w:right="84" w:firstLine="0"/>
              <w:jc w:val="center"/>
              <w:rPr>
                <w:sz w:val="18"/>
                <w:szCs w:val="18"/>
              </w:rPr>
            </w:pPr>
            <w:r w:rsidRPr="00FA614A">
              <w:rPr>
                <w:sz w:val="18"/>
                <w:szCs w:val="18"/>
              </w:rPr>
              <w:t>– 5000</w:t>
            </w:r>
          </w:p>
          <w:p w:rsidR="008B0215" w:rsidRPr="00FA614A" w:rsidRDefault="008B0215" w:rsidP="0051786F">
            <w:pPr>
              <w:pStyle w:val="TableParagraph"/>
              <w:spacing w:line="229" w:lineRule="exact"/>
              <w:ind w:left="97" w:right="86" w:firstLine="0"/>
              <w:jc w:val="center"/>
              <w:rPr>
                <w:sz w:val="18"/>
                <w:szCs w:val="18"/>
              </w:rPr>
            </w:pPr>
            <w:r w:rsidRPr="00FA614A">
              <w:rPr>
                <w:sz w:val="18"/>
                <w:szCs w:val="18"/>
              </w:rPr>
              <w:t>минимальные</w:t>
            </w:r>
          </w:p>
          <w:p w:rsidR="008B0215" w:rsidRPr="00FA614A" w:rsidRDefault="008B0215" w:rsidP="0051786F">
            <w:pPr>
              <w:pStyle w:val="TableParagraph"/>
              <w:spacing w:before="1"/>
              <w:ind w:right="83" w:firstLine="0"/>
              <w:jc w:val="center"/>
              <w:rPr>
                <w:sz w:val="18"/>
                <w:szCs w:val="18"/>
              </w:rPr>
            </w:pPr>
            <w:r w:rsidRPr="00FA614A">
              <w:rPr>
                <w:sz w:val="18"/>
                <w:szCs w:val="18"/>
              </w:rPr>
              <w:t>– 100.</w:t>
            </w:r>
          </w:p>
        </w:tc>
        <w:tc>
          <w:tcPr>
            <w:tcW w:w="1416" w:type="dxa"/>
            <w:gridSpan w:val="2"/>
            <w:vAlign w:val="center"/>
          </w:tcPr>
          <w:p w:rsidR="008B0215" w:rsidRPr="00FA614A" w:rsidRDefault="008B0215" w:rsidP="0051786F">
            <w:pPr>
              <w:pStyle w:val="TableParagraph"/>
              <w:spacing w:before="136"/>
              <w:ind w:left="92" w:right="82" w:hanging="31"/>
              <w:jc w:val="center"/>
              <w:rPr>
                <w:sz w:val="18"/>
                <w:szCs w:val="18"/>
              </w:rPr>
            </w:pPr>
            <w:r w:rsidRPr="00FA614A">
              <w:rPr>
                <w:sz w:val="18"/>
                <w:szCs w:val="18"/>
              </w:rPr>
              <w:t>60</w:t>
            </w:r>
          </w:p>
        </w:tc>
        <w:tc>
          <w:tcPr>
            <w:tcW w:w="1684" w:type="dxa"/>
            <w:gridSpan w:val="2"/>
            <w:vAlign w:val="center"/>
          </w:tcPr>
          <w:p w:rsidR="008B0215" w:rsidRPr="00FA614A" w:rsidRDefault="008B0215" w:rsidP="0051786F">
            <w:pPr>
              <w:pStyle w:val="TableParagraph"/>
              <w:tabs>
                <w:tab w:val="left" w:pos="785"/>
              </w:tabs>
              <w:ind w:left="108" w:right="93" w:firstLine="0"/>
              <w:rPr>
                <w:sz w:val="18"/>
                <w:szCs w:val="18"/>
              </w:rPr>
            </w:pPr>
            <w:r w:rsidRPr="00FA614A">
              <w:rPr>
                <w:sz w:val="18"/>
                <w:szCs w:val="18"/>
              </w:rPr>
              <w:t>Минимальный отступ от границ соседнего участка доосновного строения – 1м.</w:t>
            </w:r>
          </w:p>
        </w:tc>
        <w:tc>
          <w:tcPr>
            <w:tcW w:w="4831" w:type="dxa"/>
          </w:tcPr>
          <w:p w:rsidR="008B0215" w:rsidRPr="00FA614A" w:rsidRDefault="008B0215" w:rsidP="0051786F">
            <w:pPr>
              <w:pStyle w:val="TableParagraph"/>
              <w:spacing w:line="178" w:lineRule="exact"/>
              <w:ind w:left="109" w:firstLine="0"/>
              <w:rPr>
                <w:sz w:val="18"/>
                <w:szCs w:val="18"/>
              </w:rPr>
            </w:pPr>
            <w:r w:rsidRPr="00FA614A">
              <w:rPr>
                <w:sz w:val="18"/>
                <w:szCs w:val="18"/>
              </w:rPr>
              <w:t>Минимальный отступ от красной линии улиц до линии застройки -1 м. (в сложившихся условиях застройки при невозможности обеспечения нормативного отступа, линия застройки может совпадать с красной линией). Не допускается размещение объектов, требующих установления санитарно – защитных зон.</w:t>
            </w:r>
          </w:p>
          <w:p w:rsidR="008B0215" w:rsidRPr="00FA614A" w:rsidRDefault="008B0215" w:rsidP="0051786F">
            <w:pPr>
              <w:pStyle w:val="TableParagraph"/>
              <w:spacing w:before="118"/>
              <w:ind w:left="109" w:right="100" w:firstLine="0"/>
              <w:rPr>
                <w:sz w:val="18"/>
                <w:szCs w:val="18"/>
              </w:rPr>
            </w:pPr>
            <w:r w:rsidRPr="00FA614A">
              <w:rPr>
                <w:sz w:val="18"/>
                <w:szCs w:val="18"/>
              </w:rPr>
              <w:t>Ограничения использования (хозяйственной деятельности) земель в границах охранных зон линейных объектов электросетевого хозяйства, газораспределительных сетей и земельных участков с особыми условиями использования (Не допускается строительство каких либо зданий, строений, сооружений без согласования.Недопускается создание препятствий для обслуживания и ремонта объектов.)</w:t>
            </w:r>
          </w:p>
        </w:tc>
      </w:tr>
      <w:tr w:rsidR="008B0215" w:rsidRPr="00D209DE" w:rsidTr="0051786F">
        <w:trPr>
          <w:trHeight w:val="1681"/>
        </w:trPr>
        <w:tc>
          <w:tcPr>
            <w:tcW w:w="1385" w:type="dxa"/>
          </w:tcPr>
          <w:p w:rsidR="008B0215" w:rsidRPr="00FA614A" w:rsidRDefault="008B0215" w:rsidP="0051786F">
            <w:pPr>
              <w:pStyle w:val="TableParagraph"/>
              <w:ind w:right="142" w:firstLine="0"/>
              <w:rPr>
                <w:sz w:val="18"/>
                <w:szCs w:val="18"/>
              </w:rPr>
            </w:pPr>
            <w:r>
              <w:rPr>
                <w:sz w:val="18"/>
                <w:szCs w:val="18"/>
              </w:rPr>
              <w:t xml:space="preserve">Коммунальное обслуживание </w:t>
            </w:r>
            <w:r w:rsidRPr="00FA614A">
              <w:rPr>
                <w:sz w:val="18"/>
                <w:szCs w:val="18"/>
              </w:rPr>
              <w:t>(3.1)</w:t>
            </w:r>
          </w:p>
        </w:tc>
        <w:tc>
          <w:tcPr>
            <w:tcW w:w="3687" w:type="dxa"/>
            <w:gridSpan w:val="2"/>
          </w:tcPr>
          <w:p w:rsidR="008B0215" w:rsidRPr="00FA614A" w:rsidRDefault="008B0215" w:rsidP="0051786F">
            <w:pPr>
              <w:pStyle w:val="TableParagraph"/>
              <w:tabs>
                <w:tab w:val="left" w:pos="1465"/>
                <w:tab w:val="left" w:pos="2593"/>
              </w:tabs>
              <w:ind w:left="108" w:right="97" w:firstLine="0"/>
              <w:rPr>
                <w:sz w:val="18"/>
                <w:szCs w:val="18"/>
              </w:rPr>
            </w:pPr>
            <w:r w:rsidRPr="007C7F10">
              <w:rPr>
                <w:sz w:val="18"/>
                <w:szCs w:val="18"/>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10765" w:type="dxa"/>
            <w:gridSpan w:val="8"/>
          </w:tcPr>
          <w:p w:rsidR="008B0215" w:rsidRPr="00FA614A" w:rsidRDefault="008B0215" w:rsidP="0051786F">
            <w:pPr>
              <w:pStyle w:val="TableParagraph"/>
              <w:spacing w:before="56"/>
              <w:ind w:left="108" w:firstLine="0"/>
              <w:rPr>
                <w:sz w:val="18"/>
                <w:szCs w:val="18"/>
              </w:rPr>
            </w:pPr>
            <w:r w:rsidRPr="00FA614A">
              <w:rPr>
                <w:sz w:val="18"/>
                <w:szCs w:val="18"/>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bl>
    <w:p w:rsidR="008B0215" w:rsidRPr="00D209DE" w:rsidRDefault="008B0215" w:rsidP="008B0215">
      <w:pPr>
        <w:rPr>
          <w:sz w:val="12"/>
        </w:rPr>
        <w:sectPr w:rsidR="008B0215" w:rsidRPr="00D209DE">
          <w:pgSz w:w="16840" w:h="11910" w:orient="landscape"/>
          <w:pgMar w:top="780" w:right="420" w:bottom="620" w:left="340" w:header="0" w:footer="438" w:gutter="0"/>
          <w:cols w:space="720"/>
        </w:sectPr>
      </w:pPr>
    </w:p>
    <w:p w:rsidR="008B0215" w:rsidRPr="00D209DE" w:rsidRDefault="008B0215" w:rsidP="008B0215">
      <w:pPr>
        <w:spacing w:before="75"/>
        <w:ind w:left="111"/>
        <w:jc w:val="center"/>
        <w:rPr>
          <w:b/>
          <w:u w:val="thick"/>
        </w:rPr>
      </w:pPr>
      <w:r w:rsidRPr="00AD0F2C">
        <w:rPr>
          <w:b/>
          <w:u w:val="thick"/>
        </w:rPr>
        <w:lastRenderedPageBreak/>
        <w:t>ПРОИЗВОДСТВЕННО – КОММУНАЛЬНАЯ ЗОНА (ПК)</w:t>
      </w:r>
    </w:p>
    <w:p w:rsidR="008B0215" w:rsidRPr="00D209DE" w:rsidRDefault="008B0215" w:rsidP="008B0215">
      <w:pPr>
        <w:spacing w:before="75"/>
        <w:ind w:left="111"/>
        <w:jc w:val="center"/>
        <w:rPr>
          <w:b/>
        </w:r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385"/>
        <w:gridCol w:w="3687"/>
        <w:gridCol w:w="1488"/>
        <w:gridCol w:w="1489"/>
        <w:gridCol w:w="1488"/>
        <w:gridCol w:w="1489"/>
        <w:gridCol w:w="4811"/>
        <w:gridCol w:w="20"/>
        <w:gridCol w:w="30"/>
      </w:tblGrid>
      <w:tr w:rsidR="008B0215" w:rsidRPr="00D209DE" w:rsidTr="0051786F">
        <w:trPr>
          <w:trHeight w:val="500"/>
        </w:trPr>
        <w:tc>
          <w:tcPr>
            <w:tcW w:w="1385" w:type="dxa"/>
            <w:vMerge w:val="restart"/>
            <w:vAlign w:val="center"/>
          </w:tcPr>
          <w:p w:rsidR="008B0215" w:rsidRPr="00C8485C" w:rsidRDefault="008B0215" w:rsidP="0051786F">
            <w:pPr>
              <w:pStyle w:val="TableParagraph"/>
              <w:spacing w:before="133"/>
              <w:ind w:left="54" w:right="75" w:firstLine="0"/>
              <w:jc w:val="center"/>
              <w:rPr>
                <w:sz w:val="18"/>
                <w:szCs w:val="18"/>
              </w:rPr>
            </w:pPr>
            <w:r w:rsidRPr="00C8485C">
              <w:rPr>
                <w:b/>
                <w:sz w:val="18"/>
                <w:szCs w:val="18"/>
              </w:rPr>
              <w:t>Наименование</w:t>
            </w:r>
          </w:p>
          <w:p w:rsidR="008B0215" w:rsidRPr="00C8485C" w:rsidRDefault="008B0215" w:rsidP="0051786F">
            <w:pPr>
              <w:pStyle w:val="TableParagraph"/>
              <w:ind w:left="31" w:right="56" w:firstLine="4"/>
              <w:jc w:val="center"/>
              <w:rPr>
                <w:sz w:val="18"/>
                <w:szCs w:val="18"/>
              </w:rPr>
            </w:pPr>
            <w:r w:rsidRPr="00C8485C">
              <w:rPr>
                <w:b/>
                <w:sz w:val="18"/>
                <w:szCs w:val="18"/>
              </w:rPr>
              <w:t>вида разрешённого использования (код вида разрешённого использования)</w:t>
            </w:r>
          </w:p>
        </w:tc>
        <w:tc>
          <w:tcPr>
            <w:tcW w:w="3687" w:type="dxa"/>
            <w:vMerge w:val="restart"/>
            <w:vAlign w:val="center"/>
          </w:tcPr>
          <w:p w:rsidR="008B0215" w:rsidRPr="00C8485C" w:rsidRDefault="008B0215" w:rsidP="0051786F">
            <w:pPr>
              <w:pStyle w:val="TableParagraph"/>
              <w:tabs>
                <w:tab w:val="left" w:pos="3747"/>
              </w:tabs>
              <w:spacing w:before="1"/>
              <w:ind w:left="62" w:right="82" w:firstLine="0"/>
              <w:jc w:val="center"/>
              <w:rPr>
                <w:b/>
                <w:sz w:val="18"/>
                <w:szCs w:val="18"/>
              </w:rPr>
            </w:pPr>
            <w:r w:rsidRPr="00C8485C">
              <w:rPr>
                <w:b/>
                <w:sz w:val="18"/>
                <w:szCs w:val="18"/>
              </w:rPr>
              <w:t>Описание вида разрешённого использования</w:t>
            </w:r>
          </w:p>
        </w:tc>
        <w:tc>
          <w:tcPr>
            <w:tcW w:w="10815" w:type="dxa"/>
            <w:gridSpan w:val="7"/>
          </w:tcPr>
          <w:p w:rsidR="008B0215" w:rsidRPr="00C8485C" w:rsidRDefault="008B0215" w:rsidP="0051786F">
            <w:pPr>
              <w:pStyle w:val="TableParagraph"/>
              <w:spacing w:before="1"/>
              <w:ind w:left="566"/>
              <w:rPr>
                <w:b/>
                <w:sz w:val="18"/>
                <w:szCs w:val="18"/>
              </w:rPr>
            </w:pPr>
            <w:r w:rsidRPr="00C8485C">
              <w:rPr>
                <w:b/>
                <w:sz w:val="18"/>
                <w:szCs w:val="18"/>
              </w:rPr>
              <w:t>Предельные (минимальные и (или) максимальные) размеры земельных участков и предельные</w:t>
            </w:r>
          </w:p>
          <w:p w:rsidR="008B0215" w:rsidRPr="00C8485C" w:rsidRDefault="008B0215" w:rsidP="0051786F">
            <w:pPr>
              <w:pStyle w:val="TableParagraph"/>
              <w:ind w:left="571"/>
              <w:rPr>
                <w:b/>
                <w:sz w:val="18"/>
                <w:szCs w:val="18"/>
              </w:rPr>
            </w:pPr>
            <w:r w:rsidRPr="00C8485C">
              <w:rPr>
                <w:b/>
                <w:sz w:val="18"/>
                <w:szCs w:val="18"/>
              </w:rPr>
              <w:t>параметры разрешенного строительства, реконструкции объектов капитального строительства</w:t>
            </w:r>
          </w:p>
        </w:tc>
      </w:tr>
      <w:tr w:rsidR="008B0215" w:rsidRPr="00D209DE" w:rsidTr="0051786F">
        <w:trPr>
          <w:trHeight w:val="2950"/>
        </w:trPr>
        <w:tc>
          <w:tcPr>
            <w:tcW w:w="1385" w:type="dxa"/>
            <w:vMerge/>
          </w:tcPr>
          <w:p w:rsidR="008B0215" w:rsidRPr="00C8485C" w:rsidRDefault="008B0215" w:rsidP="0051786F">
            <w:pPr>
              <w:pStyle w:val="TableParagraph"/>
              <w:ind w:left="31" w:right="56" w:firstLine="4"/>
              <w:jc w:val="center"/>
              <w:rPr>
                <w:sz w:val="18"/>
                <w:szCs w:val="18"/>
              </w:rPr>
            </w:pPr>
          </w:p>
        </w:tc>
        <w:tc>
          <w:tcPr>
            <w:tcW w:w="3687" w:type="dxa"/>
            <w:vMerge/>
            <w:tcBorders>
              <w:top w:val="nil"/>
            </w:tcBorders>
          </w:tcPr>
          <w:p w:rsidR="008B0215" w:rsidRPr="00C8485C" w:rsidRDefault="008B0215" w:rsidP="0051786F">
            <w:pPr>
              <w:rPr>
                <w:sz w:val="18"/>
                <w:szCs w:val="18"/>
              </w:rPr>
            </w:pPr>
          </w:p>
        </w:tc>
        <w:tc>
          <w:tcPr>
            <w:tcW w:w="1488" w:type="dxa"/>
            <w:vAlign w:val="center"/>
          </w:tcPr>
          <w:p w:rsidR="008B0215" w:rsidRPr="00C8485C" w:rsidRDefault="008B0215" w:rsidP="0051786F">
            <w:pPr>
              <w:pStyle w:val="TableParagraph"/>
              <w:ind w:left="92" w:right="77" w:firstLine="0"/>
              <w:jc w:val="center"/>
              <w:rPr>
                <w:b/>
                <w:sz w:val="18"/>
                <w:szCs w:val="18"/>
              </w:rPr>
            </w:pPr>
            <w:r w:rsidRPr="00C8485C">
              <w:rPr>
                <w:b/>
                <w:sz w:val="18"/>
                <w:szCs w:val="18"/>
              </w:rPr>
              <w:t>Предельное количество этажей или предельная высота зданий, строений, сооружений</w:t>
            </w:r>
          </w:p>
        </w:tc>
        <w:tc>
          <w:tcPr>
            <w:tcW w:w="1489" w:type="dxa"/>
            <w:vAlign w:val="center"/>
          </w:tcPr>
          <w:p w:rsidR="008B0215" w:rsidRPr="00C8485C" w:rsidRDefault="008B0215" w:rsidP="0051786F">
            <w:pPr>
              <w:pStyle w:val="TableParagraph"/>
              <w:spacing w:before="1" w:after="0"/>
              <w:ind w:right="120" w:firstLine="1"/>
              <w:jc w:val="center"/>
              <w:rPr>
                <w:b/>
                <w:sz w:val="18"/>
                <w:szCs w:val="18"/>
              </w:rPr>
            </w:pPr>
            <w:r w:rsidRPr="00C8485C">
              <w:rPr>
                <w:b/>
                <w:sz w:val="18"/>
                <w:szCs w:val="18"/>
              </w:rPr>
              <w:t>Предельные (минимальны е и (или) максимальные) размеры</w:t>
            </w:r>
          </w:p>
          <w:p w:rsidR="008B0215" w:rsidRPr="00C8485C" w:rsidRDefault="008B0215" w:rsidP="0051786F">
            <w:pPr>
              <w:pStyle w:val="TableParagraph"/>
              <w:spacing w:after="0"/>
              <w:ind w:left="110" w:right="96" w:hanging="6"/>
              <w:jc w:val="center"/>
              <w:rPr>
                <w:b/>
                <w:sz w:val="18"/>
                <w:szCs w:val="18"/>
              </w:rPr>
            </w:pPr>
            <w:r w:rsidRPr="00C8485C">
              <w:rPr>
                <w:b/>
                <w:sz w:val="18"/>
                <w:szCs w:val="18"/>
              </w:rPr>
              <w:t>земельных участков, кв.м</w:t>
            </w:r>
          </w:p>
        </w:tc>
        <w:tc>
          <w:tcPr>
            <w:tcW w:w="1488" w:type="dxa"/>
            <w:vAlign w:val="center"/>
          </w:tcPr>
          <w:p w:rsidR="008B0215" w:rsidRPr="00C8485C" w:rsidRDefault="008B0215" w:rsidP="0051786F">
            <w:pPr>
              <w:pStyle w:val="TableParagraph"/>
              <w:spacing w:before="8"/>
              <w:ind w:left="74" w:right="94" w:firstLine="0"/>
              <w:jc w:val="center"/>
              <w:rPr>
                <w:b/>
                <w:sz w:val="18"/>
                <w:szCs w:val="18"/>
              </w:rPr>
            </w:pPr>
            <w:r w:rsidRPr="00C8485C">
              <w:rPr>
                <w:b/>
                <w:sz w:val="18"/>
                <w:szCs w:val="18"/>
              </w:rPr>
              <w:t>Максимальный</w:t>
            </w:r>
            <w:r>
              <w:rPr>
                <w:b/>
                <w:sz w:val="18"/>
                <w:szCs w:val="18"/>
              </w:rPr>
              <w:t xml:space="preserve"> п</w:t>
            </w:r>
            <w:r w:rsidRPr="00C8485C">
              <w:rPr>
                <w:b/>
                <w:sz w:val="18"/>
                <w:szCs w:val="18"/>
              </w:rPr>
              <w:t>роцентзастройки вграницахземельногоучастка, определяемый как отношение суммарной площадиземельного участка, котораяможет бытьзастроена, ковсей площадиземельногоучастка , %</w:t>
            </w:r>
          </w:p>
        </w:tc>
        <w:tc>
          <w:tcPr>
            <w:tcW w:w="1489" w:type="dxa"/>
          </w:tcPr>
          <w:p w:rsidR="008B0215" w:rsidRPr="00C8485C" w:rsidRDefault="008B0215" w:rsidP="0051786F">
            <w:pPr>
              <w:pStyle w:val="TableParagraph"/>
              <w:ind w:right="147" w:firstLine="1"/>
              <w:jc w:val="center"/>
              <w:rPr>
                <w:b/>
                <w:sz w:val="18"/>
                <w:szCs w:val="18"/>
              </w:rPr>
            </w:pPr>
            <w:r>
              <w:rPr>
                <w:b/>
                <w:sz w:val="18"/>
                <w:szCs w:val="18"/>
              </w:rPr>
              <w:t xml:space="preserve">Минимальные отступы от </w:t>
            </w:r>
            <w:r w:rsidRPr="00C8485C">
              <w:rPr>
                <w:b/>
                <w:sz w:val="18"/>
                <w:szCs w:val="18"/>
              </w:rPr>
              <w:t>границ земельных участков в целях определения мест допустимого</w:t>
            </w:r>
            <w:r>
              <w:rPr>
                <w:b/>
                <w:sz w:val="18"/>
                <w:szCs w:val="18"/>
              </w:rPr>
              <w:t xml:space="preserve"> размещения зданий, строений, </w:t>
            </w:r>
            <w:r w:rsidRPr="00C8485C">
              <w:rPr>
                <w:b/>
                <w:sz w:val="18"/>
                <w:szCs w:val="18"/>
              </w:rPr>
              <w:t>сооружений, за пределами</w:t>
            </w:r>
            <w:r>
              <w:rPr>
                <w:b/>
                <w:sz w:val="18"/>
                <w:szCs w:val="18"/>
              </w:rPr>
              <w:t xml:space="preserve">которых запрещено строительство </w:t>
            </w:r>
            <w:r w:rsidRPr="00C8485C">
              <w:rPr>
                <w:b/>
                <w:sz w:val="18"/>
                <w:szCs w:val="18"/>
              </w:rPr>
              <w:t>зданий,строений, сооружений,м</w:t>
            </w:r>
          </w:p>
        </w:tc>
        <w:tc>
          <w:tcPr>
            <w:tcW w:w="4861" w:type="dxa"/>
            <w:gridSpan w:val="3"/>
            <w:vAlign w:val="center"/>
          </w:tcPr>
          <w:p w:rsidR="008B0215" w:rsidRPr="00C8485C" w:rsidRDefault="008B0215" w:rsidP="0051786F">
            <w:pPr>
              <w:pStyle w:val="TableParagraph"/>
              <w:ind w:left="169" w:right="156" w:firstLine="1"/>
              <w:jc w:val="center"/>
              <w:rPr>
                <w:b/>
                <w:sz w:val="18"/>
                <w:szCs w:val="18"/>
              </w:rPr>
            </w:pPr>
            <w:r w:rsidRPr="00C8485C">
              <w:rPr>
                <w:b/>
                <w:sz w:val="18"/>
                <w:szCs w:val="18"/>
              </w:rPr>
              <w:t>иные предельные параметры разрешенного строительства, реконструкции объектовкапитального строительства</w:t>
            </w:r>
          </w:p>
          <w:p w:rsidR="008B0215" w:rsidRPr="00C8485C" w:rsidRDefault="008B0215" w:rsidP="0051786F">
            <w:pPr>
              <w:pStyle w:val="TableParagraph"/>
              <w:spacing w:before="1"/>
              <w:ind w:left="148" w:right="135"/>
              <w:jc w:val="center"/>
              <w:rPr>
                <w:sz w:val="18"/>
                <w:szCs w:val="18"/>
              </w:rPr>
            </w:pPr>
            <w:r w:rsidRPr="00C8485C">
              <w:rPr>
                <w:b/>
                <w:sz w:val="18"/>
                <w:szCs w:val="18"/>
              </w:rPr>
              <w:t>и ограничения использования земельных участков и объектов капитального строительства</w:t>
            </w:r>
          </w:p>
        </w:tc>
      </w:tr>
      <w:tr w:rsidR="008B0215" w:rsidRPr="00D209DE" w:rsidTr="0051786F">
        <w:trPr>
          <w:trHeight w:val="206"/>
        </w:trPr>
        <w:tc>
          <w:tcPr>
            <w:tcW w:w="1385" w:type="dxa"/>
          </w:tcPr>
          <w:p w:rsidR="008B0215" w:rsidRPr="00D209DE" w:rsidRDefault="008B0215" w:rsidP="0051786F">
            <w:pPr>
              <w:pStyle w:val="TableParagraph"/>
              <w:spacing w:line="186" w:lineRule="exact"/>
              <w:ind w:left="5" w:firstLine="24"/>
              <w:jc w:val="center"/>
              <w:rPr>
                <w:b/>
                <w:sz w:val="18"/>
              </w:rPr>
            </w:pPr>
            <w:r w:rsidRPr="00D209DE">
              <w:rPr>
                <w:b/>
                <w:sz w:val="18"/>
              </w:rPr>
              <w:t>1</w:t>
            </w:r>
          </w:p>
        </w:tc>
        <w:tc>
          <w:tcPr>
            <w:tcW w:w="3687" w:type="dxa"/>
          </w:tcPr>
          <w:p w:rsidR="008B0215" w:rsidRPr="00D209DE" w:rsidRDefault="008B0215" w:rsidP="0051786F">
            <w:pPr>
              <w:pStyle w:val="TableParagraph"/>
              <w:spacing w:line="186" w:lineRule="exact"/>
              <w:ind w:left="8" w:firstLine="24"/>
              <w:jc w:val="center"/>
              <w:rPr>
                <w:b/>
                <w:sz w:val="18"/>
              </w:rPr>
            </w:pPr>
            <w:r w:rsidRPr="00D209DE">
              <w:rPr>
                <w:b/>
                <w:sz w:val="18"/>
              </w:rPr>
              <w:t>2</w:t>
            </w:r>
          </w:p>
        </w:tc>
        <w:tc>
          <w:tcPr>
            <w:tcW w:w="1488" w:type="dxa"/>
          </w:tcPr>
          <w:p w:rsidR="008B0215" w:rsidRPr="00D209DE" w:rsidRDefault="008B0215" w:rsidP="0051786F">
            <w:pPr>
              <w:pStyle w:val="TableParagraph"/>
              <w:spacing w:line="186" w:lineRule="exact"/>
              <w:ind w:left="8" w:firstLine="24"/>
              <w:jc w:val="center"/>
              <w:rPr>
                <w:b/>
                <w:sz w:val="18"/>
              </w:rPr>
            </w:pPr>
            <w:r w:rsidRPr="00D209DE">
              <w:rPr>
                <w:b/>
                <w:sz w:val="18"/>
              </w:rPr>
              <w:t>3</w:t>
            </w:r>
          </w:p>
        </w:tc>
        <w:tc>
          <w:tcPr>
            <w:tcW w:w="1489" w:type="dxa"/>
          </w:tcPr>
          <w:p w:rsidR="008B0215" w:rsidRPr="00D209DE" w:rsidRDefault="008B0215" w:rsidP="0051786F">
            <w:pPr>
              <w:pStyle w:val="TableParagraph"/>
              <w:spacing w:line="186" w:lineRule="exact"/>
              <w:ind w:left="11" w:firstLine="24"/>
              <w:jc w:val="center"/>
              <w:rPr>
                <w:b/>
                <w:sz w:val="18"/>
              </w:rPr>
            </w:pPr>
            <w:r w:rsidRPr="00D209DE">
              <w:rPr>
                <w:b/>
                <w:sz w:val="18"/>
              </w:rPr>
              <w:t>4</w:t>
            </w:r>
          </w:p>
        </w:tc>
        <w:tc>
          <w:tcPr>
            <w:tcW w:w="1488" w:type="dxa"/>
          </w:tcPr>
          <w:p w:rsidR="008B0215" w:rsidRPr="00D209DE" w:rsidRDefault="008B0215" w:rsidP="0051786F">
            <w:pPr>
              <w:pStyle w:val="TableParagraph"/>
              <w:spacing w:line="186" w:lineRule="exact"/>
              <w:ind w:left="9" w:firstLine="24"/>
              <w:jc w:val="center"/>
              <w:rPr>
                <w:b/>
                <w:sz w:val="18"/>
              </w:rPr>
            </w:pPr>
            <w:r w:rsidRPr="00D209DE">
              <w:rPr>
                <w:b/>
                <w:sz w:val="18"/>
              </w:rPr>
              <w:t>5</w:t>
            </w:r>
          </w:p>
        </w:tc>
        <w:tc>
          <w:tcPr>
            <w:tcW w:w="1489" w:type="dxa"/>
          </w:tcPr>
          <w:p w:rsidR="008B0215" w:rsidRPr="00D209DE" w:rsidRDefault="008B0215" w:rsidP="0051786F">
            <w:pPr>
              <w:pStyle w:val="TableParagraph"/>
              <w:spacing w:line="186" w:lineRule="exact"/>
              <w:ind w:left="11" w:firstLine="24"/>
              <w:jc w:val="center"/>
              <w:rPr>
                <w:b/>
                <w:sz w:val="18"/>
              </w:rPr>
            </w:pPr>
            <w:r w:rsidRPr="00D209DE">
              <w:rPr>
                <w:b/>
                <w:sz w:val="18"/>
              </w:rPr>
              <w:t>6</w:t>
            </w:r>
          </w:p>
        </w:tc>
        <w:tc>
          <w:tcPr>
            <w:tcW w:w="4861" w:type="dxa"/>
            <w:gridSpan w:val="3"/>
          </w:tcPr>
          <w:p w:rsidR="008B0215" w:rsidRPr="00D209DE" w:rsidRDefault="008B0215" w:rsidP="0051786F">
            <w:pPr>
              <w:pStyle w:val="TableParagraph"/>
              <w:spacing w:line="186" w:lineRule="exact"/>
              <w:ind w:left="11" w:firstLine="24"/>
              <w:jc w:val="center"/>
              <w:rPr>
                <w:b/>
                <w:sz w:val="18"/>
              </w:rPr>
            </w:pPr>
            <w:r w:rsidRPr="00D209DE">
              <w:rPr>
                <w:b/>
                <w:sz w:val="18"/>
              </w:rPr>
              <w:t>7</w:t>
            </w:r>
          </w:p>
        </w:tc>
      </w:tr>
      <w:tr w:rsidR="008B0215" w:rsidRPr="00D209DE" w:rsidTr="0051786F">
        <w:trPr>
          <w:trHeight w:val="253"/>
        </w:trPr>
        <w:tc>
          <w:tcPr>
            <w:tcW w:w="15887" w:type="dxa"/>
            <w:gridSpan w:val="9"/>
            <w:shd w:val="clear" w:color="auto" w:fill="BEBEBE"/>
            <w:vAlign w:val="center"/>
          </w:tcPr>
          <w:p w:rsidR="008B0215" w:rsidRPr="00D209DE" w:rsidRDefault="008B0215" w:rsidP="0051786F">
            <w:pPr>
              <w:pStyle w:val="TableParagraph"/>
              <w:spacing w:line="234" w:lineRule="exact"/>
              <w:ind w:right="5491" w:firstLine="4990"/>
              <w:jc w:val="center"/>
              <w:rPr>
                <w:b/>
              </w:rPr>
            </w:pPr>
            <w:r w:rsidRPr="00D209DE">
              <w:rPr>
                <w:b/>
              </w:rPr>
              <w:t>Основные виды разрешённого использования</w:t>
            </w:r>
          </w:p>
        </w:tc>
      </w:tr>
      <w:tr w:rsidR="008B0215" w:rsidRPr="00D209DE" w:rsidTr="0051786F">
        <w:trPr>
          <w:trHeight w:val="3016"/>
        </w:trPr>
        <w:tc>
          <w:tcPr>
            <w:tcW w:w="1385" w:type="dxa"/>
          </w:tcPr>
          <w:p w:rsidR="008B0215" w:rsidRPr="00C8485C" w:rsidRDefault="008B0215" w:rsidP="0051786F">
            <w:pPr>
              <w:pStyle w:val="TableParagraph"/>
              <w:spacing w:line="223" w:lineRule="exact"/>
              <w:ind w:left="6" w:right="75" w:firstLine="0"/>
              <w:rPr>
                <w:sz w:val="18"/>
                <w:szCs w:val="18"/>
              </w:rPr>
            </w:pPr>
            <w:r w:rsidRPr="00C8485C">
              <w:rPr>
                <w:sz w:val="18"/>
                <w:szCs w:val="18"/>
              </w:rPr>
              <w:t>Склады (6.9)</w:t>
            </w:r>
          </w:p>
        </w:tc>
        <w:tc>
          <w:tcPr>
            <w:tcW w:w="3687" w:type="dxa"/>
          </w:tcPr>
          <w:p w:rsidR="008B0215" w:rsidRPr="00C8485C" w:rsidRDefault="008B0215" w:rsidP="0051786F">
            <w:pPr>
              <w:pStyle w:val="TableParagraph"/>
              <w:ind w:left="108" w:right="97" w:firstLine="0"/>
              <w:rPr>
                <w:sz w:val="18"/>
                <w:szCs w:val="18"/>
              </w:rPr>
            </w:pPr>
            <w:r w:rsidRPr="00AD0F2C">
              <w:rPr>
                <w:sz w:val="18"/>
                <w:szCs w:val="18"/>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1488" w:type="dxa"/>
            <w:vAlign w:val="center"/>
          </w:tcPr>
          <w:p w:rsidR="008B0215" w:rsidRPr="00C8485C" w:rsidRDefault="008B0215" w:rsidP="0051786F">
            <w:pPr>
              <w:pStyle w:val="TableParagraph"/>
              <w:ind w:left="8" w:hanging="8"/>
              <w:jc w:val="center"/>
              <w:rPr>
                <w:sz w:val="18"/>
                <w:szCs w:val="18"/>
              </w:rPr>
            </w:pPr>
            <w:r w:rsidRPr="00C8485C">
              <w:rPr>
                <w:w w:val="99"/>
                <w:sz w:val="18"/>
                <w:szCs w:val="18"/>
              </w:rPr>
              <w:t>2</w:t>
            </w:r>
          </w:p>
        </w:tc>
        <w:tc>
          <w:tcPr>
            <w:tcW w:w="1489" w:type="dxa"/>
            <w:vAlign w:val="center"/>
          </w:tcPr>
          <w:p w:rsidR="008B0215" w:rsidRPr="00C8485C" w:rsidRDefault="008B0215" w:rsidP="0051786F">
            <w:pPr>
              <w:pStyle w:val="TableParagraph"/>
              <w:spacing w:before="146"/>
              <w:ind w:left="110" w:right="93" w:firstLine="0"/>
              <w:jc w:val="center"/>
              <w:rPr>
                <w:sz w:val="18"/>
                <w:szCs w:val="18"/>
              </w:rPr>
            </w:pPr>
            <w:r w:rsidRPr="00C8485C">
              <w:rPr>
                <w:sz w:val="18"/>
                <w:szCs w:val="18"/>
              </w:rPr>
              <w:t>минимальные</w:t>
            </w:r>
          </w:p>
          <w:p w:rsidR="008B0215" w:rsidRPr="00C8485C" w:rsidRDefault="008B0215" w:rsidP="0051786F">
            <w:pPr>
              <w:pStyle w:val="TableParagraph"/>
              <w:spacing w:before="146"/>
              <w:ind w:left="110" w:right="93" w:firstLine="0"/>
              <w:jc w:val="center"/>
              <w:rPr>
                <w:sz w:val="18"/>
                <w:szCs w:val="18"/>
              </w:rPr>
            </w:pPr>
            <w:r w:rsidRPr="00C8485C">
              <w:rPr>
                <w:sz w:val="18"/>
                <w:szCs w:val="18"/>
              </w:rPr>
              <w:t>- 100.</w:t>
            </w:r>
          </w:p>
        </w:tc>
        <w:tc>
          <w:tcPr>
            <w:tcW w:w="1488" w:type="dxa"/>
            <w:vAlign w:val="center"/>
          </w:tcPr>
          <w:p w:rsidR="008B0215" w:rsidRPr="00C8485C" w:rsidRDefault="008B0215" w:rsidP="0051786F">
            <w:pPr>
              <w:pStyle w:val="TableParagraph"/>
              <w:spacing w:before="1"/>
              <w:ind w:right="83" w:firstLine="0"/>
              <w:jc w:val="center"/>
              <w:rPr>
                <w:sz w:val="18"/>
                <w:szCs w:val="18"/>
              </w:rPr>
            </w:pPr>
            <w:r w:rsidRPr="00C8485C">
              <w:rPr>
                <w:sz w:val="18"/>
                <w:szCs w:val="18"/>
              </w:rPr>
              <w:t>60</w:t>
            </w:r>
          </w:p>
        </w:tc>
        <w:tc>
          <w:tcPr>
            <w:tcW w:w="1489" w:type="dxa"/>
            <w:vAlign w:val="center"/>
          </w:tcPr>
          <w:p w:rsidR="008B0215" w:rsidRPr="00C8485C" w:rsidRDefault="008B0215" w:rsidP="0051786F">
            <w:pPr>
              <w:pStyle w:val="TableParagraph"/>
              <w:tabs>
                <w:tab w:val="left" w:pos="785"/>
              </w:tabs>
              <w:ind w:firstLine="0"/>
              <w:rPr>
                <w:sz w:val="18"/>
                <w:szCs w:val="18"/>
              </w:rPr>
            </w:pPr>
            <w:r w:rsidRPr="00C8485C">
              <w:rPr>
                <w:sz w:val="18"/>
                <w:szCs w:val="18"/>
              </w:rPr>
              <w:t>Минимальный отступ от границ соседнего участка до основного строения – 3м.</w:t>
            </w:r>
          </w:p>
        </w:tc>
        <w:tc>
          <w:tcPr>
            <w:tcW w:w="4861" w:type="dxa"/>
            <w:gridSpan w:val="3"/>
          </w:tcPr>
          <w:p w:rsidR="008B0215" w:rsidRPr="00C8485C" w:rsidRDefault="008B0215" w:rsidP="0051786F">
            <w:pPr>
              <w:pStyle w:val="TableParagraph"/>
              <w:tabs>
                <w:tab w:val="left" w:pos="1670"/>
              </w:tabs>
              <w:ind w:left="109" w:right="94" w:firstLine="0"/>
              <w:rPr>
                <w:sz w:val="18"/>
                <w:szCs w:val="18"/>
              </w:rPr>
            </w:pPr>
            <w:r w:rsidRPr="00C8485C">
              <w:rPr>
                <w:sz w:val="18"/>
                <w:szCs w:val="18"/>
              </w:rPr>
              <w:t>Минимальный отступ от красной линии улиц до линии застройки - 5 м. Не допускается размещение промышленных баз, нефтехранилищ и нефтеналивных станций, газовых хранилищ и обслуживающих их газоконденсатные и газоперекачивающие станции, элеваторов, железнодорожных перевалочныхскладов.</w:t>
            </w:r>
          </w:p>
          <w:p w:rsidR="008B0215" w:rsidRPr="00C8485C" w:rsidRDefault="008B0215" w:rsidP="0051786F">
            <w:pPr>
              <w:pStyle w:val="TableParagraph"/>
              <w:tabs>
                <w:tab w:val="left" w:pos="1670"/>
              </w:tabs>
              <w:ind w:left="109" w:right="94" w:firstLine="0"/>
              <w:rPr>
                <w:sz w:val="18"/>
                <w:szCs w:val="18"/>
              </w:rPr>
            </w:pPr>
            <w:r w:rsidRPr="00C8485C">
              <w:rPr>
                <w:sz w:val="18"/>
                <w:szCs w:val="18"/>
              </w:rPr>
              <w:t>Ограничения использования (хозяйственной деятельности) земель в границах охранных зон линейных объектов электросетевого хозяйства, газораспределительных сетей и земельных участков с особыми условиями использования (Не допускается строительство каких либо зданий, строений, сооружений без согласования.Не допускается создание препятствий для обслуживания и ремонта объектов.)</w:t>
            </w:r>
          </w:p>
        </w:tc>
      </w:tr>
      <w:tr w:rsidR="008B0215" w:rsidRPr="00D209DE" w:rsidTr="0051786F">
        <w:trPr>
          <w:trHeight w:val="3016"/>
        </w:trPr>
        <w:tc>
          <w:tcPr>
            <w:tcW w:w="1385" w:type="dxa"/>
          </w:tcPr>
          <w:p w:rsidR="008B0215" w:rsidRPr="00574C4F" w:rsidRDefault="008B0215" w:rsidP="0051786F">
            <w:pPr>
              <w:pStyle w:val="TableParagraph"/>
              <w:spacing w:line="223" w:lineRule="exact"/>
              <w:ind w:left="6" w:right="75" w:firstLine="0"/>
              <w:rPr>
                <w:sz w:val="18"/>
                <w:szCs w:val="18"/>
              </w:rPr>
            </w:pPr>
            <w:r w:rsidRPr="00574C4F">
              <w:rPr>
                <w:sz w:val="18"/>
                <w:szCs w:val="18"/>
              </w:rPr>
              <w:lastRenderedPageBreak/>
              <w:t>Складские площадки (6.9.1)</w:t>
            </w:r>
          </w:p>
        </w:tc>
        <w:tc>
          <w:tcPr>
            <w:tcW w:w="3687" w:type="dxa"/>
          </w:tcPr>
          <w:p w:rsidR="008B0215" w:rsidRPr="00574C4F" w:rsidRDefault="008B0215" w:rsidP="0051786F">
            <w:pPr>
              <w:pStyle w:val="TableParagraph"/>
              <w:ind w:left="108" w:right="97" w:firstLine="0"/>
              <w:rPr>
                <w:sz w:val="18"/>
                <w:szCs w:val="18"/>
              </w:rPr>
            </w:pPr>
            <w:r w:rsidRPr="00574C4F">
              <w:rPr>
                <w:sz w:val="18"/>
                <w:szCs w:val="18"/>
              </w:rPr>
              <w:t>Временное хранение, распределение и перевалка грузов (за исключением хранения стратегических запасов) на открытом воздухе</w:t>
            </w:r>
          </w:p>
        </w:tc>
        <w:tc>
          <w:tcPr>
            <w:tcW w:w="10815" w:type="dxa"/>
            <w:gridSpan w:val="7"/>
            <w:vAlign w:val="center"/>
          </w:tcPr>
          <w:p w:rsidR="008B0215" w:rsidRPr="00C8485C" w:rsidRDefault="008B0215" w:rsidP="0051786F">
            <w:pPr>
              <w:pStyle w:val="TableParagraph"/>
              <w:tabs>
                <w:tab w:val="left" w:pos="1670"/>
              </w:tabs>
              <w:ind w:left="109" w:right="94" w:firstLine="0"/>
              <w:rPr>
                <w:sz w:val="18"/>
                <w:szCs w:val="18"/>
              </w:rPr>
            </w:pPr>
            <w:r w:rsidRPr="00BA276D">
              <w:rPr>
                <w:sz w:val="18"/>
                <w:szCs w:val="18"/>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8B0215" w:rsidRPr="00D209DE" w:rsidTr="0051786F">
        <w:trPr>
          <w:trHeight w:val="1061"/>
        </w:trPr>
        <w:tc>
          <w:tcPr>
            <w:tcW w:w="1385" w:type="dxa"/>
          </w:tcPr>
          <w:p w:rsidR="008B0215" w:rsidRPr="00C8485C" w:rsidRDefault="008B0215" w:rsidP="0051786F">
            <w:pPr>
              <w:pStyle w:val="TableParagraph"/>
              <w:ind w:left="29" w:firstLine="0"/>
              <w:rPr>
                <w:sz w:val="18"/>
                <w:szCs w:val="18"/>
              </w:rPr>
            </w:pPr>
            <w:r w:rsidRPr="00C8485C">
              <w:rPr>
                <w:sz w:val="18"/>
                <w:szCs w:val="18"/>
              </w:rPr>
              <w:t>Легкая промышленность (6.3)</w:t>
            </w:r>
          </w:p>
        </w:tc>
        <w:tc>
          <w:tcPr>
            <w:tcW w:w="3687" w:type="dxa"/>
          </w:tcPr>
          <w:p w:rsidR="008B0215" w:rsidRPr="00C8485C" w:rsidRDefault="008B0215" w:rsidP="0051786F">
            <w:pPr>
              <w:pStyle w:val="TableParagraph"/>
              <w:tabs>
                <w:tab w:val="left" w:pos="2039"/>
              </w:tabs>
              <w:ind w:left="108" w:right="96" w:firstLine="0"/>
              <w:rPr>
                <w:sz w:val="18"/>
                <w:szCs w:val="18"/>
              </w:rPr>
            </w:pPr>
            <w:r w:rsidRPr="00AD0F2C">
              <w:rPr>
                <w:sz w:val="18"/>
                <w:szCs w:val="18"/>
              </w:rPr>
              <w:t>Размещение объектов капитального строительства, предназначенных для текстильной, фарфоро-фаянсовой, электронной промышленности</w:t>
            </w:r>
          </w:p>
        </w:tc>
        <w:tc>
          <w:tcPr>
            <w:tcW w:w="1488" w:type="dxa"/>
            <w:vMerge w:val="restart"/>
            <w:vAlign w:val="center"/>
          </w:tcPr>
          <w:p w:rsidR="008B0215" w:rsidRPr="00C8485C" w:rsidRDefault="008B0215" w:rsidP="0051786F">
            <w:pPr>
              <w:pStyle w:val="TableParagraph"/>
              <w:ind w:left="8" w:hanging="8"/>
              <w:jc w:val="center"/>
              <w:rPr>
                <w:sz w:val="18"/>
                <w:szCs w:val="18"/>
              </w:rPr>
            </w:pPr>
            <w:r w:rsidRPr="00C8485C">
              <w:rPr>
                <w:w w:val="99"/>
                <w:sz w:val="18"/>
                <w:szCs w:val="18"/>
              </w:rPr>
              <w:t>2</w:t>
            </w:r>
          </w:p>
        </w:tc>
        <w:tc>
          <w:tcPr>
            <w:tcW w:w="1489" w:type="dxa"/>
            <w:vMerge w:val="restart"/>
            <w:vAlign w:val="center"/>
          </w:tcPr>
          <w:p w:rsidR="008B0215" w:rsidRPr="00C8485C" w:rsidRDefault="008B0215" w:rsidP="0051786F">
            <w:pPr>
              <w:pStyle w:val="TableParagraph"/>
              <w:ind w:left="110" w:right="93" w:firstLine="0"/>
              <w:jc w:val="center"/>
              <w:rPr>
                <w:sz w:val="18"/>
                <w:szCs w:val="18"/>
              </w:rPr>
            </w:pPr>
            <w:r w:rsidRPr="00C8485C">
              <w:rPr>
                <w:sz w:val="18"/>
                <w:szCs w:val="18"/>
              </w:rPr>
              <w:t>минимальные - 100.</w:t>
            </w:r>
          </w:p>
        </w:tc>
        <w:tc>
          <w:tcPr>
            <w:tcW w:w="1488" w:type="dxa"/>
            <w:vMerge w:val="restart"/>
            <w:vAlign w:val="center"/>
          </w:tcPr>
          <w:p w:rsidR="008B0215" w:rsidRPr="00C8485C" w:rsidRDefault="008B0215" w:rsidP="0051786F">
            <w:pPr>
              <w:pStyle w:val="TableParagraph"/>
              <w:ind w:left="92" w:right="82" w:hanging="28"/>
              <w:jc w:val="center"/>
              <w:rPr>
                <w:sz w:val="18"/>
                <w:szCs w:val="18"/>
              </w:rPr>
            </w:pPr>
            <w:r w:rsidRPr="00C8485C">
              <w:rPr>
                <w:sz w:val="18"/>
                <w:szCs w:val="18"/>
              </w:rPr>
              <w:t>50</w:t>
            </w:r>
          </w:p>
        </w:tc>
        <w:tc>
          <w:tcPr>
            <w:tcW w:w="1489" w:type="dxa"/>
            <w:vMerge w:val="restart"/>
            <w:vAlign w:val="center"/>
          </w:tcPr>
          <w:p w:rsidR="008B0215" w:rsidRPr="00C8485C" w:rsidRDefault="008B0215" w:rsidP="0051786F">
            <w:pPr>
              <w:pStyle w:val="TableParagraph"/>
              <w:tabs>
                <w:tab w:val="left" w:pos="785"/>
              </w:tabs>
              <w:spacing w:before="153"/>
              <w:ind w:firstLine="0"/>
              <w:rPr>
                <w:sz w:val="18"/>
                <w:szCs w:val="18"/>
              </w:rPr>
            </w:pPr>
            <w:r w:rsidRPr="00C8485C">
              <w:rPr>
                <w:sz w:val="18"/>
                <w:szCs w:val="18"/>
              </w:rPr>
              <w:t>Минимальный отступ от границ соседнего участка доосновного строения – 3м.</w:t>
            </w:r>
          </w:p>
        </w:tc>
        <w:tc>
          <w:tcPr>
            <w:tcW w:w="4861" w:type="dxa"/>
            <w:gridSpan w:val="3"/>
            <w:vMerge w:val="restart"/>
            <w:vAlign w:val="center"/>
          </w:tcPr>
          <w:p w:rsidR="008B0215" w:rsidRPr="00C8485C" w:rsidRDefault="008B0215" w:rsidP="0051786F">
            <w:pPr>
              <w:pStyle w:val="TableParagraph"/>
              <w:spacing w:before="1"/>
              <w:ind w:right="97" w:firstLine="0"/>
              <w:rPr>
                <w:sz w:val="18"/>
                <w:szCs w:val="18"/>
              </w:rPr>
            </w:pPr>
            <w:r w:rsidRPr="00C8485C">
              <w:rPr>
                <w:sz w:val="18"/>
                <w:szCs w:val="18"/>
              </w:rPr>
              <w:t>Минимальный отступ от красной линии улиц до линии застройки - 3 м.</w:t>
            </w:r>
          </w:p>
          <w:p w:rsidR="008B0215" w:rsidRPr="00C8485C" w:rsidRDefault="008B0215" w:rsidP="0051786F">
            <w:pPr>
              <w:pStyle w:val="TableParagraph"/>
              <w:spacing w:before="1"/>
              <w:ind w:right="97" w:firstLine="0"/>
              <w:rPr>
                <w:sz w:val="18"/>
                <w:szCs w:val="18"/>
              </w:rPr>
            </w:pPr>
            <w:r w:rsidRPr="00C8485C">
              <w:rPr>
                <w:sz w:val="18"/>
                <w:szCs w:val="18"/>
              </w:rPr>
              <w:t>Ограничения использования (хозяйственной деятельности) земель в границах охранных зон линейных объектов электросетевого хозяйства, газораспределительных сетей и земельных участков с особыми условиями использования (Не допускается строительство каких либо зданий, строений, сооружений без согласования.Не допускается создание препятствий для обслуживания и ремонтаобъектов.)</w:t>
            </w:r>
          </w:p>
        </w:tc>
      </w:tr>
      <w:tr w:rsidR="008B0215" w:rsidRPr="00D209DE" w:rsidTr="0051786F">
        <w:trPr>
          <w:trHeight w:val="1657"/>
        </w:trPr>
        <w:tc>
          <w:tcPr>
            <w:tcW w:w="1385" w:type="dxa"/>
          </w:tcPr>
          <w:p w:rsidR="008B0215" w:rsidRPr="00C8485C" w:rsidRDefault="008B0215" w:rsidP="0051786F">
            <w:pPr>
              <w:pStyle w:val="TableParagraph"/>
              <w:ind w:left="29" w:firstLine="0"/>
              <w:rPr>
                <w:sz w:val="18"/>
                <w:szCs w:val="18"/>
              </w:rPr>
            </w:pPr>
            <w:r>
              <w:rPr>
                <w:sz w:val="18"/>
                <w:szCs w:val="18"/>
              </w:rPr>
              <w:t>Пищевая промышленн</w:t>
            </w:r>
            <w:r w:rsidRPr="00C8485C">
              <w:rPr>
                <w:sz w:val="18"/>
                <w:szCs w:val="18"/>
              </w:rPr>
              <w:t>ость (6.4)</w:t>
            </w:r>
          </w:p>
        </w:tc>
        <w:tc>
          <w:tcPr>
            <w:tcW w:w="3687" w:type="dxa"/>
          </w:tcPr>
          <w:p w:rsidR="008B0215" w:rsidRPr="00C8485C" w:rsidRDefault="008B0215" w:rsidP="0051786F">
            <w:pPr>
              <w:pStyle w:val="TableParagraph"/>
              <w:tabs>
                <w:tab w:val="left" w:pos="1621"/>
                <w:tab w:val="left" w:pos="2895"/>
              </w:tabs>
              <w:ind w:left="108" w:right="97" w:firstLine="0"/>
              <w:rPr>
                <w:sz w:val="18"/>
                <w:szCs w:val="18"/>
              </w:rPr>
            </w:pPr>
            <w:r w:rsidRPr="00AD0F2C">
              <w:rPr>
                <w:sz w:val="18"/>
                <w:szCs w:val="18"/>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1488" w:type="dxa"/>
            <w:vMerge/>
            <w:tcBorders>
              <w:top w:val="nil"/>
            </w:tcBorders>
          </w:tcPr>
          <w:p w:rsidR="008B0215" w:rsidRPr="00C8485C" w:rsidRDefault="008B0215" w:rsidP="0051786F">
            <w:pPr>
              <w:rPr>
                <w:sz w:val="18"/>
                <w:szCs w:val="18"/>
              </w:rPr>
            </w:pPr>
          </w:p>
        </w:tc>
        <w:tc>
          <w:tcPr>
            <w:tcW w:w="1489" w:type="dxa"/>
            <w:vMerge/>
            <w:tcBorders>
              <w:top w:val="nil"/>
            </w:tcBorders>
          </w:tcPr>
          <w:p w:rsidR="008B0215" w:rsidRPr="00C8485C" w:rsidRDefault="008B0215" w:rsidP="0051786F">
            <w:pPr>
              <w:rPr>
                <w:sz w:val="18"/>
                <w:szCs w:val="18"/>
              </w:rPr>
            </w:pPr>
          </w:p>
        </w:tc>
        <w:tc>
          <w:tcPr>
            <w:tcW w:w="1488" w:type="dxa"/>
            <w:vMerge/>
            <w:tcBorders>
              <w:top w:val="nil"/>
            </w:tcBorders>
          </w:tcPr>
          <w:p w:rsidR="008B0215" w:rsidRPr="00C8485C" w:rsidRDefault="008B0215" w:rsidP="0051786F">
            <w:pPr>
              <w:rPr>
                <w:sz w:val="18"/>
                <w:szCs w:val="18"/>
              </w:rPr>
            </w:pPr>
          </w:p>
        </w:tc>
        <w:tc>
          <w:tcPr>
            <w:tcW w:w="1489" w:type="dxa"/>
            <w:vMerge/>
            <w:tcBorders>
              <w:top w:val="nil"/>
            </w:tcBorders>
          </w:tcPr>
          <w:p w:rsidR="008B0215" w:rsidRPr="00C8485C" w:rsidRDefault="008B0215" w:rsidP="0051786F">
            <w:pPr>
              <w:rPr>
                <w:sz w:val="18"/>
                <w:szCs w:val="18"/>
              </w:rPr>
            </w:pPr>
          </w:p>
        </w:tc>
        <w:tc>
          <w:tcPr>
            <w:tcW w:w="4861" w:type="dxa"/>
            <w:gridSpan w:val="3"/>
            <w:vMerge/>
            <w:tcBorders>
              <w:top w:val="nil"/>
            </w:tcBorders>
          </w:tcPr>
          <w:p w:rsidR="008B0215" w:rsidRPr="00C8485C" w:rsidRDefault="008B0215" w:rsidP="0051786F">
            <w:pPr>
              <w:rPr>
                <w:sz w:val="18"/>
                <w:szCs w:val="18"/>
              </w:rPr>
            </w:pPr>
          </w:p>
        </w:tc>
      </w:tr>
      <w:tr w:rsidR="008B0215" w:rsidRPr="00D209DE" w:rsidTr="0051786F">
        <w:trPr>
          <w:gridAfter w:val="1"/>
          <w:wAfter w:w="30" w:type="dxa"/>
          <w:trHeight w:val="1945"/>
        </w:trPr>
        <w:tc>
          <w:tcPr>
            <w:tcW w:w="1385" w:type="dxa"/>
          </w:tcPr>
          <w:p w:rsidR="008B0215" w:rsidRPr="00C8485C" w:rsidRDefault="008B0215" w:rsidP="0051786F">
            <w:pPr>
              <w:pStyle w:val="TableParagraph"/>
              <w:ind w:left="29" w:firstLine="0"/>
              <w:rPr>
                <w:sz w:val="18"/>
                <w:szCs w:val="18"/>
              </w:rPr>
            </w:pPr>
            <w:r w:rsidRPr="00C8485C">
              <w:rPr>
                <w:sz w:val="18"/>
                <w:szCs w:val="18"/>
              </w:rPr>
              <w:t>Строительная промышленность (6.6)</w:t>
            </w:r>
          </w:p>
        </w:tc>
        <w:tc>
          <w:tcPr>
            <w:tcW w:w="3687" w:type="dxa"/>
          </w:tcPr>
          <w:p w:rsidR="008B0215" w:rsidRPr="00C8485C" w:rsidRDefault="008B0215" w:rsidP="0051786F">
            <w:pPr>
              <w:pStyle w:val="TableParagraph"/>
              <w:tabs>
                <w:tab w:val="left" w:pos="2384"/>
              </w:tabs>
              <w:ind w:left="108" w:right="98" w:firstLine="0"/>
              <w:rPr>
                <w:sz w:val="18"/>
                <w:szCs w:val="18"/>
              </w:rPr>
            </w:pPr>
            <w:r w:rsidRPr="00AD0F2C">
              <w:rPr>
                <w:sz w:val="18"/>
                <w:szCs w:val="18"/>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1488" w:type="dxa"/>
            <w:vMerge w:val="restart"/>
            <w:vAlign w:val="center"/>
          </w:tcPr>
          <w:p w:rsidR="008B0215" w:rsidRPr="00C8485C" w:rsidRDefault="008B0215" w:rsidP="0051786F">
            <w:pPr>
              <w:pStyle w:val="TableParagraph"/>
              <w:spacing w:after="0"/>
              <w:ind w:left="60" w:right="128" w:firstLine="0"/>
              <w:rPr>
                <w:sz w:val="18"/>
                <w:szCs w:val="18"/>
              </w:rPr>
            </w:pPr>
            <w:r>
              <w:rPr>
                <w:sz w:val="18"/>
                <w:szCs w:val="18"/>
              </w:rPr>
              <w:t xml:space="preserve">2, </w:t>
            </w:r>
            <w:r w:rsidRPr="00C8485C">
              <w:rPr>
                <w:sz w:val="18"/>
                <w:szCs w:val="18"/>
              </w:rPr>
              <w:t xml:space="preserve">предельная высота для </w:t>
            </w:r>
            <w:r>
              <w:rPr>
                <w:spacing w:val="-1"/>
                <w:sz w:val="18"/>
                <w:szCs w:val="18"/>
              </w:rPr>
              <w:t>водонапорны</w:t>
            </w:r>
            <w:r>
              <w:rPr>
                <w:sz w:val="18"/>
                <w:szCs w:val="18"/>
              </w:rPr>
              <w:t xml:space="preserve">х </w:t>
            </w:r>
            <w:r w:rsidRPr="00C8485C">
              <w:rPr>
                <w:sz w:val="18"/>
                <w:szCs w:val="18"/>
              </w:rPr>
              <w:t>башен,</w:t>
            </w:r>
            <w:r>
              <w:rPr>
                <w:sz w:val="18"/>
                <w:szCs w:val="18"/>
              </w:rPr>
              <w:t xml:space="preserve">и сооружений, используемых для </w:t>
            </w:r>
            <w:r w:rsidRPr="00C8485C">
              <w:rPr>
                <w:spacing w:val="-1"/>
                <w:sz w:val="18"/>
                <w:szCs w:val="18"/>
              </w:rPr>
              <w:t xml:space="preserve">производства, </w:t>
            </w:r>
            <w:r w:rsidRPr="00C8485C">
              <w:rPr>
                <w:sz w:val="18"/>
                <w:szCs w:val="18"/>
              </w:rPr>
              <w:t>хранения,первичнойи глубокойпереработки</w:t>
            </w:r>
            <w:r>
              <w:rPr>
                <w:sz w:val="18"/>
                <w:szCs w:val="18"/>
              </w:rPr>
              <w:t xml:space="preserve"> сельскохозяйственной </w:t>
            </w:r>
            <w:r w:rsidRPr="00C8485C">
              <w:rPr>
                <w:sz w:val="18"/>
                <w:szCs w:val="18"/>
              </w:rPr>
              <w:t>продукции не</w:t>
            </w:r>
            <w:r>
              <w:rPr>
                <w:sz w:val="18"/>
                <w:szCs w:val="18"/>
              </w:rPr>
              <w:t xml:space="preserve"> устанавливается</w:t>
            </w:r>
          </w:p>
        </w:tc>
        <w:tc>
          <w:tcPr>
            <w:tcW w:w="1489" w:type="dxa"/>
            <w:vMerge w:val="restart"/>
            <w:vAlign w:val="center"/>
          </w:tcPr>
          <w:p w:rsidR="008B0215" w:rsidRPr="00C8485C" w:rsidRDefault="008B0215" w:rsidP="0051786F">
            <w:pPr>
              <w:pStyle w:val="TableParagraph"/>
              <w:ind w:left="110" w:right="93" w:firstLine="0"/>
              <w:jc w:val="center"/>
              <w:rPr>
                <w:sz w:val="18"/>
                <w:szCs w:val="18"/>
              </w:rPr>
            </w:pPr>
            <w:r w:rsidRPr="00C8485C">
              <w:rPr>
                <w:sz w:val="18"/>
                <w:szCs w:val="18"/>
              </w:rPr>
              <w:t>минимальные - 100.</w:t>
            </w:r>
          </w:p>
        </w:tc>
        <w:tc>
          <w:tcPr>
            <w:tcW w:w="1488" w:type="dxa"/>
            <w:vMerge w:val="restart"/>
            <w:vAlign w:val="center"/>
          </w:tcPr>
          <w:p w:rsidR="008B0215" w:rsidRPr="00C8485C" w:rsidRDefault="008B0215" w:rsidP="0051786F">
            <w:pPr>
              <w:pStyle w:val="TableParagraph"/>
              <w:spacing w:before="132"/>
              <w:ind w:left="92" w:right="82" w:hanging="30"/>
              <w:jc w:val="center"/>
              <w:rPr>
                <w:sz w:val="18"/>
                <w:szCs w:val="18"/>
              </w:rPr>
            </w:pPr>
            <w:r w:rsidRPr="00C8485C">
              <w:rPr>
                <w:sz w:val="18"/>
                <w:szCs w:val="18"/>
              </w:rPr>
              <w:t>50</w:t>
            </w:r>
          </w:p>
        </w:tc>
        <w:tc>
          <w:tcPr>
            <w:tcW w:w="1489" w:type="dxa"/>
            <w:vMerge w:val="restart"/>
            <w:vAlign w:val="center"/>
          </w:tcPr>
          <w:p w:rsidR="008B0215" w:rsidRPr="00C8485C" w:rsidRDefault="008B0215" w:rsidP="0051786F">
            <w:pPr>
              <w:pStyle w:val="TableParagraph"/>
              <w:tabs>
                <w:tab w:val="left" w:pos="785"/>
              </w:tabs>
              <w:spacing w:before="179"/>
              <w:ind w:firstLine="0"/>
              <w:rPr>
                <w:sz w:val="18"/>
                <w:szCs w:val="18"/>
              </w:rPr>
            </w:pPr>
            <w:r w:rsidRPr="00C8485C">
              <w:rPr>
                <w:sz w:val="18"/>
                <w:szCs w:val="18"/>
              </w:rPr>
              <w:t>М</w:t>
            </w:r>
            <w:r>
              <w:rPr>
                <w:sz w:val="18"/>
                <w:szCs w:val="18"/>
              </w:rPr>
              <w:t xml:space="preserve">инимальный отступ от границ </w:t>
            </w:r>
            <w:r w:rsidRPr="00C8485C">
              <w:rPr>
                <w:sz w:val="18"/>
                <w:szCs w:val="18"/>
              </w:rPr>
              <w:t>соседнего участка доосновного строения – 3м.</w:t>
            </w:r>
          </w:p>
        </w:tc>
        <w:tc>
          <w:tcPr>
            <w:tcW w:w="4831" w:type="dxa"/>
            <w:gridSpan w:val="2"/>
            <w:vMerge w:val="restart"/>
            <w:vAlign w:val="center"/>
          </w:tcPr>
          <w:p w:rsidR="008B0215" w:rsidRPr="00C8485C" w:rsidRDefault="008B0215" w:rsidP="0051786F">
            <w:pPr>
              <w:pStyle w:val="TableParagraph"/>
              <w:ind w:left="109" w:right="99" w:firstLine="0"/>
              <w:rPr>
                <w:sz w:val="18"/>
                <w:szCs w:val="18"/>
              </w:rPr>
            </w:pPr>
            <w:r w:rsidRPr="00C8485C">
              <w:rPr>
                <w:sz w:val="18"/>
                <w:szCs w:val="18"/>
              </w:rPr>
              <w:t>Минимальный отступ от красной линии улиц до линии застройки - 3 м.</w:t>
            </w:r>
          </w:p>
          <w:p w:rsidR="008B0215" w:rsidRPr="00C8485C" w:rsidRDefault="008B0215" w:rsidP="0051786F">
            <w:pPr>
              <w:pStyle w:val="TableParagraph"/>
              <w:tabs>
                <w:tab w:val="left" w:pos="1719"/>
                <w:tab w:val="left" w:pos="3460"/>
              </w:tabs>
              <w:ind w:left="109" w:right="95" w:firstLine="0"/>
              <w:rPr>
                <w:sz w:val="18"/>
                <w:szCs w:val="18"/>
              </w:rPr>
            </w:pPr>
            <w:r w:rsidRPr="00C8485C">
              <w:rPr>
                <w:sz w:val="18"/>
                <w:szCs w:val="18"/>
              </w:rPr>
              <w:t>Ограниченияиспользования(хозяйственной деятельности) земель в границах охранных зон линейных объектов электросетевого хозяйства, газораспределительных сетей и земельных участков с особыми условиями использования (Не допускается строительство каких либо зданий, строений, сооружений без согласования.Не допускается создание препятствий для обслуживания и ремонтаобъектов.)</w:t>
            </w:r>
          </w:p>
        </w:tc>
      </w:tr>
      <w:tr w:rsidR="008B0215" w:rsidRPr="00D209DE" w:rsidTr="0051786F">
        <w:trPr>
          <w:gridAfter w:val="1"/>
          <w:wAfter w:w="30" w:type="dxa"/>
          <w:trHeight w:val="1380"/>
        </w:trPr>
        <w:tc>
          <w:tcPr>
            <w:tcW w:w="1385" w:type="dxa"/>
          </w:tcPr>
          <w:p w:rsidR="008B0215" w:rsidRPr="005C173F" w:rsidRDefault="008B0215" w:rsidP="0051786F">
            <w:pPr>
              <w:pStyle w:val="TableParagraph"/>
              <w:tabs>
                <w:tab w:val="left" w:pos="1385"/>
              </w:tabs>
              <w:ind w:left="29" w:firstLine="0"/>
              <w:rPr>
                <w:sz w:val="18"/>
                <w:szCs w:val="18"/>
              </w:rPr>
            </w:pPr>
            <w:r w:rsidRPr="005C173F">
              <w:rPr>
                <w:sz w:val="18"/>
                <w:szCs w:val="18"/>
              </w:rPr>
              <w:t>Хранение</w:t>
            </w:r>
            <w:r>
              <w:rPr>
                <w:sz w:val="18"/>
                <w:szCs w:val="18"/>
              </w:rPr>
              <w:t xml:space="preserve"> и переработка сельскохозяй</w:t>
            </w:r>
            <w:r w:rsidRPr="005C173F">
              <w:rPr>
                <w:sz w:val="18"/>
                <w:szCs w:val="18"/>
              </w:rPr>
              <w:t>ственной продукции(1.15)</w:t>
            </w:r>
          </w:p>
        </w:tc>
        <w:tc>
          <w:tcPr>
            <w:tcW w:w="3687" w:type="dxa"/>
          </w:tcPr>
          <w:p w:rsidR="008B0215" w:rsidRPr="005C173F" w:rsidRDefault="008B0215" w:rsidP="0051786F">
            <w:pPr>
              <w:pStyle w:val="TableParagraph"/>
              <w:ind w:left="108" w:right="99" w:firstLine="0"/>
              <w:rPr>
                <w:sz w:val="18"/>
                <w:szCs w:val="18"/>
              </w:rPr>
            </w:pPr>
            <w:r w:rsidRPr="00AD0F2C">
              <w:rPr>
                <w:sz w:val="18"/>
                <w:szCs w:val="18"/>
              </w:rPr>
              <w:t>Размещение зданий, сооружений, используемых для производства, хранения, первичной и глубокой переработки сельскохозяйственной продукции</w:t>
            </w:r>
            <w:r>
              <w:rPr>
                <w:sz w:val="18"/>
                <w:szCs w:val="18"/>
              </w:rPr>
              <w:t>.</w:t>
            </w:r>
          </w:p>
        </w:tc>
        <w:tc>
          <w:tcPr>
            <w:tcW w:w="1488" w:type="dxa"/>
            <w:vMerge/>
            <w:tcBorders>
              <w:top w:val="nil"/>
            </w:tcBorders>
          </w:tcPr>
          <w:p w:rsidR="008B0215" w:rsidRPr="005C173F" w:rsidRDefault="008B0215" w:rsidP="0051786F">
            <w:pPr>
              <w:rPr>
                <w:sz w:val="18"/>
                <w:szCs w:val="18"/>
              </w:rPr>
            </w:pPr>
          </w:p>
        </w:tc>
        <w:tc>
          <w:tcPr>
            <w:tcW w:w="1489" w:type="dxa"/>
            <w:vMerge/>
            <w:tcBorders>
              <w:top w:val="nil"/>
            </w:tcBorders>
          </w:tcPr>
          <w:p w:rsidR="008B0215" w:rsidRPr="005C173F" w:rsidRDefault="008B0215" w:rsidP="0051786F">
            <w:pPr>
              <w:rPr>
                <w:sz w:val="18"/>
                <w:szCs w:val="18"/>
              </w:rPr>
            </w:pPr>
          </w:p>
        </w:tc>
        <w:tc>
          <w:tcPr>
            <w:tcW w:w="1488" w:type="dxa"/>
            <w:vMerge/>
            <w:tcBorders>
              <w:top w:val="nil"/>
            </w:tcBorders>
          </w:tcPr>
          <w:p w:rsidR="008B0215" w:rsidRPr="005C173F" w:rsidRDefault="008B0215" w:rsidP="0051786F">
            <w:pPr>
              <w:rPr>
                <w:sz w:val="18"/>
                <w:szCs w:val="18"/>
              </w:rPr>
            </w:pPr>
          </w:p>
        </w:tc>
        <w:tc>
          <w:tcPr>
            <w:tcW w:w="1489" w:type="dxa"/>
            <w:vMerge/>
            <w:tcBorders>
              <w:top w:val="nil"/>
            </w:tcBorders>
          </w:tcPr>
          <w:p w:rsidR="008B0215" w:rsidRPr="005C173F" w:rsidRDefault="008B0215" w:rsidP="0051786F">
            <w:pPr>
              <w:rPr>
                <w:sz w:val="18"/>
                <w:szCs w:val="18"/>
              </w:rPr>
            </w:pPr>
          </w:p>
        </w:tc>
        <w:tc>
          <w:tcPr>
            <w:tcW w:w="4831" w:type="dxa"/>
            <w:gridSpan w:val="2"/>
            <w:vMerge/>
            <w:tcBorders>
              <w:top w:val="nil"/>
            </w:tcBorders>
          </w:tcPr>
          <w:p w:rsidR="008B0215" w:rsidRPr="005C173F" w:rsidRDefault="008B0215" w:rsidP="0051786F">
            <w:pPr>
              <w:rPr>
                <w:sz w:val="18"/>
                <w:szCs w:val="18"/>
              </w:rPr>
            </w:pPr>
          </w:p>
        </w:tc>
      </w:tr>
      <w:tr w:rsidR="008B0215" w:rsidRPr="00D209DE" w:rsidTr="0051786F">
        <w:trPr>
          <w:gridAfter w:val="1"/>
          <w:wAfter w:w="30" w:type="dxa"/>
          <w:trHeight w:val="1440"/>
        </w:trPr>
        <w:tc>
          <w:tcPr>
            <w:tcW w:w="1385" w:type="dxa"/>
          </w:tcPr>
          <w:p w:rsidR="008B0215" w:rsidRPr="005C173F" w:rsidRDefault="008B0215" w:rsidP="0051786F">
            <w:pPr>
              <w:pStyle w:val="TableParagraph"/>
              <w:ind w:firstLine="0"/>
              <w:rPr>
                <w:sz w:val="18"/>
                <w:szCs w:val="18"/>
              </w:rPr>
            </w:pPr>
            <w:r>
              <w:rPr>
                <w:sz w:val="18"/>
                <w:szCs w:val="18"/>
              </w:rPr>
              <w:lastRenderedPageBreak/>
              <w:t>Обеспечение сельскохозяй</w:t>
            </w:r>
            <w:r w:rsidRPr="005C173F">
              <w:rPr>
                <w:sz w:val="18"/>
                <w:szCs w:val="18"/>
              </w:rPr>
              <w:t xml:space="preserve">ственного </w:t>
            </w:r>
            <w:r>
              <w:rPr>
                <w:sz w:val="18"/>
                <w:szCs w:val="18"/>
              </w:rPr>
              <w:t xml:space="preserve">производства </w:t>
            </w:r>
            <w:r w:rsidRPr="005C173F">
              <w:rPr>
                <w:sz w:val="18"/>
                <w:szCs w:val="18"/>
              </w:rPr>
              <w:t>(1.18)</w:t>
            </w:r>
          </w:p>
        </w:tc>
        <w:tc>
          <w:tcPr>
            <w:tcW w:w="3687" w:type="dxa"/>
          </w:tcPr>
          <w:p w:rsidR="008B0215" w:rsidRPr="005C173F" w:rsidRDefault="008B0215" w:rsidP="0051786F">
            <w:pPr>
              <w:pStyle w:val="TableParagraph"/>
              <w:tabs>
                <w:tab w:val="left" w:pos="2334"/>
              </w:tabs>
              <w:ind w:left="108" w:right="98" w:firstLine="0"/>
              <w:rPr>
                <w:sz w:val="18"/>
                <w:szCs w:val="18"/>
              </w:rPr>
            </w:pPr>
            <w:r w:rsidRPr="00AD0F2C">
              <w:rPr>
                <w:sz w:val="18"/>
                <w:szCs w:val="18"/>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r>
              <w:rPr>
                <w:sz w:val="18"/>
                <w:szCs w:val="18"/>
              </w:rPr>
              <w:t>.</w:t>
            </w:r>
          </w:p>
        </w:tc>
        <w:tc>
          <w:tcPr>
            <w:tcW w:w="1488" w:type="dxa"/>
            <w:vMerge/>
            <w:tcBorders>
              <w:top w:val="nil"/>
            </w:tcBorders>
          </w:tcPr>
          <w:p w:rsidR="008B0215" w:rsidRPr="005C173F" w:rsidRDefault="008B0215" w:rsidP="0051786F">
            <w:pPr>
              <w:rPr>
                <w:sz w:val="18"/>
                <w:szCs w:val="18"/>
              </w:rPr>
            </w:pPr>
          </w:p>
        </w:tc>
        <w:tc>
          <w:tcPr>
            <w:tcW w:w="1489" w:type="dxa"/>
            <w:vMerge/>
            <w:tcBorders>
              <w:top w:val="nil"/>
            </w:tcBorders>
          </w:tcPr>
          <w:p w:rsidR="008B0215" w:rsidRPr="005C173F" w:rsidRDefault="008B0215" w:rsidP="0051786F">
            <w:pPr>
              <w:rPr>
                <w:sz w:val="18"/>
                <w:szCs w:val="18"/>
              </w:rPr>
            </w:pPr>
          </w:p>
        </w:tc>
        <w:tc>
          <w:tcPr>
            <w:tcW w:w="1488" w:type="dxa"/>
            <w:vMerge/>
            <w:tcBorders>
              <w:top w:val="nil"/>
            </w:tcBorders>
          </w:tcPr>
          <w:p w:rsidR="008B0215" w:rsidRPr="005C173F" w:rsidRDefault="008B0215" w:rsidP="0051786F">
            <w:pPr>
              <w:rPr>
                <w:sz w:val="18"/>
                <w:szCs w:val="18"/>
              </w:rPr>
            </w:pPr>
          </w:p>
        </w:tc>
        <w:tc>
          <w:tcPr>
            <w:tcW w:w="1489" w:type="dxa"/>
            <w:vMerge/>
            <w:tcBorders>
              <w:top w:val="nil"/>
            </w:tcBorders>
          </w:tcPr>
          <w:p w:rsidR="008B0215" w:rsidRPr="005C173F" w:rsidRDefault="008B0215" w:rsidP="0051786F">
            <w:pPr>
              <w:rPr>
                <w:sz w:val="18"/>
                <w:szCs w:val="18"/>
              </w:rPr>
            </w:pPr>
          </w:p>
        </w:tc>
        <w:tc>
          <w:tcPr>
            <w:tcW w:w="4831" w:type="dxa"/>
            <w:gridSpan w:val="2"/>
            <w:vMerge/>
            <w:tcBorders>
              <w:top w:val="nil"/>
            </w:tcBorders>
          </w:tcPr>
          <w:p w:rsidR="008B0215" w:rsidRPr="005C173F" w:rsidRDefault="008B0215" w:rsidP="0051786F">
            <w:pPr>
              <w:rPr>
                <w:sz w:val="18"/>
                <w:szCs w:val="18"/>
              </w:rPr>
            </w:pPr>
          </w:p>
        </w:tc>
      </w:tr>
      <w:tr w:rsidR="008B0215" w:rsidRPr="00D209DE" w:rsidTr="0051786F">
        <w:trPr>
          <w:gridAfter w:val="1"/>
          <w:wAfter w:w="30" w:type="dxa"/>
          <w:trHeight w:val="1964"/>
        </w:trPr>
        <w:tc>
          <w:tcPr>
            <w:tcW w:w="1385" w:type="dxa"/>
          </w:tcPr>
          <w:p w:rsidR="008B0215" w:rsidRPr="005C173F" w:rsidRDefault="008B0215" w:rsidP="0051786F">
            <w:pPr>
              <w:pStyle w:val="TableParagraph"/>
              <w:ind w:right="142" w:firstLine="0"/>
              <w:rPr>
                <w:sz w:val="18"/>
                <w:szCs w:val="18"/>
              </w:rPr>
            </w:pPr>
            <w:r w:rsidRPr="005C173F">
              <w:rPr>
                <w:sz w:val="18"/>
                <w:szCs w:val="18"/>
              </w:rPr>
              <w:t>Свиноводство (1.11)</w:t>
            </w:r>
          </w:p>
        </w:tc>
        <w:tc>
          <w:tcPr>
            <w:tcW w:w="3687" w:type="dxa"/>
          </w:tcPr>
          <w:p w:rsidR="008B0215" w:rsidRPr="005C173F" w:rsidRDefault="008B0215" w:rsidP="0051786F">
            <w:pPr>
              <w:pStyle w:val="TableParagraph"/>
              <w:tabs>
                <w:tab w:val="left" w:pos="2442"/>
              </w:tabs>
              <w:ind w:left="108" w:right="98" w:firstLine="0"/>
              <w:rPr>
                <w:sz w:val="18"/>
                <w:szCs w:val="18"/>
              </w:rPr>
            </w:pPr>
            <w:r w:rsidRPr="00AD0F2C">
              <w:rPr>
                <w:sz w:val="18"/>
                <w:szCs w:val="18"/>
              </w:rPr>
              <w:t xml:space="preserve">Осуществление хозяйственной деятельности, </w:t>
            </w:r>
            <w:r>
              <w:rPr>
                <w:sz w:val="18"/>
                <w:szCs w:val="18"/>
              </w:rPr>
              <w:t xml:space="preserve">связанной с разведением свиней; </w:t>
            </w:r>
            <w:r w:rsidRPr="00AD0F2C">
              <w:rPr>
                <w:sz w:val="18"/>
                <w:szCs w:val="18"/>
              </w:rPr>
              <w:t>размещение зданий, сооружений, используемых для содержания и разведения животных, производства, хранения и первичной переработки продукции;разведение племенных животных, производство и использование племенной продукции (материала)</w:t>
            </w:r>
          </w:p>
        </w:tc>
        <w:tc>
          <w:tcPr>
            <w:tcW w:w="1488" w:type="dxa"/>
            <w:vMerge w:val="restart"/>
            <w:vAlign w:val="center"/>
          </w:tcPr>
          <w:p w:rsidR="008B0215" w:rsidRPr="005C173F" w:rsidRDefault="008B0215" w:rsidP="0051786F">
            <w:pPr>
              <w:pStyle w:val="TableParagraph"/>
              <w:spacing w:before="136"/>
              <w:ind w:left="8" w:hanging="8"/>
              <w:jc w:val="center"/>
              <w:rPr>
                <w:sz w:val="18"/>
                <w:szCs w:val="18"/>
              </w:rPr>
            </w:pPr>
            <w:r w:rsidRPr="005C173F">
              <w:rPr>
                <w:w w:val="99"/>
                <w:sz w:val="18"/>
                <w:szCs w:val="18"/>
              </w:rPr>
              <w:t>2</w:t>
            </w:r>
          </w:p>
        </w:tc>
        <w:tc>
          <w:tcPr>
            <w:tcW w:w="1489" w:type="dxa"/>
            <w:vMerge w:val="restart"/>
            <w:vAlign w:val="center"/>
          </w:tcPr>
          <w:p w:rsidR="008B0215" w:rsidRPr="005C173F" w:rsidRDefault="008B0215" w:rsidP="0051786F">
            <w:pPr>
              <w:pStyle w:val="TableParagraph"/>
              <w:ind w:left="110" w:right="93" w:firstLine="0"/>
              <w:jc w:val="center"/>
              <w:rPr>
                <w:sz w:val="18"/>
                <w:szCs w:val="18"/>
              </w:rPr>
            </w:pPr>
            <w:r w:rsidRPr="005C173F">
              <w:rPr>
                <w:sz w:val="18"/>
                <w:szCs w:val="18"/>
              </w:rPr>
              <w:t>минимальные - 400.</w:t>
            </w:r>
          </w:p>
        </w:tc>
        <w:tc>
          <w:tcPr>
            <w:tcW w:w="1488" w:type="dxa"/>
            <w:vMerge w:val="restart"/>
            <w:vAlign w:val="center"/>
          </w:tcPr>
          <w:p w:rsidR="008B0215" w:rsidRPr="005C173F" w:rsidRDefault="008B0215" w:rsidP="0051786F">
            <w:pPr>
              <w:pStyle w:val="TableParagraph"/>
              <w:spacing w:before="1"/>
              <w:ind w:left="92" w:right="82" w:firstLine="0"/>
              <w:jc w:val="center"/>
              <w:rPr>
                <w:sz w:val="18"/>
                <w:szCs w:val="18"/>
              </w:rPr>
            </w:pPr>
            <w:r w:rsidRPr="005C173F">
              <w:rPr>
                <w:sz w:val="18"/>
                <w:szCs w:val="18"/>
              </w:rPr>
              <w:t>65</w:t>
            </w:r>
          </w:p>
        </w:tc>
        <w:tc>
          <w:tcPr>
            <w:tcW w:w="1489" w:type="dxa"/>
            <w:vMerge w:val="restart"/>
            <w:vAlign w:val="center"/>
          </w:tcPr>
          <w:p w:rsidR="008B0215" w:rsidRPr="005C173F" w:rsidRDefault="008B0215" w:rsidP="0051786F">
            <w:pPr>
              <w:pStyle w:val="TableParagraph"/>
              <w:tabs>
                <w:tab w:val="left" w:pos="785"/>
              </w:tabs>
              <w:spacing w:before="151"/>
              <w:ind w:firstLine="0"/>
              <w:rPr>
                <w:sz w:val="18"/>
                <w:szCs w:val="18"/>
              </w:rPr>
            </w:pPr>
            <w:r w:rsidRPr="005C173F">
              <w:rPr>
                <w:sz w:val="18"/>
                <w:szCs w:val="18"/>
              </w:rPr>
              <w:t>Минимальный отступ от границ соседнего участка до основного строения – 3м.</w:t>
            </w:r>
          </w:p>
        </w:tc>
        <w:tc>
          <w:tcPr>
            <w:tcW w:w="4831" w:type="dxa"/>
            <w:gridSpan w:val="2"/>
            <w:vMerge w:val="restart"/>
          </w:tcPr>
          <w:p w:rsidR="008B0215" w:rsidRPr="005C173F" w:rsidRDefault="008B0215" w:rsidP="0051786F">
            <w:pPr>
              <w:pStyle w:val="TableParagraph"/>
              <w:spacing w:before="33"/>
              <w:ind w:left="109" w:right="97" w:firstLine="0"/>
              <w:rPr>
                <w:sz w:val="18"/>
                <w:szCs w:val="18"/>
              </w:rPr>
            </w:pPr>
            <w:r w:rsidRPr="005C173F">
              <w:rPr>
                <w:sz w:val="18"/>
                <w:szCs w:val="18"/>
              </w:rPr>
              <w:t>Минимальный отступ от красной линии улиц до линии застройки - 5 м. Минимальный процент озеленения – 5 %, предусмотреть зелено-защитную зону по границам земельных участков зоны с другими зонами. Санитарный разрыв объектов сельскохозяйственного производства определяется минимальным расстоянием от источника вредного воздействия до границы жилой застройки, рекреационной зоны, зоны отдыха. Величина разрыва устанавливается в каждом конкретном случае на основании расчетов рассеивания загрязнений атмосферного воздуха и физических факторов СниП 2.07.01-89.</w:t>
            </w:r>
          </w:p>
          <w:p w:rsidR="008B0215" w:rsidRPr="005C173F" w:rsidRDefault="008B0215" w:rsidP="0051786F">
            <w:pPr>
              <w:pStyle w:val="TableParagraph"/>
              <w:spacing w:before="33"/>
              <w:ind w:left="109" w:right="97" w:firstLine="0"/>
              <w:rPr>
                <w:sz w:val="18"/>
                <w:szCs w:val="18"/>
              </w:rPr>
            </w:pPr>
            <w:r w:rsidRPr="005C173F">
              <w:rPr>
                <w:sz w:val="18"/>
                <w:szCs w:val="18"/>
              </w:rPr>
              <w:t>Ограничения использования (хозяйственной деятельности) земель в границах охранных зон линейных объектов электросетевого хозяйства, газораспределительных сетей и земельных участков с особыми условиями использования (Не допускается строительство каких либо зданий, строений, сооружений без согласования.Не допускается создание препятствий для обслуживания и ремонтаобъектов.)</w:t>
            </w:r>
          </w:p>
        </w:tc>
      </w:tr>
      <w:tr w:rsidR="008B0215" w:rsidRPr="00D209DE" w:rsidTr="0051786F">
        <w:trPr>
          <w:gridAfter w:val="1"/>
          <w:wAfter w:w="30" w:type="dxa"/>
          <w:trHeight w:val="2484"/>
        </w:trPr>
        <w:tc>
          <w:tcPr>
            <w:tcW w:w="1385" w:type="dxa"/>
          </w:tcPr>
          <w:p w:rsidR="008B0215" w:rsidRPr="005C173F" w:rsidRDefault="008B0215" w:rsidP="0051786F">
            <w:pPr>
              <w:pStyle w:val="TableParagraph"/>
              <w:ind w:right="142" w:firstLine="0"/>
              <w:rPr>
                <w:sz w:val="18"/>
                <w:szCs w:val="18"/>
              </w:rPr>
            </w:pPr>
            <w:r w:rsidRPr="005C173F">
              <w:rPr>
                <w:sz w:val="18"/>
                <w:szCs w:val="18"/>
              </w:rPr>
              <w:t>Птицеводство (1.10)</w:t>
            </w:r>
          </w:p>
        </w:tc>
        <w:tc>
          <w:tcPr>
            <w:tcW w:w="3687" w:type="dxa"/>
          </w:tcPr>
          <w:p w:rsidR="008B0215" w:rsidRPr="005C173F" w:rsidRDefault="008B0215" w:rsidP="0051786F">
            <w:pPr>
              <w:pStyle w:val="TableParagraph"/>
              <w:tabs>
                <w:tab w:val="left" w:pos="2442"/>
              </w:tabs>
              <w:ind w:right="98" w:firstLine="0"/>
              <w:rPr>
                <w:sz w:val="18"/>
                <w:szCs w:val="18"/>
              </w:rPr>
            </w:pPr>
            <w:r w:rsidRPr="00AD0F2C">
              <w:rPr>
                <w:sz w:val="18"/>
                <w:szCs w:val="18"/>
              </w:rPr>
              <w:t>Осуществление хозяйственной деятельности, связанной с разведением домашних пород п</w:t>
            </w:r>
            <w:r>
              <w:rPr>
                <w:sz w:val="18"/>
                <w:szCs w:val="18"/>
              </w:rPr>
              <w:t xml:space="preserve">тиц, в том числе водоплавающих; </w:t>
            </w:r>
            <w:r w:rsidRPr="00AD0F2C">
              <w:rPr>
                <w:sz w:val="18"/>
                <w:szCs w:val="18"/>
              </w:rPr>
              <w:t>размещение зданий, сооружений, используемых для содержания и разведения животных, производства, хранения и первичной пере</w:t>
            </w:r>
            <w:r>
              <w:rPr>
                <w:sz w:val="18"/>
                <w:szCs w:val="18"/>
              </w:rPr>
              <w:t xml:space="preserve">работки продукции птицеводства; </w:t>
            </w:r>
            <w:r w:rsidRPr="00AD0F2C">
              <w:rPr>
                <w:sz w:val="18"/>
                <w:szCs w:val="18"/>
              </w:rPr>
              <w:t>разведение племенных животны</w:t>
            </w:r>
            <w:r>
              <w:rPr>
                <w:sz w:val="18"/>
                <w:szCs w:val="18"/>
              </w:rPr>
              <w:t xml:space="preserve">х, производство и использование </w:t>
            </w:r>
            <w:r w:rsidRPr="00AD0F2C">
              <w:rPr>
                <w:sz w:val="18"/>
                <w:szCs w:val="18"/>
              </w:rPr>
              <w:t>племенной продукции (материала)</w:t>
            </w:r>
          </w:p>
        </w:tc>
        <w:tc>
          <w:tcPr>
            <w:tcW w:w="1488" w:type="dxa"/>
            <w:vMerge/>
            <w:tcBorders>
              <w:top w:val="nil"/>
            </w:tcBorders>
          </w:tcPr>
          <w:p w:rsidR="008B0215" w:rsidRPr="005C173F" w:rsidRDefault="008B0215" w:rsidP="0051786F">
            <w:pPr>
              <w:rPr>
                <w:sz w:val="18"/>
                <w:szCs w:val="18"/>
              </w:rPr>
            </w:pPr>
          </w:p>
        </w:tc>
        <w:tc>
          <w:tcPr>
            <w:tcW w:w="1489" w:type="dxa"/>
            <w:vMerge/>
            <w:tcBorders>
              <w:top w:val="nil"/>
            </w:tcBorders>
          </w:tcPr>
          <w:p w:rsidR="008B0215" w:rsidRPr="005C173F" w:rsidRDefault="008B0215" w:rsidP="0051786F">
            <w:pPr>
              <w:rPr>
                <w:sz w:val="18"/>
                <w:szCs w:val="18"/>
              </w:rPr>
            </w:pPr>
          </w:p>
        </w:tc>
        <w:tc>
          <w:tcPr>
            <w:tcW w:w="1488" w:type="dxa"/>
            <w:vMerge/>
            <w:tcBorders>
              <w:top w:val="nil"/>
            </w:tcBorders>
          </w:tcPr>
          <w:p w:rsidR="008B0215" w:rsidRPr="005C173F" w:rsidRDefault="008B0215" w:rsidP="0051786F">
            <w:pPr>
              <w:rPr>
                <w:sz w:val="18"/>
                <w:szCs w:val="18"/>
              </w:rPr>
            </w:pPr>
          </w:p>
        </w:tc>
        <w:tc>
          <w:tcPr>
            <w:tcW w:w="1489" w:type="dxa"/>
            <w:vMerge/>
            <w:tcBorders>
              <w:top w:val="nil"/>
            </w:tcBorders>
          </w:tcPr>
          <w:p w:rsidR="008B0215" w:rsidRPr="005C173F" w:rsidRDefault="008B0215" w:rsidP="0051786F">
            <w:pPr>
              <w:rPr>
                <w:sz w:val="18"/>
                <w:szCs w:val="18"/>
              </w:rPr>
            </w:pPr>
          </w:p>
        </w:tc>
        <w:tc>
          <w:tcPr>
            <w:tcW w:w="4831" w:type="dxa"/>
            <w:gridSpan w:val="2"/>
            <w:vMerge/>
            <w:tcBorders>
              <w:top w:val="nil"/>
            </w:tcBorders>
          </w:tcPr>
          <w:p w:rsidR="008B0215" w:rsidRPr="005C173F" w:rsidRDefault="008B0215" w:rsidP="0051786F">
            <w:pPr>
              <w:rPr>
                <w:sz w:val="18"/>
                <w:szCs w:val="18"/>
              </w:rPr>
            </w:pPr>
          </w:p>
        </w:tc>
      </w:tr>
      <w:tr w:rsidR="008B0215" w:rsidRPr="00D209DE" w:rsidTr="0051786F">
        <w:trPr>
          <w:gridAfter w:val="1"/>
          <w:wAfter w:w="30" w:type="dxa"/>
          <w:trHeight w:val="2750"/>
        </w:trPr>
        <w:tc>
          <w:tcPr>
            <w:tcW w:w="1385" w:type="dxa"/>
          </w:tcPr>
          <w:p w:rsidR="008B0215" w:rsidRPr="00290F39" w:rsidRDefault="008B0215" w:rsidP="0051786F">
            <w:pPr>
              <w:pStyle w:val="TableParagraph"/>
              <w:ind w:right="167" w:firstLine="0"/>
              <w:rPr>
                <w:sz w:val="18"/>
                <w:szCs w:val="18"/>
              </w:rPr>
            </w:pPr>
            <w:r w:rsidRPr="00290F39">
              <w:rPr>
                <w:sz w:val="18"/>
                <w:szCs w:val="18"/>
              </w:rPr>
              <w:t>Скотоводство (1.8)</w:t>
            </w:r>
          </w:p>
        </w:tc>
        <w:tc>
          <w:tcPr>
            <w:tcW w:w="3687" w:type="dxa"/>
          </w:tcPr>
          <w:p w:rsidR="008B0215" w:rsidRPr="00290F39" w:rsidRDefault="008B0215" w:rsidP="0051786F">
            <w:pPr>
              <w:pStyle w:val="TableParagraph"/>
              <w:tabs>
                <w:tab w:val="left" w:pos="1432"/>
                <w:tab w:val="left" w:pos="1525"/>
                <w:tab w:val="left" w:pos="1830"/>
                <w:tab w:val="left" w:pos="1972"/>
                <w:tab w:val="left" w:pos="2442"/>
                <w:tab w:val="left" w:pos="2598"/>
                <w:tab w:val="left" w:pos="2974"/>
                <w:tab w:val="left" w:pos="3399"/>
              </w:tabs>
              <w:ind w:right="82" w:firstLine="0"/>
              <w:rPr>
                <w:sz w:val="18"/>
                <w:szCs w:val="18"/>
              </w:rPr>
            </w:pPr>
            <w:r w:rsidRPr="00AD0F2C">
              <w:rPr>
                <w:sz w:val="18"/>
                <w:szCs w:val="18"/>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w:t>
            </w:r>
            <w:r>
              <w:rPr>
                <w:sz w:val="18"/>
                <w:szCs w:val="18"/>
              </w:rPr>
              <w:t xml:space="preserve">з, лошадей, верблюдов, оленей); </w:t>
            </w:r>
            <w:r w:rsidRPr="00AD0F2C">
              <w:rPr>
                <w:sz w:val="18"/>
                <w:szCs w:val="18"/>
              </w:rPr>
              <w:t>сенокошение, выпас сельскохозяйственных животных, производство кормов, размещение зданий, сооружений, используемых для содержания и разведения</w:t>
            </w:r>
            <w:r>
              <w:rPr>
                <w:sz w:val="18"/>
                <w:szCs w:val="18"/>
              </w:rPr>
              <w:t xml:space="preserve"> сельскохозяйственных животных; </w:t>
            </w:r>
            <w:r w:rsidRPr="00AD0F2C">
              <w:rPr>
                <w:sz w:val="18"/>
                <w:szCs w:val="18"/>
              </w:rPr>
              <w:t>разведение племенных животных, производство и использование</w:t>
            </w:r>
            <w:r>
              <w:rPr>
                <w:sz w:val="18"/>
                <w:szCs w:val="18"/>
              </w:rPr>
              <w:t xml:space="preserve"> племенной продукции (материала).</w:t>
            </w:r>
          </w:p>
        </w:tc>
        <w:tc>
          <w:tcPr>
            <w:tcW w:w="1488" w:type="dxa"/>
            <w:vMerge w:val="restart"/>
            <w:vAlign w:val="center"/>
          </w:tcPr>
          <w:p w:rsidR="008B0215" w:rsidRPr="00D209DE" w:rsidRDefault="008B0215" w:rsidP="0051786F">
            <w:pPr>
              <w:pStyle w:val="TableParagraph"/>
              <w:ind w:left="8" w:hanging="8"/>
              <w:jc w:val="center"/>
              <w:rPr>
                <w:sz w:val="20"/>
              </w:rPr>
            </w:pPr>
            <w:r w:rsidRPr="00D209DE">
              <w:rPr>
                <w:w w:val="99"/>
                <w:sz w:val="20"/>
              </w:rPr>
              <w:t>2</w:t>
            </w:r>
          </w:p>
        </w:tc>
        <w:tc>
          <w:tcPr>
            <w:tcW w:w="1489" w:type="dxa"/>
            <w:vMerge w:val="restart"/>
            <w:vAlign w:val="center"/>
          </w:tcPr>
          <w:p w:rsidR="008B0215" w:rsidRPr="00D209DE" w:rsidRDefault="008B0215" w:rsidP="0051786F">
            <w:pPr>
              <w:pStyle w:val="TableParagraph"/>
              <w:spacing w:before="150"/>
              <w:ind w:right="93" w:hanging="8"/>
              <w:jc w:val="center"/>
              <w:rPr>
                <w:sz w:val="18"/>
              </w:rPr>
            </w:pPr>
            <w:r w:rsidRPr="00D209DE">
              <w:rPr>
                <w:sz w:val="18"/>
              </w:rPr>
              <w:t>минимальные - 400.</w:t>
            </w:r>
          </w:p>
        </w:tc>
        <w:tc>
          <w:tcPr>
            <w:tcW w:w="1488" w:type="dxa"/>
            <w:vMerge w:val="restart"/>
            <w:vAlign w:val="center"/>
          </w:tcPr>
          <w:p w:rsidR="008B0215" w:rsidRPr="00D209DE" w:rsidRDefault="008B0215" w:rsidP="0051786F">
            <w:pPr>
              <w:pStyle w:val="TableParagraph"/>
              <w:ind w:right="82" w:hanging="8"/>
              <w:jc w:val="center"/>
              <w:rPr>
                <w:sz w:val="18"/>
              </w:rPr>
            </w:pPr>
            <w:r w:rsidRPr="00D209DE">
              <w:rPr>
                <w:sz w:val="18"/>
              </w:rPr>
              <w:t>65</w:t>
            </w:r>
          </w:p>
        </w:tc>
        <w:tc>
          <w:tcPr>
            <w:tcW w:w="1489" w:type="dxa"/>
            <w:vMerge w:val="restart"/>
            <w:vAlign w:val="center"/>
          </w:tcPr>
          <w:p w:rsidR="008B0215" w:rsidRPr="00D209DE" w:rsidRDefault="008B0215" w:rsidP="0051786F">
            <w:pPr>
              <w:pStyle w:val="TableParagraph"/>
              <w:tabs>
                <w:tab w:val="left" w:pos="785"/>
              </w:tabs>
              <w:spacing w:before="1"/>
              <w:ind w:right="78" w:hanging="8"/>
              <w:rPr>
                <w:sz w:val="18"/>
              </w:rPr>
            </w:pPr>
            <w:r w:rsidRPr="00D209DE">
              <w:rPr>
                <w:sz w:val="18"/>
              </w:rPr>
              <w:t>Минимальный отступ от границ соседнего участка доосновного строения – 3м.</w:t>
            </w:r>
          </w:p>
        </w:tc>
        <w:tc>
          <w:tcPr>
            <w:tcW w:w="4831" w:type="dxa"/>
            <w:gridSpan w:val="2"/>
            <w:vMerge w:val="restart"/>
          </w:tcPr>
          <w:p w:rsidR="008B0215" w:rsidRPr="00D209DE" w:rsidRDefault="008B0215" w:rsidP="0051786F">
            <w:pPr>
              <w:pStyle w:val="TableParagraph"/>
              <w:ind w:left="109" w:right="100" w:firstLine="0"/>
              <w:rPr>
                <w:sz w:val="18"/>
              </w:rPr>
            </w:pPr>
            <w:r w:rsidRPr="00D209DE">
              <w:rPr>
                <w:sz w:val="18"/>
              </w:rPr>
              <w:t>Минимальный отступ от красной линии улиц до линии застройки - 5 м. Минимальный процент озеленения – 5 %, предусмотреть зелено-защитную зону по границам земельных участков зоны с другими зонами. Санитарный разрыв объектов сельскохозяйственного производства определяется минимальным расстоянием от источника вредного воздействия до границы жилой застройки, рекреационной зоны, зоны отдыха. Величина разрыва устанавливается в каждом конкретном случае  на основании расчетов рассеивания загрязнений атмосферного воздуха и физических факторов СниП 2.07.01-89.</w:t>
            </w:r>
          </w:p>
          <w:p w:rsidR="008B0215" w:rsidRPr="00D209DE" w:rsidRDefault="008B0215" w:rsidP="0051786F">
            <w:pPr>
              <w:pStyle w:val="TableParagraph"/>
              <w:spacing w:before="121"/>
              <w:ind w:left="109" w:right="100" w:firstLine="0"/>
              <w:rPr>
                <w:sz w:val="18"/>
              </w:rPr>
            </w:pPr>
            <w:r w:rsidRPr="00D209DE">
              <w:rPr>
                <w:sz w:val="18"/>
              </w:rPr>
              <w:lastRenderedPageBreak/>
              <w:t>Ограничения использования (хозяйственной деятельности) земель в границах охранных зон линейных объектов электросетевого хозяйства,  газораспределительных  сетей и земельных участков с особыми условиями использования (Не допускается строительство каких либо зданий, строений, сооружений без согласования.Не допускается создание препятствий для обслуживания и ремонта объектов.)</w:t>
            </w:r>
          </w:p>
        </w:tc>
      </w:tr>
      <w:tr w:rsidR="008B0215" w:rsidRPr="00D209DE" w:rsidTr="0051786F">
        <w:trPr>
          <w:gridAfter w:val="1"/>
          <w:wAfter w:w="30" w:type="dxa"/>
          <w:trHeight w:val="1955"/>
        </w:trPr>
        <w:tc>
          <w:tcPr>
            <w:tcW w:w="1385" w:type="dxa"/>
          </w:tcPr>
          <w:p w:rsidR="008B0215" w:rsidRPr="00290F39" w:rsidRDefault="008B0215" w:rsidP="0051786F">
            <w:pPr>
              <w:pStyle w:val="TableParagraph"/>
              <w:spacing w:line="237" w:lineRule="auto"/>
              <w:ind w:firstLine="0"/>
              <w:rPr>
                <w:sz w:val="18"/>
                <w:szCs w:val="18"/>
              </w:rPr>
            </w:pPr>
            <w:r w:rsidRPr="00290F39">
              <w:rPr>
                <w:sz w:val="18"/>
                <w:szCs w:val="18"/>
              </w:rPr>
              <w:lastRenderedPageBreak/>
              <w:t>Звероводство (1.9)</w:t>
            </w:r>
          </w:p>
        </w:tc>
        <w:tc>
          <w:tcPr>
            <w:tcW w:w="3687" w:type="dxa"/>
          </w:tcPr>
          <w:p w:rsidR="008B0215" w:rsidRPr="00290F39" w:rsidRDefault="008B0215" w:rsidP="0051786F">
            <w:pPr>
              <w:pStyle w:val="TableParagraph"/>
              <w:ind w:left="108" w:right="99" w:firstLine="0"/>
              <w:rPr>
                <w:sz w:val="18"/>
                <w:szCs w:val="18"/>
              </w:rPr>
            </w:pPr>
            <w:r w:rsidRPr="00AD0F2C">
              <w:rPr>
                <w:sz w:val="18"/>
                <w:szCs w:val="18"/>
              </w:rPr>
              <w:t>Осуществление хозяйственной деятельности, связанной с разведением</w:t>
            </w:r>
            <w:r>
              <w:rPr>
                <w:sz w:val="18"/>
                <w:szCs w:val="18"/>
              </w:rPr>
              <w:t xml:space="preserve"> в неволе ценных пушных зверей; </w:t>
            </w:r>
            <w:r w:rsidRPr="00AD0F2C">
              <w:rPr>
                <w:sz w:val="18"/>
                <w:szCs w:val="18"/>
              </w:rPr>
              <w:t>размещение зданий, сооружений, используемых для содержания и разведения животных, производства, хранения и первичной переработки продукции;разведение племенных животных, производство и использование племенной продукции (материала)</w:t>
            </w:r>
            <w:r>
              <w:rPr>
                <w:sz w:val="18"/>
                <w:szCs w:val="18"/>
              </w:rPr>
              <w:t>.</w:t>
            </w:r>
          </w:p>
        </w:tc>
        <w:tc>
          <w:tcPr>
            <w:tcW w:w="1488" w:type="dxa"/>
            <w:vMerge/>
            <w:tcBorders>
              <w:top w:val="nil"/>
            </w:tcBorders>
          </w:tcPr>
          <w:p w:rsidR="008B0215" w:rsidRPr="00D209DE" w:rsidRDefault="008B0215" w:rsidP="0051786F">
            <w:pPr>
              <w:rPr>
                <w:sz w:val="2"/>
                <w:szCs w:val="2"/>
              </w:rPr>
            </w:pPr>
          </w:p>
        </w:tc>
        <w:tc>
          <w:tcPr>
            <w:tcW w:w="1489" w:type="dxa"/>
            <w:vMerge/>
            <w:tcBorders>
              <w:top w:val="nil"/>
            </w:tcBorders>
          </w:tcPr>
          <w:p w:rsidR="008B0215" w:rsidRPr="00D209DE" w:rsidRDefault="008B0215" w:rsidP="0051786F">
            <w:pPr>
              <w:rPr>
                <w:sz w:val="2"/>
                <w:szCs w:val="2"/>
              </w:rPr>
            </w:pPr>
          </w:p>
        </w:tc>
        <w:tc>
          <w:tcPr>
            <w:tcW w:w="1488" w:type="dxa"/>
            <w:vMerge/>
            <w:tcBorders>
              <w:top w:val="nil"/>
            </w:tcBorders>
          </w:tcPr>
          <w:p w:rsidR="008B0215" w:rsidRPr="00D209DE" w:rsidRDefault="008B0215" w:rsidP="0051786F">
            <w:pPr>
              <w:rPr>
                <w:sz w:val="2"/>
                <w:szCs w:val="2"/>
              </w:rPr>
            </w:pPr>
          </w:p>
        </w:tc>
        <w:tc>
          <w:tcPr>
            <w:tcW w:w="1489" w:type="dxa"/>
            <w:vMerge/>
            <w:tcBorders>
              <w:top w:val="nil"/>
            </w:tcBorders>
          </w:tcPr>
          <w:p w:rsidR="008B0215" w:rsidRPr="00D209DE" w:rsidRDefault="008B0215" w:rsidP="0051786F">
            <w:pPr>
              <w:rPr>
                <w:sz w:val="2"/>
                <w:szCs w:val="2"/>
              </w:rPr>
            </w:pPr>
          </w:p>
        </w:tc>
        <w:tc>
          <w:tcPr>
            <w:tcW w:w="4831" w:type="dxa"/>
            <w:gridSpan w:val="2"/>
            <w:vMerge/>
            <w:tcBorders>
              <w:top w:val="nil"/>
            </w:tcBorders>
          </w:tcPr>
          <w:p w:rsidR="008B0215" w:rsidRPr="00D209DE" w:rsidRDefault="008B0215" w:rsidP="0051786F">
            <w:pPr>
              <w:rPr>
                <w:sz w:val="2"/>
                <w:szCs w:val="2"/>
              </w:rPr>
            </w:pPr>
          </w:p>
        </w:tc>
      </w:tr>
      <w:tr w:rsidR="008B0215" w:rsidRPr="00D209DE" w:rsidTr="0051786F">
        <w:trPr>
          <w:gridAfter w:val="1"/>
          <w:wAfter w:w="30" w:type="dxa"/>
          <w:trHeight w:val="2899"/>
        </w:trPr>
        <w:tc>
          <w:tcPr>
            <w:tcW w:w="1385" w:type="dxa"/>
          </w:tcPr>
          <w:p w:rsidR="008B0215" w:rsidRPr="00D209DE" w:rsidRDefault="008B0215" w:rsidP="0051786F">
            <w:pPr>
              <w:pStyle w:val="TableParagraph"/>
              <w:tabs>
                <w:tab w:val="left" w:pos="618"/>
              </w:tabs>
              <w:spacing w:after="0"/>
              <w:ind w:left="29" w:right="100" w:firstLine="0"/>
              <w:rPr>
                <w:sz w:val="20"/>
              </w:rPr>
            </w:pPr>
            <w:r>
              <w:rPr>
                <w:sz w:val="18"/>
              </w:rPr>
              <w:lastRenderedPageBreak/>
              <w:t xml:space="preserve">Объекты </w:t>
            </w:r>
            <w:r w:rsidRPr="00AD0F2C">
              <w:rPr>
                <w:sz w:val="18"/>
              </w:rPr>
              <w:t>дорожного сервиса (4.9.1)</w:t>
            </w:r>
          </w:p>
        </w:tc>
        <w:tc>
          <w:tcPr>
            <w:tcW w:w="3687" w:type="dxa"/>
          </w:tcPr>
          <w:p w:rsidR="008B0215" w:rsidRPr="00D209DE" w:rsidRDefault="008B0215" w:rsidP="0051786F">
            <w:pPr>
              <w:pStyle w:val="TableParagraph"/>
              <w:tabs>
                <w:tab w:val="left" w:pos="1321"/>
                <w:tab w:val="left" w:pos="2950"/>
              </w:tabs>
              <w:spacing w:line="242" w:lineRule="auto"/>
              <w:ind w:left="62" w:right="100" w:firstLine="0"/>
              <w:rPr>
                <w:sz w:val="18"/>
              </w:rPr>
            </w:pPr>
            <w:r w:rsidRPr="00AD0F2C">
              <w:rPr>
                <w:sz w:val="18"/>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tc>
        <w:tc>
          <w:tcPr>
            <w:tcW w:w="1488" w:type="dxa"/>
            <w:vAlign w:val="center"/>
          </w:tcPr>
          <w:p w:rsidR="008B0215" w:rsidRPr="00D209DE" w:rsidRDefault="008B0215" w:rsidP="0051786F">
            <w:pPr>
              <w:pStyle w:val="TableParagraph"/>
              <w:spacing w:before="1"/>
              <w:ind w:left="8"/>
              <w:jc w:val="center"/>
              <w:rPr>
                <w:sz w:val="18"/>
              </w:rPr>
            </w:pPr>
            <w:r w:rsidRPr="00D209DE">
              <w:rPr>
                <w:sz w:val="18"/>
              </w:rPr>
              <w:t>2</w:t>
            </w:r>
          </w:p>
        </w:tc>
        <w:tc>
          <w:tcPr>
            <w:tcW w:w="1489" w:type="dxa"/>
            <w:vAlign w:val="center"/>
          </w:tcPr>
          <w:p w:rsidR="008B0215" w:rsidRPr="00D209DE" w:rsidRDefault="008B0215" w:rsidP="0051786F">
            <w:pPr>
              <w:pStyle w:val="TableParagraph"/>
              <w:spacing w:line="207" w:lineRule="exact"/>
              <w:ind w:left="97" w:right="85" w:firstLine="0"/>
              <w:jc w:val="center"/>
              <w:rPr>
                <w:sz w:val="18"/>
              </w:rPr>
            </w:pPr>
            <w:r w:rsidRPr="00D209DE">
              <w:rPr>
                <w:sz w:val="18"/>
              </w:rPr>
              <w:t>максимальные</w:t>
            </w:r>
          </w:p>
          <w:p w:rsidR="008B0215" w:rsidRPr="00D209DE" w:rsidRDefault="008B0215" w:rsidP="0051786F">
            <w:pPr>
              <w:pStyle w:val="TableParagraph"/>
              <w:spacing w:line="205" w:lineRule="exact"/>
              <w:ind w:left="97" w:right="84" w:firstLine="0"/>
              <w:jc w:val="center"/>
              <w:rPr>
                <w:sz w:val="18"/>
              </w:rPr>
            </w:pPr>
            <w:r w:rsidRPr="00D209DE">
              <w:rPr>
                <w:sz w:val="18"/>
              </w:rPr>
              <w:t>– 5000</w:t>
            </w:r>
          </w:p>
          <w:p w:rsidR="008B0215" w:rsidRPr="00D209DE" w:rsidRDefault="008B0215" w:rsidP="0051786F">
            <w:pPr>
              <w:pStyle w:val="TableParagraph"/>
              <w:spacing w:line="229" w:lineRule="exact"/>
              <w:ind w:left="97" w:right="86" w:firstLine="0"/>
              <w:jc w:val="center"/>
              <w:rPr>
                <w:sz w:val="20"/>
              </w:rPr>
            </w:pPr>
            <w:r w:rsidRPr="00D209DE">
              <w:rPr>
                <w:sz w:val="20"/>
              </w:rPr>
              <w:t>минимальные</w:t>
            </w:r>
          </w:p>
          <w:p w:rsidR="008B0215" w:rsidRPr="00D209DE" w:rsidRDefault="008B0215" w:rsidP="0051786F">
            <w:pPr>
              <w:pStyle w:val="TableParagraph"/>
              <w:spacing w:before="1"/>
              <w:ind w:left="97" w:right="83" w:firstLine="0"/>
              <w:jc w:val="center"/>
              <w:rPr>
                <w:sz w:val="20"/>
              </w:rPr>
            </w:pPr>
            <w:r w:rsidRPr="00D209DE">
              <w:rPr>
                <w:sz w:val="20"/>
              </w:rPr>
              <w:t>– 300.</w:t>
            </w:r>
          </w:p>
        </w:tc>
        <w:tc>
          <w:tcPr>
            <w:tcW w:w="1488" w:type="dxa"/>
            <w:vAlign w:val="center"/>
          </w:tcPr>
          <w:p w:rsidR="008B0215" w:rsidRPr="00D209DE" w:rsidRDefault="008B0215" w:rsidP="0051786F">
            <w:pPr>
              <w:pStyle w:val="TableParagraph"/>
              <w:spacing w:before="1"/>
              <w:ind w:left="92" w:right="82" w:hanging="32"/>
              <w:jc w:val="center"/>
              <w:rPr>
                <w:sz w:val="18"/>
              </w:rPr>
            </w:pPr>
            <w:r w:rsidRPr="00D209DE">
              <w:rPr>
                <w:sz w:val="18"/>
              </w:rPr>
              <w:t>30</w:t>
            </w:r>
          </w:p>
        </w:tc>
        <w:tc>
          <w:tcPr>
            <w:tcW w:w="1489" w:type="dxa"/>
            <w:vAlign w:val="center"/>
          </w:tcPr>
          <w:p w:rsidR="008B0215" w:rsidRPr="00D209DE" w:rsidRDefault="008B0215" w:rsidP="0051786F">
            <w:pPr>
              <w:pStyle w:val="TableParagraph"/>
              <w:tabs>
                <w:tab w:val="left" w:pos="785"/>
              </w:tabs>
              <w:ind w:right="93" w:firstLine="0"/>
              <w:rPr>
                <w:sz w:val="18"/>
              </w:rPr>
            </w:pPr>
            <w:r w:rsidRPr="00D209DE">
              <w:rPr>
                <w:sz w:val="18"/>
              </w:rPr>
              <w:t>Минимальный отступ от границ соседнего участка доосновного строения – 1м.</w:t>
            </w:r>
          </w:p>
        </w:tc>
        <w:tc>
          <w:tcPr>
            <w:tcW w:w="4831" w:type="dxa"/>
            <w:gridSpan w:val="2"/>
          </w:tcPr>
          <w:p w:rsidR="008B0215" w:rsidRPr="00290F39" w:rsidRDefault="008B0215" w:rsidP="0051786F">
            <w:pPr>
              <w:pStyle w:val="TableParagraph"/>
              <w:spacing w:after="0"/>
              <w:ind w:left="109" w:right="94" w:firstLine="0"/>
              <w:rPr>
                <w:sz w:val="18"/>
                <w:szCs w:val="18"/>
              </w:rPr>
            </w:pPr>
            <w:r w:rsidRPr="00290F39">
              <w:rPr>
                <w:sz w:val="18"/>
                <w:szCs w:val="18"/>
              </w:rPr>
              <w:t>Минимальный отступ от красной линии улиц до линии застройки - 1 м. (в сложившихся условиях застройки при невозможности обеспечения нормативного отступа, линия застройки может совпадать с красной линией). Минимальный процент озеленения – 10 %. Не допускается размещение объектов, требующих установления санитарно – защитных зон.Ограничения использования (хозяйственной деятельности) земель в границах охранных зон линейных объектов электросетевого хозяйства, газораспределительных сетей и земельных участков с о</w:t>
            </w:r>
            <w:r>
              <w:rPr>
                <w:sz w:val="18"/>
                <w:szCs w:val="18"/>
              </w:rPr>
              <w:t>собыми условиями использования</w:t>
            </w:r>
            <w:r w:rsidRPr="00290F39">
              <w:rPr>
                <w:sz w:val="18"/>
                <w:szCs w:val="18"/>
              </w:rPr>
              <w:t xml:space="preserve">Не допускается строительство каких либо зданий, строений, сооружений без согласования. Не допускается создание препятствий для обслуживания и ремонта </w:t>
            </w:r>
            <w:r>
              <w:rPr>
                <w:sz w:val="18"/>
                <w:szCs w:val="18"/>
              </w:rPr>
              <w:t>объектов.</w:t>
            </w:r>
          </w:p>
        </w:tc>
      </w:tr>
      <w:tr w:rsidR="008B0215" w:rsidRPr="00D209DE" w:rsidTr="0051786F">
        <w:trPr>
          <w:gridAfter w:val="1"/>
          <w:wAfter w:w="30" w:type="dxa"/>
          <w:trHeight w:val="2327"/>
        </w:trPr>
        <w:tc>
          <w:tcPr>
            <w:tcW w:w="1385" w:type="dxa"/>
          </w:tcPr>
          <w:p w:rsidR="008B0215" w:rsidRPr="00D209DE" w:rsidRDefault="008B0215" w:rsidP="0051786F">
            <w:pPr>
              <w:pStyle w:val="TableParagraph"/>
              <w:ind w:left="29" w:right="98" w:firstLine="0"/>
              <w:rPr>
                <w:sz w:val="20"/>
              </w:rPr>
            </w:pPr>
            <w:r>
              <w:rPr>
                <w:sz w:val="18"/>
              </w:rPr>
              <w:t>Служебные гаражи</w:t>
            </w:r>
            <w:r w:rsidRPr="00BA276D">
              <w:rPr>
                <w:sz w:val="18"/>
              </w:rPr>
              <w:t xml:space="preserve"> (4.9)</w:t>
            </w:r>
          </w:p>
        </w:tc>
        <w:tc>
          <w:tcPr>
            <w:tcW w:w="3687" w:type="dxa"/>
          </w:tcPr>
          <w:p w:rsidR="008B0215" w:rsidRPr="00BA276D" w:rsidRDefault="008B0215" w:rsidP="0051786F">
            <w:pPr>
              <w:pStyle w:val="TableParagraph"/>
              <w:tabs>
                <w:tab w:val="left" w:pos="1693"/>
                <w:tab w:val="left" w:pos="3262"/>
              </w:tabs>
              <w:ind w:left="108" w:right="99" w:firstLine="0"/>
              <w:rPr>
                <w:sz w:val="18"/>
                <w:szCs w:val="18"/>
              </w:rPr>
            </w:pPr>
            <w:r w:rsidRPr="00AD0F2C">
              <w:rPr>
                <w:sz w:val="18"/>
                <w:szCs w:val="18"/>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1488" w:type="dxa"/>
            <w:vAlign w:val="center"/>
          </w:tcPr>
          <w:p w:rsidR="008B0215" w:rsidRPr="00BA276D" w:rsidRDefault="008B0215" w:rsidP="0051786F">
            <w:pPr>
              <w:pStyle w:val="TableParagraph"/>
              <w:spacing w:before="157"/>
              <w:ind w:left="120" w:right="105" w:hanging="2"/>
              <w:jc w:val="center"/>
              <w:rPr>
                <w:sz w:val="18"/>
                <w:szCs w:val="18"/>
              </w:rPr>
            </w:pPr>
            <w:r>
              <w:rPr>
                <w:sz w:val="18"/>
                <w:szCs w:val="18"/>
              </w:rPr>
              <w:t>П</w:t>
            </w:r>
            <w:r w:rsidRPr="00BA276D">
              <w:rPr>
                <w:sz w:val="18"/>
                <w:szCs w:val="18"/>
              </w:rPr>
              <w:t>редельная высота объекта</w:t>
            </w:r>
          </w:p>
          <w:p w:rsidR="008B0215" w:rsidRPr="00BA276D" w:rsidRDefault="008B0215" w:rsidP="0051786F">
            <w:pPr>
              <w:pStyle w:val="TableParagraph"/>
              <w:spacing w:before="1"/>
              <w:ind w:right="79" w:firstLine="0"/>
              <w:jc w:val="center"/>
              <w:rPr>
                <w:sz w:val="18"/>
                <w:szCs w:val="18"/>
              </w:rPr>
            </w:pPr>
            <w:r w:rsidRPr="00BA276D">
              <w:rPr>
                <w:sz w:val="18"/>
                <w:szCs w:val="18"/>
              </w:rPr>
              <w:t>– 8 м.</w:t>
            </w:r>
          </w:p>
        </w:tc>
        <w:tc>
          <w:tcPr>
            <w:tcW w:w="1489" w:type="dxa"/>
            <w:vAlign w:val="center"/>
          </w:tcPr>
          <w:p w:rsidR="008B0215" w:rsidRPr="00BA276D" w:rsidRDefault="008B0215" w:rsidP="0051786F">
            <w:pPr>
              <w:pStyle w:val="TableParagraph"/>
              <w:spacing w:line="207" w:lineRule="exact"/>
              <w:ind w:left="97" w:right="85" w:firstLine="0"/>
              <w:jc w:val="center"/>
              <w:rPr>
                <w:sz w:val="18"/>
                <w:szCs w:val="18"/>
              </w:rPr>
            </w:pPr>
            <w:r w:rsidRPr="00BA276D">
              <w:rPr>
                <w:sz w:val="18"/>
                <w:szCs w:val="18"/>
              </w:rPr>
              <w:t>максимальные</w:t>
            </w:r>
          </w:p>
          <w:p w:rsidR="008B0215" w:rsidRPr="00BA276D" w:rsidRDefault="008B0215" w:rsidP="0051786F">
            <w:pPr>
              <w:pStyle w:val="TableParagraph"/>
              <w:spacing w:line="205" w:lineRule="exact"/>
              <w:ind w:right="84" w:firstLine="0"/>
              <w:jc w:val="center"/>
              <w:rPr>
                <w:sz w:val="18"/>
                <w:szCs w:val="18"/>
              </w:rPr>
            </w:pPr>
            <w:r w:rsidRPr="00BA276D">
              <w:rPr>
                <w:sz w:val="18"/>
                <w:szCs w:val="18"/>
              </w:rPr>
              <w:t>– 5000</w:t>
            </w:r>
          </w:p>
          <w:p w:rsidR="008B0215" w:rsidRPr="00BA276D" w:rsidRDefault="008B0215" w:rsidP="0051786F">
            <w:pPr>
              <w:pStyle w:val="TableParagraph"/>
              <w:spacing w:line="229" w:lineRule="exact"/>
              <w:ind w:left="97" w:right="86" w:firstLine="0"/>
              <w:jc w:val="center"/>
              <w:rPr>
                <w:sz w:val="18"/>
                <w:szCs w:val="18"/>
              </w:rPr>
            </w:pPr>
            <w:r w:rsidRPr="00BA276D">
              <w:rPr>
                <w:sz w:val="18"/>
                <w:szCs w:val="18"/>
              </w:rPr>
              <w:t>минимальные</w:t>
            </w:r>
          </w:p>
          <w:p w:rsidR="008B0215" w:rsidRPr="00BA276D" w:rsidRDefault="008B0215" w:rsidP="0051786F">
            <w:pPr>
              <w:pStyle w:val="TableParagraph"/>
              <w:ind w:right="83" w:firstLine="0"/>
              <w:jc w:val="center"/>
              <w:rPr>
                <w:sz w:val="18"/>
                <w:szCs w:val="18"/>
              </w:rPr>
            </w:pPr>
            <w:r w:rsidRPr="00BA276D">
              <w:rPr>
                <w:sz w:val="18"/>
                <w:szCs w:val="18"/>
              </w:rPr>
              <w:t>– 100.</w:t>
            </w:r>
          </w:p>
        </w:tc>
        <w:tc>
          <w:tcPr>
            <w:tcW w:w="1488" w:type="dxa"/>
            <w:vAlign w:val="center"/>
          </w:tcPr>
          <w:p w:rsidR="008B0215" w:rsidRPr="00BA276D" w:rsidRDefault="008B0215" w:rsidP="0051786F">
            <w:pPr>
              <w:pStyle w:val="TableParagraph"/>
              <w:spacing w:before="135"/>
              <w:ind w:right="82" w:firstLine="0"/>
              <w:jc w:val="center"/>
              <w:rPr>
                <w:sz w:val="18"/>
                <w:szCs w:val="18"/>
              </w:rPr>
            </w:pPr>
            <w:r w:rsidRPr="00BA276D">
              <w:rPr>
                <w:sz w:val="18"/>
                <w:szCs w:val="18"/>
              </w:rPr>
              <w:t>60</w:t>
            </w:r>
          </w:p>
        </w:tc>
        <w:tc>
          <w:tcPr>
            <w:tcW w:w="1489" w:type="dxa"/>
            <w:vAlign w:val="center"/>
          </w:tcPr>
          <w:p w:rsidR="008B0215" w:rsidRPr="00BA276D" w:rsidRDefault="008B0215" w:rsidP="0051786F">
            <w:pPr>
              <w:pStyle w:val="TableParagraph"/>
              <w:tabs>
                <w:tab w:val="left" w:pos="785"/>
              </w:tabs>
              <w:spacing w:before="1"/>
              <w:ind w:firstLine="23"/>
              <w:rPr>
                <w:sz w:val="18"/>
                <w:szCs w:val="18"/>
              </w:rPr>
            </w:pPr>
            <w:r w:rsidRPr="00BA276D">
              <w:rPr>
                <w:sz w:val="18"/>
                <w:szCs w:val="18"/>
              </w:rPr>
              <w:t>Минимальный отступ от границ соседнего участка доосновного строения – 1м.</w:t>
            </w:r>
          </w:p>
        </w:tc>
        <w:tc>
          <w:tcPr>
            <w:tcW w:w="4831" w:type="dxa"/>
            <w:gridSpan w:val="2"/>
          </w:tcPr>
          <w:p w:rsidR="008B0215" w:rsidRPr="00BA276D" w:rsidRDefault="008B0215" w:rsidP="0051786F">
            <w:pPr>
              <w:pStyle w:val="TableParagraph"/>
              <w:spacing w:line="178" w:lineRule="exact"/>
              <w:ind w:left="109" w:firstLine="0"/>
              <w:rPr>
                <w:sz w:val="18"/>
                <w:szCs w:val="18"/>
              </w:rPr>
            </w:pPr>
            <w:r w:rsidRPr="00BA276D">
              <w:rPr>
                <w:sz w:val="18"/>
                <w:szCs w:val="18"/>
              </w:rPr>
              <w:t xml:space="preserve">Минимальный отступ от красной </w:t>
            </w:r>
            <w:r>
              <w:rPr>
                <w:sz w:val="18"/>
                <w:szCs w:val="18"/>
              </w:rPr>
              <w:t xml:space="preserve">линии улиц до линии застройки - </w:t>
            </w:r>
            <w:r w:rsidRPr="00BA276D">
              <w:rPr>
                <w:sz w:val="18"/>
                <w:szCs w:val="18"/>
              </w:rPr>
              <w:t>1 м. (в сложившихся условиях застройки при невозможности обеспечения нормативного отступа, линия застройки может совпадать с красной линией). Не допускается размещение объектов, требующих установления санитарно – защитных зон.</w:t>
            </w:r>
          </w:p>
          <w:p w:rsidR="008B0215" w:rsidRPr="00BA276D" w:rsidRDefault="008B0215" w:rsidP="0051786F">
            <w:pPr>
              <w:pStyle w:val="TableParagraph"/>
              <w:spacing w:before="118"/>
              <w:ind w:left="109" w:right="99" w:firstLine="0"/>
              <w:rPr>
                <w:sz w:val="18"/>
                <w:szCs w:val="18"/>
              </w:rPr>
            </w:pPr>
            <w:r w:rsidRPr="00BA276D">
              <w:rPr>
                <w:sz w:val="18"/>
                <w:szCs w:val="18"/>
              </w:rPr>
              <w:t>Ограничения использования (хозяйственной деятельности) земель в границах охранных зон линейных объектов электросетевого хозяйства, газораспределительных сетей и земельных участков с особыми условиями использования (Не допускается строительство каких либо зданий, строений, сооружений без согласования.Недопускается создание препятствий для обслуживания и ремонта объектов.)</w:t>
            </w:r>
          </w:p>
        </w:tc>
      </w:tr>
      <w:tr w:rsidR="008B0215" w:rsidRPr="00D209DE" w:rsidTr="0051786F">
        <w:trPr>
          <w:gridAfter w:val="2"/>
          <w:wAfter w:w="50" w:type="dxa"/>
          <w:trHeight w:val="2047"/>
        </w:trPr>
        <w:tc>
          <w:tcPr>
            <w:tcW w:w="1385" w:type="dxa"/>
          </w:tcPr>
          <w:p w:rsidR="008B0215" w:rsidRPr="00BA276D" w:rsidRDefault="008B0215" w:rsidP="0051786F">
            <w:pPr>
              <w:pStyle w:val="TableParagraph"/>
              <w:spacing w:line="202" w:lineRule="exact"/>
              <w:ind w:firstLine="0"/>
              <w:rPr>
                <w:sz w:val="18"/>
                <w:szCs w:val="18"/>
              </w:rPr>
            </w:pPr>
            <w:r w:rsidRPr="00BA276D">
              <w:rPr>
                <w:sz w:val="18"/>
                <w:szCs w:val="18"/>
              </w:rPr>
              <w:t>Связь (6.8)</w:t>
            </w:r>
          </w:p>
        </w:tc>
        <w:tc>
          <w:tcPr>
            <w:tcW w:w="3687" w:type="dxa"/>
          </w:tcPr>
          <w:p w:rsidR="008B0215" w:rsidRPr="00BA276D" w:rsidRDefault="008B0215" w:rsidP="0051786F">
            <w:pPr>
              <w:pStyle w:val="TableParagraph"/>
              <w:tabs>
                <w:tab w:val="left" w:pos="1724"/>
                <w:tab w:val="left" w:pos="3092"/>
              </w:tabs>
              <w:spacing w:line="202" w:lineRule="exact"/>
              <w:ind w:firstLine="0"/>
              <w:rPr>
                <w:sz w:val="18"/>
                <w:szCs w:val="18"/>
              </w:rPr>
            </w:pPr>
            <w:r w:rsidRPr="00AD0F2C">
              <w:rPr>
                <w:sz w:val="18"/>
                <w:szCs w:val="18"/>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0765" w:type="dxa"/>
            <w:gridSpan w:val="5"/>
            <w:vMerge w:val="restart"/>
            <w:tcBorders>
              <w:top w:val="nil"/>
            </w:tcBorders>
            <w:vAlign w:val="center"/>
          </w:tcPr>
          <w:p w:rsidR="008B0215" w:rsidRPr="00BA276D" w:rsidRDefault="008B0215" w:rsidP="0051786F">
            <w:pPr>
              <w:pStyle w:val="TableParagraph"/>
              <w:ind w:firstLine="0"/>
              <w:rPr>
                <w:sz w:val="18"/>
                <w:szCs w:val="18"/>
              </w:rPr>
            </w:pPr>
            <w:r w:rsidRPr="00BA276D">
              <w:rPr>
                <w:sz w:val="18"/>
                <w:szCs w:val="18"/>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8B0215" w:rsidRPr="00D209DE" w:rsidTr="0051786F">
        <w:trPr>
          <w:gridAfter w:val="2"/>
          <w:wAfter w:w="50" w:type="dxa"/>
          <w:trHeight w:val="1598"/>
        </w:trPr>
        <w:tc>
          <w:tcPr>
            <w:tcW w:w="1385" w:type="dxa"/>
          </w:tcPr>
          <w:p w:rsidR="008B0215" w:rsidRPr="00BA276D" w:rsidRDefault="008B0215" w:rsidP="0051786F">
            <w:pPr>
              <w:pStyle w:val="TableParagraph"/>
              <w:spacing w:line="203" w:lineRule="exact"/>
              <w:ind w:left="29" w:firstLine="0"/>
              <w:rPr>
                <w:sz w:val="18"/>
                <w:szCs w:val="18"/>
              </w:rPr>
            </w:pPr>
            <w:r w:rsidRPr="00BA276D">
              <w:rPr>
                <w:sz w:val="18"/>
                <w:szCs w:val="18"/>
              </w:rPr>
              <w:lastRenderedPageBreak/>
              <w:t>Коммунальное</w:t>
            </w:r>
            <w:r>
              <w:rPr>
                <w:sz w:val="18"/>
                <w:szCs w:val="18"/>
              </w:rPr>
              <w:t xml:space="preserve"> обслуживание</w:t>
            </w:r>
          </w:p>
          <w:p w:rsidR="008B0215" w:rsidRPr="00BA276D" w:rsidRDefault="008B0215" w:rsidP="0051786F">
            <w:pPr>
              <w:pStyle w:val="TableParagraph"/>
              <w:ind w:right="142" w:firstLine="0"/>
              <w:rPr>
                <w:sz w:val="18"/>
                <w:szCs w:val="18"/>
              </w:rPr>
            </w:pPr>
            <w:r w:rsidRPr="00BA276D">
              <w:rPr>
                <w:sz w:val="18"/>
                <w:szCs w:val="18"/>
              </w:rPr>
              <w:t>(3.1)</w:t>
            </w:r>
          </w:p>
        </w:tc>
        <w:tc>
          <w:tcPr>
            <w:tcW w:w="3687" w:type="dxa"/>
          </w:tcPr>
          <w:p w:rsidR="008B0215" w:rsidRPr="00BA276D" w:rsidRDefault="008B0215" w:rsidP="0051786F">
            <w:pPr>
              <w:pStyle w:val="TableParagraph"/>
              <w:tabs>
                <w:tab w:val="left" w:pos="1407"/>
                <w:tab w:val="left" w:pos="2477"/>
              </w:tabs>
              <w:spacing w:line="202" w:lineRule="exact"/>
              <w:ind w:firstLine="0"/>
              <w:rPr>
                <w:sz w:val="18"/>
                <w:szCs w:val="18"/>
              </w:rPr>
            </w:pPr>
            <w:r w:rsidRPr="00AD0F2C">
              <w:rPr>
                <w:sz w:val="18"/>
                <w:szCs w:val="18"/>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10765" w:type="dxa"/>
            <w:gridSpan w:val="5"/>
            <w:vMerge/>
          </w:tcPr>
          <w:p w:rsidR="008B0215" w:rsidRPr="00D209DE" w:rsidRDefault="008B0215" w:rsidP="0051786F">
            <w:pPr>
              <w:pStyle w:val="TableParagraph"/>
              <w:rPr>
                <w:sz w:val="14"/>
              </w:rPr>
            </w:pPr>
          </w:p>
        </w:tc>
      </w:tr>
      <w:tr w:rsidR="008B0215" w:rsidRPr="00D209DE" w:rsidTr="0051786F">
        <w:trPr>
          <w:gridAfter w:val="2"/>
          <w:wAfter w:w="50" w:type="dxa"/>
          <w:trHeight w:val="1598"/>
        </w:trPr>
        <w:tc>
          <w:tcPr>
            <w:tcW w:w="1385" w:type="dxa"/>
          </w:tcPr>
          <w:p w:rsidR="008B0215" w:rsidRPr="00D209DE" w:rsidRDefault="008B0215" w:rsidP="0051786F">
            <w:pPr>
              <w:pStyle w:val="TableParagraph"/>
              <w:spacing w:line="223" w:lineRule="exact"/>
              <w:ind w:left="107" w:firstLine="0"/>
              <w:rPr>
                <w:sz w:val="18"/>
                <w:szCs w:val="18"/>
              </w:rPr>
            </w:pPr>
            <w:r>
              <w:rPr>
                <w:sz w:val="18"/>
                <w:szCs w:val="18"/>
              </w:rPr>
              <w:t>Предоставление коммунальных услуг (3.1.1)</w:t>
            </w:r>
          </w:p>
        </w:tc>
        <w:tc>
          <w:tcPr>
            <w:tcW w:w="3687" w:type="dxa"/>
          </w:tcPr>
          <w:p w:rsidR="008B0215" w:rsidRPr="005448D5" w:rsidRDefault="008B0215" w:rsidP="0051786F">
            <w:pPr>
              <w:pStyle w:val="TableParagraph"/>
              <w:ind w:left="108" w:right="97" w:firstLine="0"/>
              <w:rPr>
                <w:sz w:val="18"/>
                <w:szCs w:val="18"/>
              </w:rPr>
            </w:pPr>
            <w:r w:rsidRPr="000B5DC9">
              <w:rPr>
                <w:sz w:val="18"/>
                <w:szCs w:val="18"/>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0765" w:type="dxa"/>
            <w:gridSpan w:val="5"/>
            <w:vAlign w:val="center"/>
          </w:tcPr>
          <w:p w:rsidR="008B0215" w:rsidRPr="00D209DE" w:rsidRDefault="008B0215" w:rsidP="0051786F">
            <w:pPr>
              <w:pStyle w:val="TableParagraph"/>
              <w:ind w:left="142" w:right="99" w:firstLine="0"/>
              <w:rPr>
                <w:sz w:val="18"/>
                <w:szCs w:val="18"/>
              </w:rPr>
            </w:pPr>
            <w:r w:rsidRPr="000B5DC9">
              <w:rPr>
                <w:sz w:val="18"/>
                <w:szCs w:val="18"/>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6B2E48" w:rsidRPr="00D209DE" w:rsidTr="00941DE7">
        <w:trPr>
          <w:gridAfter w:val="2"/>
          <w:wAfter w:w="50" w:type="dxa"/>
          <w:trHeight w:val="1598"/>
        </w:trPr>
        <w:tc>
          <w:tcPr>
            <w:tcW w:w="1385" w:type="dxa"/>
            <w:vAlign w:val="center"/>
          </w:tcPr>
          <w:p w:rsidR="006B2E48" w:rsidRPr="00FE3433" w:rsidRDefault="006B2E48" w:rsidP="00D00A01">
            <w:pPr>
              <w:spacing w:after="1" w:line="200" w:lineRule="atLeast"/>
              <w:ind w:firstLine="0"/>
              <w:jc w:val="left"/>
              <w:rPr>
                <w:sz w:val="18"/>
              </w:rPr>
            </w:pPr>
            <w:bookmarkStart w:id="38" w:name="_GoBack" w:colFirst="0" w:colLast="2"/>
            <w:r w:rsidRPr="00FE3433">
              <w:rPr>
                <w:sz w:val="18"/>
              </w:rPr>
              <w:t>Заготовка древесины</w:t>
            </w:r>
            <w:r>
              <w:rPr>
                <w:sz w:val="18"/>
              </w:rPr>
              <w:t xml:space="preserve"> (10.1)</w:t>
            </w:r>
          </w:p>
        </w:tc>
        <w:tc>
          <w:tcPr>
            <w:tcW w:w="3687" w:type="dxa"/>
            <w:vAlign w:val="center"/>
          </w:tcPr>
          <w:p w:rsidR="006B2E48" w:rsidRPr="00FE3433" w:rsidRDefault="006B2E48" w:rsidP="00D00A01">
            <w:pPr>
              <w:spacing w:after="1" w:line="200" w:lineRule="atLeast"/>
              <w:ind w:firstLine="0"/>
              <w:rPr>
                <w:sz w:val="18"/>
              </w:rPr>
            </w:pPr>
            <w:r w:rsidRPr="00FE3433">
              <w:rPr>
                <w:sz w:val="18"/>
              </w:rPr>
              <w:t>Рубка лесных насаждений, выросших в природных условиях, в том числе гражданами для собственных нужд, частичная переработка, хранение и вывоз древесины, создание лесных дорог, размещение сооружений, необходимых для обработки и хранения древесины (лесных складов, лесопилен), охрана и восстановление лесов</w:t>
            </w:r>
          </w:p>
        </w:tc>
        <w:tc>
          <w:tcPr>
            <w:tcW w:w="10765" w:type="dxa"/>
            <w:gridSpan w:val="5"/>
            <w:vAlign w:val="center"/>
          </w:tcPr>
          <w:p w:rsidR="006B2E48" w:rsidRDefault="006B2E48" w:rsidP="00D00A01">
            <w:pPr>
              <w:pStyle w:val="TableParagraph"/>
              <w:ind w:left="142" w:right="99" w:firstLine="0"/>
              <w:rPr>
                <w:sz w:val="18"/>
                <w:szCs w:val="18"/>
              </w:rPr>
            </w:pPr>
            <w:r w:rsidRPr="000B5DC9">
              <w:rPr>
                <w:sz w:val="18"/>
                <w:szCs w:val="18"/>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6B2E48" w:rsidRPr="000B5DC9" w:rsidRDefault="006B2E48" w:rsidP="00D00A01">
            <w:pPr>
              <w:pStyle w:val="TableParagraph"/>
              <w:ind w:left="142" w:right="99" w:firstLine="0"/>
              <w:rPr>
                <w:sz w:val="18"/>
                <w:szCs w:val="18"/>
              </w:rPr>
            </w:pPr>
          </w:p>
        </w:tc>
      </w:tr>
      <w:bookmarkEnd w:id="38"/>
    </w:tbl>
    <w:p w:rsidR="008B0215" w:rsidRPr="00D209DE" w:rsidRDefault="008B0215" w:rsidP="008B0215">
      <w:pPr>
        <w:rPr>
          <w:sz w:val="14"/>
        </w:rPr>
        <w:sectPr w:rsidR="008B0215" w:rsidRPr="00D209DE">
          <w:pgSz w:w="16840" w:h="11910" w:orient="landscape"/>
          <w:pgMar w:top="780" w:right="420" w:bottom="620" w:left="340" w:header="0" w:footer="438" w:gutter="0"/>
          <w:cols w:space="720"/>
        </w:sect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385"/>
        <w:gridCol w:w="3687"/>
        <w:gridCol w:w="1483"/>
        <w:gridCol w:w="1484"/>
        <w:gridCol w:w="1483"/>
        <w:gridCol w:w="1484"/>
        <w:gridCol w:w="4831"/>
      </w:tblGrid>
      <w:tr w:rsidR="008B0215" w:rsidRPr="00D209DE" w:rsidTr="0051786F">
        <w:trPr>
          <w:trHeight w:val="208"/>
        </w:trPr>
        <w:tc>
          <w:tcPr>
            <w:tcW w:w="1385" w:type="dxa"/>
          </w:tcPr>
          <w:p w:rsidR="008B0215" w:rsidRPr="00D209DE" w:rsidRDefault="008B0215" w:rsidP="0051786F">
            <w:pPr>
              <w:pStyle w:val="TableParagraph"/>
              <w:spacing w:before="2" w:line="186" w:lineRule="exact"/>
              <w:ind w:left="5" w:hanging="5"/>
              <w:jc w:val="center"/>
              <w:rPr>
                <w:b/>
                <w:sz w:val="18"/>
              </w:rPr>
            </w:pPr>
            <w:r w:rsidRPr="00D209DE">
              <w:rPr>
                <w:b/>
                <w:sz w:val="18"/>
              </w:rPr>
              <w:lastRenderedPageBreak/>
              <w:t>1</w:t>
            </w:r>
          </w:p>
        </w:tc>
        <w:tc>
          <w:tcPr>
            <w:tcW w:w="3687" w:type="dxa"/>
          </w:tcPr>
          <w:p w:rsidR="008B0215" w:rsidRPr="00D209DE" w:rsidRDefault="008B0215" w:rsidP="0051786F">
            <w:pPr>
              <w:pStyle w:val="TableParagraph"/>
              <w:spacing w:before="2" w:line="186" w:lineRule="exact"/>
              <w:ind w:left="8" w:hanging="5"/>
              <w:jc w:val="center"/>
              <w:rPr>
                <w:b/>
                <w:sz w:val="18"/>
              </w:rPr>
            </w:pPr>
            <w:r w:rsidRPr="00D209DE">
              <w:rPr>
                <w:b/>
                <w:sz w:val="18"/>
              </w:rPr>
              <w:t>2</w:t>
            </w:r>
          </w:p>
        </w:tc>
        <w:tc>
          <w:tcPr>
            <w:tcW w:w="1483" w:type="dxa"/>
          </w:tcPr>
          <w:p w:rsidR="008B0215" w:rsidRPr="00D209DE" w:rsidRDefault="008B0215" w:rsidP="0051786F">
            <w:pPr>
              <w:pStyle w:val="TableParagraph"/>
              <w:spacing w:before="2" w:line="186" w:lineRule="exact"/>
              <w:ind w:left="8" w:hanging="5"/>
              <w:jc w:val="center"/>
              <w:rPr>
                <w:b/>
                <w:sz w:val="18"/>
              </w:rPr>
            </w:pPr>
            <w:r w:rsidRPr="00D209DE">
              <w:rPr>
                <w:b/>
                <w:sz w:val="18"/>
              </w:rPr>
              <w:t>3</w:t>
            </w:r>
          </w:p>
        </w:tc>
        <w:tc>
          <w:tcPr>
            <w:tcW w:w="1484" w:type="dxa"/>
          </w:tcPr>
          <w:p w:rsidR="008B0215" w:rsidRPr="00D209DE" w:rsidRDefault="008B0215" w:rsidP="0051786F">
            <w:pPr>
              <w:pStyle w:val="TableParagraph"/>
              <w:spacing w:before="2" w:line="186" w:lineRule="exact"/>
              <w:ind w:left="11" w:hanging="5"/>
              <w:jc w:val="center"/>
              <w:rPr>
                <w:b/>
                <w:sz w:val="18"/>
              </w:rPr>
            </w:pPr>
            <w:r w:rsidRPr="00D209DE">
              <w:rPr>
                <w:b/>
                <w:sz w:val="18"/>
              </w:rPr>
              <w:t>4</w:t>
            </w:r>
          </w:p>
        </w:tc>
        <w:tc>
          <w:tcPr>
            <w:tcW w:w="1483" w:type="dxa"/>
          </w:tcPr>
          <w:p w:rsidR="008B0215" w:rsidRPr="00D209DE" w:rsidRDefault="008B0215" w:rsidP="0051786F">
            <w:pPr>
              <w:pStyle w:val="TableParagraph"/>
              <w:spacing w:before="2" w:line="186" w:lineRule="exact"/>
              <w:ind w:left="9" w:hanging="5"/>
              <w:jc w:val="center"/>
              <w:rPr>
                <w:b/>
                <w:sz w:val="18"/>
              </w:rPr>
            </w:pPr>
            <w:r w:rsidRPr="00D209DE">
              <w:rPr>
                <w:b/>
                <w:sz w:val="18"/>
              </w:rPr>
              <w:t>5</w:t>
            </w:r>
          </w:p>
        </w:tc>
        <w:tc>
          <w:tcPr>
            <w:tcW w:w="1484" w:type="dxa"/>
          </w:tcPr>
          <w:p w:rsidR="008B0215" w:rsidRPr="00D209DE" w:rsidRDefault="008B0215" w:rsidP="0051786F">
            <w:pPr>
              <w:pStyle w:val="TableParagraph"/>
              <w:spacing w:before="2" w:line="186" w:lineRule="exact"/>
              <w:ind w:left="11" w:hanging="5"/>
              <w:jc w:val="center"/>
              <w:rPr>
                <w:b/>
                <w:sz w:val="18"/>
              </w:rPr>
            </w:pPr>
            <w:r w:rsidRPr="00D209DE">
              <w:rPr>
                <w:b/>
                <w:sz w:val="18"/>
              </w:rPr>
              <w:t>6</w:t>
            </w:r>
          </w:p>
        </w:tc>
        <w:tc>
          <w:tcPr>
            <w:tcW w:w="4831" w:type="dxa"/>
          </w:tcPr>
          <w:p w:rsidR="008B0215" w:rsidRPr="00D209DE" w:rsidRDefault="008B0215" w:rsidP="0051786F">
            <w:pPr>
              <w:pStyle w:val="TableParagraph"/>
              <w:spacing w:before="2" w:line="186" w:lineRule="exact"/>
              <w:ind w:left="11" w:hanging="5"/>
              <w:jc w:val="center"/>
              <w:rPr>
                <w:b/>
                <w:sz w:val="18"/>
              </w:rPr>
            </w:pPr>
            <w:r w:rsidRPr="00D209DE">
              <w:rPr>
                <w:b/>
                <w:sz w:val="18"/>
              </w:rPr>
              <w:t>7</w:t>
            </w:r>
          </w:p>
        </w:tc>
      </w:tr>
      <w:tr w:rsidR="008B0215" w:rsidRPr="00D209DE" w:rsidTr="0051786F">
        <w:trPr>
          <w:trHeight w:val="2780"/>
        </w:trPr>
        <w:tc>
          <w:tcPr>
            <w:tcW w:w="1385" w:type="dxa"/>
          </w:tcPr>
          <w:p w:rsidR="008B0215" w:rsidRPr="00BA276D" w:rsidRDefault="008B0215" w:rsidP="0051786F">
            <w:pPr>
              <w:pStyle w:val="TableParagraph"/>
              <w:ind w:left="29" w:right="80" w:firstLine="0"/>
              <w:rPr>
                <w:sz w:val="18"/>
                <w:szCs w:val="18"/>
              </w:rPr>
            </w:pPr>
            <w:r>
              <w:rPr>
                <w:sz w:val="18"/>
                <w:szCs w:val="18"/>
              </w:rPr>
              <w:t xml:space="preserve">Производственная </w:t>
            </w:r>
            <w:r w:rsidRPr="00BA276D">
              <w:rPr>
                <w:sz w:val="18"/>
                <w:szCs w:val="18"/>
              </w:rPr>
              <w:t>деятельность(6.0)</w:t>
            </w:r>
          </w:p>
        </w:tc>
        <w:tc>
          <w:tcPr>
            <w:tcW w:w="3687" w:type="dxa"/>
          </w:tcPr>
          <w:p w:rsidR="008B0215" w:rsidRPr="00BA276D" w:rsidRDefault="008B0215" w:rsidP="0051786F">
            <w:pPr>
              <w:pStyle w:val="TableParagraph"/>
              <w:ind w:left="108" w:firstLine="0"/>
              <w:rPr>
                <w:sz w:val="18"/>
                <w:szCs w:val="18"/>
              </w:rPr>
            </w:pPr>
            <w:r w:rsidRPr="00F06707">
              <w:rPr>
                <w:sz w:val="18"/>
                <w:szCs w:val="18"/>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c>
          <w:tcPr>
            <w:tcW w:w="1483" w:type="dxa"/>
            <w:vAlign w:val="center"/>
          </w:tcPr>
          <w:p w:rsidR="008B0215" w:rsidRPr="00BA276D" w:rsidRDefault="008B0215" w:rsidP="0051786F">
            <w:pPr>
              <w:pStyle w:val="TableParagraph"/>
              <w:ind w:left="8" w:hanging="8"/>
              <w:jc w:val="center"/>
              <w:rPr>
                <w:sz w:val="18"/>
                <w:szCs w:val="18"/>
              </w:rPr>
            </w:pPr>
            <w:r w:rsidRPr="00BA276D">
              <w:rPr>
                <w:sz w:val="18"/>
                <w:szCs w:val="18"/>
              </w:rPr>
              <w:t>2</w:t>
            </w:r>
          </w:p>
        </w:tc>
        <w:tc>
          <w:tcPr>
            <w:tcW w:w="1484" w:type="dxa"/>
            <w:vAlign w:val="center"/>
          </w:tcPr>
          <w:p w:rsidR="008B0215" w:rsidRDefault="008B0215" w:rsidP="0051786F">
            <w:pPr>
              <w:pStyle w:val="TableParagraph"/>
              <w:ind w:left="110" w:firstLine="0"/>
              <w:jc w:val="center"/>
              <w:rPr>
                <w:sz w:val="18"/>
                <w:szCs w:val="18"/>
              </w:rPr>
            </w:pPr>
            <w:r>
              <w:rPr>
                <w:sz w:val="18"/>
                <w:szCs w:val="18"/>
              </w:rPr>
              <w:t>м</w:t>
            </w:r>
            <w:r w:rsidRPr="00BA276D">
              <w:rPr>
                <w:sz w:val="18"/>
                <w:szCs w:val="18"/>
              </w:rPr>
              <w:t>инимальные</w:t>
            </w:r>
          </w:p>
          <w:p w:rsidR="008B0215" w:rsidRPr="00BA276D" w:rsidRDefault="008B0215" w:rsidP="0051786F">
            <w:pPr>
              <w:pStyle w:val="TableParagraph"/>
              <w:ind w:left="110" w:firstLine="0"/>
              <w:jc w:val="center"/>
              <w:rPr>
                <w:sz w:val="18"/>
                <w:szCs w:val="18"/>
              </w:rPr>
            </w:pPr>
            <w:r w:rsidRPr="00BA276D">
              <w:rPr>
                <w:sz w:val="18"/>
                <w:szCs w:val="18"/>
              </w:rPr>
              <w:t xml:space="preserve"> - 400.</w:t>
            </w:r>
          </w:p>
        </w:tc>
        <w:tc>
          <w:tcPr>
            <w:tcW w:w="1483" w:type="dxa"/>
            <w:vAlign w:val="center"/>
          </w:tcPr>
          <w:p w:rsidR="008B0215" w:rsidRPr="00BA276D" w:rsidRDefault="008B0215" w:rsidP="0051786F">
            <w:pPr>
              <w:pStyle w:val="TableParagraph"/>
              <w:ind w:firstLine="0"/>
              <w:jc w:val="center"/>
              <w:rPr>
                <w:sz w:val="18"/>
                <w:szCs w:val="18"/>
              </w:rPr>
            </w:pPr>
            <w:r w:rsidRPr="00BA276D">
              <w:rPr>
                <w:sz w:val="18"/>
                <w:szCs w:val="18"/>
              </w:rPr>
              <w:t>65</w:t>
            </w:r>
          </w:p>
        </w:tc>
        <w:tc>
          <w:tcPr>
            <w:tcW w:w="1484" w:type="dxa"/>
            <w:vAlign w:val="center"/>
          </w:tcPr>
          <w:p w:rsidR="008B0215" w:rsidRPr="00BA276D" w:rsidRDefault="008B0215" w:rsidP="0051786F">
            <w:pPr>
              <w:pStyle w:val="TableParagraph"/>
              <w:tabs>
                <w:tab w:val="left" w:pos="785"/>
              </w:tabs>
              <w:spacing w:before="157"/>
              <w:ind w:firstLine="0"/>
              <w:rPr>
                <w:sz w:val="18"/>
                <w:szCs w:val="18"/>
              </w:rPr>
            </w:pPr>
            <w:r>
              <w:rPr>
                <w:sz w:val="18"/>
                <w:szCs w:val="18"/>
              </w:rPr>
              <w:t>М</w:t>
            </w:r>
            <w:r w:rsidRPr="00BA276D">
              <w:rPr>
                <w:sz w:val="18"/>
                <w:szCs w:val="18"/>
              </w:rPr>
              <w:t>инимальный отступ от границ соседнего участка доосновного строения – 3м.</w:t>
            </w:r>
          </w:p>
        </w:tc>
        <w:tc>
          <w:tcPr>
            <w:tcW w:w="4831" w:type="dxa"/>
          </w:tcPr>
          <w:p w:rsidR="008B0215" w:rsidRPr="00BA276D" w:rsidRDefault="008B0215" w:rsidP="0051786F">
            <w:pPr>
              <w:pStyle w:val="TableParagraph"/>
              <w:ind w:left="109" w:firstLine="0"/>
              <w:rPr>
                <w:sz w:val="18"/>
                <w:szCs w:val="18"/>
              </w:rPr>
            </w:pPr>
            <w:r w:rsidRPr="00BA276D">
              <w:rPr>
                <w:sz w:val="18"/>
                <w:szCs w:val="18"/>
              </w:rPr>
              <w:t>Минимальный отступ от красной линии улиц до линии застройки - 3 м. (в сложившихся условиях застройки при невозможности обеспечения нормативного отступа, линия застройки может совпадать с красной линией). Минимальный процент озеленения – 10 %. Не допускается размещение объектов, требующих установления санитарно – защитных зон.</w:t>
            </w:r>
          </w:p>
          <w:p w:rsidR="008B0215" w:rsidRPr="00BA276D" w:rsidRDefault="008B0215" w:rsidP="0051786F">
            <w:pPr>
              <w:pStyle w:val="TableParagraph"/>
              <w:ind w:left="109" w:firstLine="0"/>
              <w:rPr>
                <w:sz w:val="18"/>
                <w:szCs w:val="18"/>
              </w:rPr>
            </w:pPr>
            <w:r>
              <w:rPr>
                <w:sz w:val="18"/>
                <w:szCs w:val="18"/>
              </w:rPr>
              <w:t>Ограничения использования (хозяйственной</w:t>
            </w:r>
            <w:r w:rsidRPr="00BA276D">
              <w:rPr>
                <w:sz w:val="18"/>
                <w:szCs w:val="18"/>
              </w:rPr>
              <w:t>деятельности)земель в границах охранных зон линейных объект</w:t>
            </w:r>
            <w:r>
              <w:rPr>
                <w:sz w:val="18"/>
                <w:szCs w:val="18"/>
              </w:rPr>
              <w:t>ов электросетевого  хозяйства, газораспределительных сетей</w:t>
            </w:r>
            <w:r w:rsidRPr="00BA276D">
              <w:rPr>
                <w:sz w:val="18"/>
                <w:szCs w:val="18"/>
              </w:rPr>
              <w:t>иземельных участков с особыми условиями использования (Недопускается строительство каких либо зданий, строений,сооружений без согласования.Не допускается созданиепрепятствий для обслуживания и ремонта объектов.)</w:t>
            </w:r>
          </w:p>
        </w:tc>
      </w:tr>
      <w:tr w:rsidR="008B0215" w:rsidRPr="00D209DE" w:rsidTr="0051786F">
        <w:trPr>
          <w:trHeight w:val="3302"/>
        </w:trPr>
        <w:tc>
          <w:tcPr>
            <w:tcW w:w="1385" w:type="dxa"/>
          </w:tcPr>
          <w:p w:rsidR="008B0215" w:rsidRPr="00F538AD" w:rsidRDefault="008B0215" w:rsidP="0051786F">
            <w:pPr>
              <w:pStyle w:val="TableParagraph"/>
              <w:spacing w:line="237" w:lineRule="auto"/>
              <w:ind w:firstLine="0"/>
              <w:rPr>
                <w:sz w:val="18"/>
                <w:szCs w:val="18"/>
              </w:rPr>
            </w:pPr>
            <w:r w:rsidRPr="00F538AD">
              <w:rPr>
                <w:sz w:val="18"/>
                <w:szCs w:val="18"/>
              </w:rPr>
              <w:t>Недропользование (6.1)</w:t>
            </w:r>
          </w:p>
        </w:tc>
        <w:tc>
          <w:tcPr>
            <w:tcW w:w="3687" w:type="dxa"/>
          </w:tcPr>
          <w:p w:rsidR="008B0215" w:rsidRPr="00F06707" w:rsidRDefault="008B0215" w:rsidP="0051786F">
            <w:pPr>
              <w:pStyle w:val="TableParagraph"/>
              <w:spacing w:line="205" w:lineRule="exact"/>
              <w:ind w:left="108" w:firstLine="0"/>
              <w:rPr>
                <w:sz w:val="18"/>
              </w:rPr>
            </w:pPr>
            <w:r w:rsidRPr="00F06707">
              <w:rPr>
                <w:sz w:val="18"/>
              </w:rPr>
              <w:t>Осуществление геологических изысканий;</w:t>
            </w:r>
          </w:p>
          <w:p w:rsidR="008B0215" w:rsidRPr="00D209DE" w:rsidRDefault="008B0215" w:rsidP="0051786F">
            <w:pPr>
              <w:pStyle w:val="TableParagraph"/>
              <w:spacing w:line="205" w:lineRule="exact"/>
              <w:ind w:left="108" w:firstLine="0"/>
              <w:rPr>
                <w:sz w:val="18"/>
              </w:rPr>
            </w:pPr>
            <w:r w:rsidRPr="00F06707">
              <w:rPr>
                <w:sz w:val="18"/>
              </w:rPr>
              <w:t>добыча полезных ископаемых открытым (карьеры, отвалы) и закрытым (шахты, сква</w:t>
            </w:r>
            <w:r>
              <w:rPr>
                <w:sz w:val="18"/>
              </w:rPr>
              <w:t xml:space="preserve">жины) способами; </w:t>
            </w:r>
            <w:r w:rsidRPr="00F06707">
              <w:rPr>
                <w:sz w:val="18"/>
              </w:rPr>
              <w:t>размещение объектов капитального строительства, в том числе подземных, в целях добычи полезных ископаемых;размещение объектов капитального строительства, необходимых для подготовки сырья к транспортировке и (или) промышленной переработке;размещение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c>
          <w:tcPr>
            <w:tcW w:w="10765" w:type="dxa"/>
            <w:gridSpan w:val="5"/>
          </w:tcPr>
          <w:p w:rsidR="008B0215" w:rsidRPr="00F538AD" w:rsidRDefault="008B0215" w:rsidP="0051786F">
            <w:pPr>
              <w:pStyle w:val="TableParagraph"/>
              <w:spacing w:line="214" w:lineRule="exact"/>
              <w:ind w:firstLine="0"/>
              <w:jc w:val="left"/>
              <w:rPr>
                <w:sz w:val="18"/>
                <w:szCs w:val="18"/>
              </w:rPr>
            </w:pPr>
            <w:r w:rsidRPr="00F538AD">
              <w:rPr>
                <w:sz w:val="18"/>
                <w:szCs w:val="18"/>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8B0215" w:rsidRPr="00D209DE" w:rsidTr="0051786F">
        <w:trPr>
          <w:trHeight w:val="275"/>
        </w:trPr>
        <w:tc>
          <w:tcPr>
            <w:tcW w:w="15837" w:type="dxa"/>
            <w:gridSpan w:val="7"/>
            <w:shd w:val="clear" w:color="auto" w:fill="BEBEBE"/>
          </w:tcPr>
          <w:p w:rsidR="008B0215" w:rsidRPr="00D209DE" w:rsidRDefault="008B0215" w:rsidP="0051786F">
            <w:pPr>
              <w:pStyle w:val="TableParagraph"/>
              <w:spacing w:line="256" w:lineRule="exact"/>
              <w:ind w:left="5503" w:right="5491" w:firstLine="0"/>
              <w:rPr>
                <w:b/>
              </w:rPr>
            </w:pPr>
            <w:r w:rsidRPr="00D209DE">
              <w:rPr>
                <w:b/>
              </w:rPr>
              <w:t>Условно разрешённые виды использования</w:t>
            </w:r>
          </w:p>
        </w:tc>
      </w:tr>
      <w:tr w:rsidR="008B0215" w:rsidRPr="00D209DE" w:rsidTr="0051786F">
        <w:trPr>
          <w:trHeight w:val="827"/>
        </w:trPr>
        <w:tc>
          <w:tcPr>
            <w:tcW w:w="1385" w:type="dxa"/>
          </w:tcPr>
          <w:p w:rsidR="008B0215" w:rsidRPr="00F538AD" w:rsidRDefault="008B0215" w:rsidP="0051786F">
            <w:pPr>
              <w:pStyle w:val="TableParagraph"/>
              <w:ind w:left="107" w:right="142" w:firstLine="0"/>
              <w:rPr>
                <w:sz w:val="18"/>
                <w:szCs w:val="18"/>
              </w:rPr>
            </w:pPr>
            <w:r w:rsidRPr="00F538AD">
              <w:rPr>
                <w:sz w:val="18"/>
                <w:szCs w:val="18"/>
              </w:rPr>
              <w:t>Магазины (4.4)</w:t>
            </w:r>
          </w:p>
        </w:tc>
        <w:tc>
          <w:tcPr>
            <w:tcW w:w="3687" w:type="dxa"/>
          </w:tcPr>
          <w:p w:rsidR="008B0215" w:rsidRPr="00F538AD" w:rsidRDefault="008B0215" w:rsidP="0051786F">
            <w:pPr>
              <w:pStyle w:val="TableParagraph"/>
              <w:ind w:left="108" w:right="97" w:firstLine="0"/>
              <w:rPr>
                <w:sz w:val="18"/>
                <w:szCs w:val="18"/>
              </w:rPr>
            </w:pPr>
            <w:r w:rsidRPr="00F06707">
              <w:rPr>
                <w:sz w:val="18"/>
                <w:szCs w:val="18"/>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483" w:type="dxa"/>
            <w:vMerge w:val="restart"/>
            <w:vAlign w:val="center"/>
          </w:tcPr>
          <w:p w:rsidR="008B0215" w:rsidRPr="00F538AD" w:rsidRDefault="008B0215" w:rsidP="0051786F">
            <w:pPr>
              <w:pStyle w:val="TableParagraph"/>
              <w:spacing w:before="125"/>
              <w:ind w:left="8" w:hanging="8"/>
              <w:jc w:val="center"/>
              <w:rPr>
                <w:sz w:val="18"/>
                <w:szCs w:val="18"/>
              </w:rPr>
            </w:pPr>
            <w:r w:rsidRPr="00F538AD">
              <w:rPr>
                <w:sz w:val="18"/>
                <w:szCs w:val="18"/>
              </w:rPr>
              <w:t>3</w:t>
            </w:r>
          </w:p>
        </w:tc>
        <w:tc>
          <w:tcPr>
            <w:tcW w:w="1484" w:type="dxa"/>
            <w:vMerge w:val="restart"/>
            <w:vAlign w:val="center"/>
          </w:tcPr>
          <w:p w:rsidR="008B0215" w:rsidRPr="00F538AD" w:rsidRDefault="008B0215" w:rsidP="0051786F">
            <w:pPr>
              <w:pStyle w:val="TableParagraph"/>
              <w:spacing w:line="207" w:lineRule="exact"/>
              <w:ind w:left="97" w:right="85" w:firstLine="0"/>
              <w:rPr>
                <w:sz w:val="18"/>
                <w:szCs w:val="18"/>
              </w:rPr>
            </w:pPr>
            <w:r w:rsidRPr="00F538AD">
              <w:rPr>
                <w:sz w:val="18"/>
                <w:szCs w:val="18"/>
              </w:rPr>
              <w:t>максимальные</w:t>
            </w:r>
          </w:p>
          <w:p w:rsidR="008B0215" w:rsidRPr="00F538AD" w:rsidRDefault="008B0215" w:rsidP="0051786F">
            <w:pPr>
              <w:pStyle w:val="TableParagraph"/>
              <w:spacing w:line="207" w:lineRule="exact"/>
              <w:ind w:left="97" w:right="83" w:firstLine="0"/>
              <w:jc w:val="center"/>
              <w:rPr>
                <w:sz w:val="18"/>
                <w:szCs w:val="18"/>
              </w:rPr>
            </w:pPr>
            <w:r w:rsidRPr="00F538AD">
              <w:rPr>
                <w:sz w:val="18"/>
                <w:szCs w:val="18"/>
              </w:rPr>
              <w:t>- 5000.</w:t>
            </w:r>
          </w:p>
        </w:tc>
        <w:tc>
          <w:tcPr>
            <w:tcW w:w="1483" w:type="dxa"/>
            <w:vMerge w:val="restart"/>
            <w:vAlign w:val="center"/>
          </w:tcPr>
          <w:p w:rsidR="008B0215" w:rsidRPr="00F538AD" w:rsidRDefault="008B0215" w:rsidP="0051786F">
            <w:pPr>
              <w:pStyle w:val="TableParagraph"/>
              <w:spacing w:before="125"/>
              <w:ind w:left="92" w:right="82" w:firstLine="111"/>
              <w:jc w:val="center"/>
              <w:rPr>
                <w:sz w:val="18"/>
                <w:szCs w:val="18"/>
              </w:rPr>
            </w:pPr>
            <w:r w:rsidRPr="00F538AD">
              <w:rPr>
                <w:sz w:val="18"/>
                <w:szCs w:val="18"/>
              </w:rPr>
              <w:t>60</w:t>
            </w:r>
          </w:p>
        </w:tc>
        <w:tc>
          <w:tcPr>
            <w:tcW w:w="1484" w:type="dxa"/>
            <w:vMerge w:val="restart"/>
            <w:vAlign w:val="center"/>
          </w:tcPr>
          <w:p w:rsidR="008B0215" w:rsidRPr="00F538AD" w:rsidRDefault="008B0215" w:rsidP="0051786F">
            <w:pPr>
              <w:pStyle w:val="TableParagraph"/>
              <w:tabs>
                <w:tab w:val="left" w:pos="785"/>
              </w:tabs>
              <w:spacing w:before="169"/>
              <w:ind w:left="63" w:firstLine="0"/>
              <w:rPr>
                <w:sz w:val="18"/>
                <w:szCs w:val="18"/>
              </w:rPr>
            </w:pPr>
            <w:r w:rsidRPr="00F538AD">
              <w:rPr>
                <w:sz w:val="18"/>
                <w:szCs w:val="18"/>
              </w:rPr>
              <w:t>Минимальный отступ от границ соседнего участка доосновного строения – 3м.</w:t>
            </w:r>
          </w:p>
        </w:tc>
        <w:tc>
          <w:tcPr>
            <w:tcW w:w="4831" w:type="dxa"/>
            <w:vMerge w:val="restart"/>
          </w:tcPr>
          <w:p w:rsidR="008B0215" w:rsidRDefault="008B0215" w:rsidP="0051786F">
            <w:pPr>
              <w:pStyle w:val="TableParagraph"/>
              <w:ind w:left="109" w:right="95" w:firstLine="0"/>
              <w:rPr>
                <w:sz w:val="18"/>
                <w:szCs w:val="18"/>
              </w:rPr>
            </w:pPr>
            <w:r w:rsidRPr="00F538AD">
              <w:rPr>
                <w:sz w:val="18"/>
                <w:szCs w:val="18"/>
              </w:rPr>
              <w:t>Минимальный отступ от красной линии улиц до линии застройки - 3 м. Минимальный процент отведенный под парковку в границах земельного участка, определяемый как отношение суммарной площади земельного участка, на которой может быть парковка, ко всей площади земельного участка – 5 %. Не допускается размещение объектов, требующих установления санитарно – защитныхзон.</w:t>
            </w:r>
          </w:p>
          <w:p w:rsidR="008B0215" w:rsidRPr="00F538AD" w:rsidRDefault="008B0215" w:rsidP="0051786F">
            <w:pPr>
              <w:pStyle w:val="TableParagraph"/>
              <w:ind w:left="109" w:right="95" w:firstLine="0"/>
              <w:rPr>
                <w:sz w:val="18"/>
                <w:szCs w:val="18"/>
              </w:rPr>
            </w:pPr>
            <w:r w:rsidRPr="00F538AD">
              <w:rPr>
                <w:sz w:val="18"/>
                <w:szCs w:val="18"/>
              </w:rPr>
              <w:t xml:space="preserve">Ограничения использования (хозяйственной деятельности) земель в границах охранных зон линейных объектов электросетевого хозяйства, газораспределительных сетей и </w:t>
            </w:r>
            <w:r w:rsidRPr="00F538AD">
              <w:rPr>
                <w:sz w:val="18"/>
                <w:szCs w:val="18"/>
              </w:rPr>
              <w:lastRenderedPageBreak/>
              <w:t>земельных участков с особыми условиями использования (Не допускается строительство каких либо зданий, строений, сооружений без согласования.Не допускаетсясоздание препятствий для обслуживания и ремонта объектов.)</w:t>
            </w:r>
          </w:p>
        </w:tc>
      </w:tr>
      <w:tr w:rsidR="008B0215" w:rsidRPr="00D209DE" w:rsidTr="0051786F">
        <w:trPr>
          <w:trHeight w:val="1243"/>
        </w:trPr>
        <w:tc>
          <w:tcPr>
            <w:tcW w:w="1385" w:type="dxa"/>
          </w:tcPr>
          <w:p w:rsidR="008B0215" w:rsidRPr="00F538AD" w:rsidRDefault="008B0215" w:rsidP="0051786F">
            <w:pPr>
              <w:pStyle w:val="TableParagraph"/>
              <w:spacing w:line="223" w:lineRule="exact"/>
              <w:ind w:left="107" w:firstLine="0"/>
              <w:rPr>
                <w:sz w:val="18"/>
                <w:szCs w:val="18"/>
              </w:rPr>
            </w:pPr>
            <w:r w:rsidRPr="00F538AD">
              <w:rPr>
                <w:sz w:val="18"/>
                <w:szCs w:val="18"/>
              </w:rPr>
              <w:t>Бытовое</w:t>
            </w:r>
            <w:r>
              <w:rPr>
                <w:sz w:val="18"/>
                <w:szCs w:val="18"/>
              </w:rPr>
              <w:t xml:space="preserve"> обслуживание (3.3)</w:t>
            </w:r>
          </w:p>
        </w:tc>
        <w:tc>
          <w:tcPr>
            <w:tcW w:w="3687" w:type="dxa"/>
          </w:tcPr>
          <w:p w:rsidR="008B0215" w:rsidRPr="00F538AD" w:rsidRDefault="008B0215" w:rsidP="0051786F">
            <w:pPr>
              <w:pStyle w:val="TableParagraph"/>
              <w:ind w:left="108" w:right="97" w:firstLine="0"/>
              <w:rPr>
                <w:sz w:val="18"/>
                <w:szCs w:val="18"/>
              </w:rPr>
            </w:pPr>
            <w:r w:rsidRPr="00F06707">
              <w:rPr>
                <w:sz w:val="18"/>
                <w:szCs w:val="18"/>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483" w:type="dxa"/>
            <w:vMerge/>
            <w:tcBorders>
              <w:top w:val="nil"/>
            </w:tcBorders>
          </w:tcPr>
          <w:p w:rsidR="008B0215" w:rsidRPr="00F538AD" w:rsidRDefault="008B0215" w:rsidP="0051786F">
            <w:pPr>
              <w:rPr>
                <w:sz w:val="18"/>
                <w:szCs w:val="18"/>
              </w:rPr>
            </w:pPr>
          </w:p>
        </w:tc>
        <w:tc>
          <w:tcPr>
            <w:tcW w:w="1484" w:type="dxa"/>
            <w:vMerge/>
            <w:tcBorders>
              <w:top w:val="nil"/>
            </w:tcBorders>
          </w:tcPr>
          <w:p w:rsidR="008B0215" w:rsidRPr="00F538AD" w:rsidRDefault="008B0215" w:rsidP="0051786F">
            <w:pPr>
              <w:rPr>
                <w:sz w:val="18"/>
                <w:szCs w:val="18"/>
              </w:rPr>
            </w:pPr>
          </w:p>
        </w:tc>
        <w:tc>
          <w:tcPr>
            <w:tcW w:w="1483" w:type="dxa"/>
            <w:vMerge/>
            <w:tcBorders>
              <w:top w:val="nil"/>
            </w:tcBorders>
          </w:tcPr>
          <w:p w:rsidR="008B0215" w:rsidRPr="00F538AD" w:rsidRDefault="008B0215" w:rsidP="0051786F">
            <w:pPr>
              <w:rPr>
                <w:sz w:val="18"/>
                <w:szCs w:val="18"/>
              </w:rPr>
            </w:pPr>
          </w:p>
        </w:tc>
        <w:tc>
          <w:tcPr>
            <w:tcW w:w="1484" w:type="dxa"/>
            <w:vMerge/>
            <w:tcBorders>
              <w:top w:val="nil"/>
            </w:tcBorders>
          </w:tcPr>
          <w:p w:rsidR="008B0215" w:rsidRPr="00F538AD" w:rsidRDefault="008B0215" w:rsidP="0051786F">
            <w:pPr>
              <w:rPr>
                <w:sz w:val="18"/>
                <w:szCs w:val="18"/>
              </w:rPr>
            </w:pPr>
          </w:p>
        </w:tc>
        <w:tc>
          <w:tcPr>
            <w:tcW w:w="4831" w:type="dxa"/>
            <w:vMerge/>
            <w:tcBorders>
              <w:top w:val="nil"/>
            </w:tcBorders>
          </w:tcPr>
          <w:p w:rsidR="008B0215" w:rsidRPr="00F538AD" w:rsidRDefault="008B0215" w:rsidP="0051786F">
            <w:pPr>
              <w:rPr>
                <w:sz w:val="18"/>
                <w:szCs w:val="18"/>
              </w:rPr>
            </w:pPr>
          </w:p>
        </w:tc>
      </w:tr>
      <w:tr w:rsidR="008B0215" w:rsidRPr="00D209DE" w:rsidTr="0051786F">
        <w:trPr>
          <w:trHeight w:val="1134"/>
        </w:trPr>
        <w:tc>
          <w:tcPr>
            <w:tcW w:w="1385" w:type="dxa"/>
          </w:tcPr>
          <w:p w:rsidR="008B0215" w:rsidRPr="00F538AD" w:rsidRDefault="008B0215" w:rsidP="0051786F">
            <w:pPr>
              <w:pStyle w:val="TableParagraph"/>
              <w:ind w:left="107" w:right="134" w:firstLine="0"/>
              <w:rPr>
                <w:sz w:val="18"/>
                <w:szCs w:val="18"/>
              </w:rPr>
            </w:pPr>
            <w:r w:rsidRPr="00F538AD">
              <w:rPr>
                <w:sz w:val="18"/>
                <w:szCs w:val="18"/>
              </w:rPr>
              <w:lastRenderedPageBreak/>
              <w:t>Гостиничное</w:t>
            </w:r>
            <w:r>
              <w:rPr>
                <w:sz w:val="18"/>
                <w:szCs w:val="18"/>
              </w:rPr>
              <w:t xml:space="preserve"> обслуживание</w:t>
            </w:r>
            <w:r w:rsidRPr="00F538AD">
              <w:rPr>
                <w:sz w:val="18"/>
                <w:szCs w:val="18"/>
              </w:rPr>
              <w:t xml:space="preserve"> (4.7)</w:t>
            </w:r>
          </w:p>
        </w:tc>
        <w:tc>
          <w:tcPr>
            <w:tcW w:w="3687" w:type="dxa"/>
          </w:tcPr>
          <w:p w:rsidR="008B0215" w:rsidRPr="00F538AD" w:rsidRDefault="008B0215" w:rsidP="0051786F">
            <w:pPr>
              <w:pStyle w:val="TableParagraph"/>
              <w:tabs>
                <w:tab w:val="left" w:pos="2322"/>
                <w:tab w:val="left" w:pos="3408"/>
              </w:tabs>
              <w:ind w:left="108" w:right="98" w:firstLine="0"/>
              <w:rPr>
                <w:sz w:val="18"/>
                <w:szCs w:val="18"/>
              </w:rPr>
            </w:pPr>
            <w:r w:rsidRPr="00F06707">
              <w:rPr>
                <w:sz w:val="18"/>
                <w:szCs w:val="18"/>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r>
              <w:rPr>
                <w:sz w:val="18"/>
                <w:szCs w:val="18"/>
              </w:rPr>
              <w:t>.</w:t>
            </w:r>
          </w:p>
        </w:tc>
        <w:tc>
          <w:tcPr>
            <w:tcW w:w="1483" w:type="dxa"/>
            <w:vMerge/>
            <w:tcBorders>
              <w:top w:val="nil"/>
            </w:tcBorders>
          </w:tcPr>
          <w:p w:rsidR="008B0215" w:rsidRPr="00F538AD" w:rsidRDefault="008B0215" w:rsidP="0051786F">
            <w:pPr>
              <w:rPr>
                <w:sz w:val="18"/>
                <w:szCs w:val="18"/>
              </w:rPr>
            </w:pPr>
          </w:p>
        </w:tc>
        <w:tc>
          <w:tcPr>
            <w:tcW w:w="1484" w:type="dxa"/>
            <w:vMerge/>
            <w:tcBorders>
              <w:top w:val="nil"/>
            </w:tcBorders>
          </w:tcPr>
          <w:p w:rsidR="008B0215" w:rsidRPr="00F538AD" w:rsidRDefault="008B0215" w:rsidP="0051786F">
            <w:pPr>
              <w:rPr>
                <w:sz w:val="18"/>
                <w:szCs w:val="18"/>
              </w:rPr>
            </w:pPr>
          </w:p>
        </w:tc>
        <w:tc>
          <w:tcPr>
            <w:tcW w:w="1483" w:type="dxa"/>
            <w:vMerge/>
            <w:tcBorders>
              <w:top w:val="nil"/>
            </w:tcBorders>
          </w:tcPr>
          <w:p w:rsidR="008B0215" w:rsidRPr="00F538AD" w:rsidRDefault="008B0215" w:rsidP="0051786F">
            <w:pPr>
              <w:rPr>
                <w:sz w:val="18"/>
                <w:szCs w:val="18"/>
              </w:rPr>
            </w:pPr>
          </w:p>
        </w:tc>
        <w:tc>
          <w:tcPr>
            <w:tcW w:w="1484" w:type="dxa"/>
            <w:vMerge/>
            <w:tcBorders>
              <w:top w:val="nil"/>
            </w:tcBorders>
          </w:tcPr>
          <w:p w:rsidR="008B0215" w:rsidRPr="00F538AD" w:rsidRDefault="008B0215" w:rsidP="0051786F">
            <w:pPr>
              <w:rPr>
                <w:sz w:val="18"/>
                <w:szCs w:val="18"/>
              </w:rPr>
            </w:pPr>
          </w:p>
        </w:tc>
        <w:tc>
          <w:tcPr>
            <w:tcW w:w="4831" w:type="dxa"/>
            <w:vMerge/>
            <w:tcBorders>
              <w:top w:val="nil"/>
            </w:tcBorders>
          </w:tcPr>
          <w:p w:rsidR="008B0215" w:rsidRPr="00F538AD" w:rsidRDefault="008B0215" w:rsidP="0051786F">
            <w:pPr>
              <w:rPr>
                <w:sz w:val="18"/>
                <w:szCs w:val="18"/>
              </w:rPr>
            </w:pPr>
          </w:p>
        </w:tc>
      </w:tr>
      <w:tr w:rsidR="008B0215" w:rsidRPr="00D209DE" w:rsidTr="0051786F">
        <w:trPr>
          <w:trHeight w:val="275"/>
        </w:trPr>
        <w:tc>
          <w:tcPr>
            <w:tcW w:w="15837" w:type="dxa"/>
            <w:gridSpan w:val="7"/>
            <w:shd w:val="clear" w:color="auto" w:fill="BEBEBE"/>
          </w:tcPr>
          <w:p w:rsidR="008B0215" w:rsidRPr="00D209DE" w:rsidRDefault="008B0215" w:rsidP="0051786F">
            <w:pPr>
              <w:pStyle w:val="TableParagraph"/>
              <w:spacing w:line="256" w:lineRule="exact"/>
              <w:ind w:left="4660"/>
              <w:rPr>
                <w:b/>
              </w:rPr>
            </w:pPr>
            <w:r w:rsidRPr="00D209DE">
              <w:rPr>
                <w:b/>
              </w:rPr>
              <w:lastRenderedPageBreak/>
              <w:t>Вспомогательных видов разрешенного использования - нет</w:t>
            </w:r>
          </w:p>
        </w:tc>
      </w:tr>
    </w:tbl>
    <w:p w:rsidR="008B0215" w:rsidRPr="00D209DE" w:rsidRDefault="008B0215" w:rsidP="008B0215">
      <w:pPr>
        <w:spacing w:line="256" w:lineRule="exact"/>
        <w:sectPr w:rsidR="008B0215" w:rsidRPr="00D209DE">
          <w:pgSz w:w="16840" w:h="11910" w:orient="landscape"/>
          <w:pgMar w:top="780" w:right="420" w:bottom="620" w:left="340" w:header="0" w:footer="438" w:gutter="0"/>
          <w:cols w:space="720"/>
        </w:sectPr>
      </w:pPr>
    </w:p>
    <w:p w:rsidR="008B0215" w:rsidRPr="00D209DE" w:rsidRDefault="008B0215" w:rsidP="008B0215">
      <w:pPr>
        <w:spacing w:before="75"/>
        <w:ind w:left="4023"/>
        <w:rPr>
          <w:b/>
        </w:rPr>
      </w:pPr>
      <w:r w:rsidRPr="00D209DE">
        <w:rPr>
          <w:b/>
          <w:u w:val="thick"/>
        </w:rPr>
        <w:lastRenderedPageBreak/>
        <w:t>ЗОНА ТРАНСПОРТНОЙ И ИНЖЕНЕРНОЙ ИНФРАСТРУКТУРЫ (ТЗ)</w:t>
      </w:r>
    </w:p>
    <w:p w:rsidR="008B0215" w:rsidRPr="00D209DE" w:rsidRDefault="008B0215" w:rsidP="008B0215">
      <w:pPr>
        <w:pStyle w:val="a4"/>
        <w:spacing w:before="0"/>
        <w:ind w:left="0" w:firstLine="0"/>
        <w:jc w:val="left"/>
        <w:rPr>
          <w:b/>
        </w:rPr>
      </w:pPr>
    </w:p>
    <w:p w:rsidR="008B0215" w:rsidRPr="00D209DE" w:rsidRDefault="008B0215" w:rsidP="008B0215">
      <w:pPr>
        <w:pStyle w:val="a4"/>
        <w:spacing w:before="5"/>
        <w:ind w:left="0" w:firstLine="0"/>
        <w:jc w:val="left"/>
        <w:rPr>
          <w:b/>
          <w:sz w:val="12"/>
        </w:r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385"/>
        <w:gridCol w:w="10"/>
        <w:gridCol w:w="3660"/>
        <w:gridCol w:w="17"/>
        <w:gridCol w:w="1416"/>
        <w:gridCol w:w="1418"/>
        <w:gridCol w:w="1416"/>
        <w:gridCol w:w="1673"/>
        <w:gridCol w:w="11"/>
        <w:gridCol w:w="4831"/>
      </w:tblGrid>
      <w:tr w:rsidR="008B0215" w:rsidRPr="00D209DE" w:rsidTr="0051786F">
        <w:trPr>
          <w:trHeight w:val="650"/>
        </w:trPr>
        <w:tc>
          <w:tcPr>
            <w:tcW w:w="1385" w:type="dxa"/>
            <w:vMerge w:val="restart"/>
            <w:vAlign w:val="center"/>
          </w:tcPr>
          <w:p w:rsidR="008B0215" w:rsidRPr="00F538AD" w:rsidRDefault="008B0215" w:rsidP="0051786F">
            <w:pPr>
              <w:pStyle w:val="TableParagraph"/>
              <w:spacing w:before="41"/>
              <w:ind w:left="31" w:right="56" w:firstLine="3"/>
              <w:jc w:val="center"/>
              <w:rPr>
                <w:sz w:val="18"/>
                <w:szCs w:val="18"/>
              </w:rPr>
            </w:pPr>
            <w:r w:rsidRPr="00F538AD">
              <w:rPr>
                <w:b/>
                <w:sz w:val="18"/>
                <w:szCs w:val="18"/>
              </w:rPr>
              <w:t>Наименование вида разрешённого использования (код вида разрешённого использования)</w:t>
            </w:r>
          </w:p>
        </w:tc>
        <w:tc>
          <w:tcPr>
            <w:tcW w:w="3687" w:type="dxa"/>
            <w:gridSpan w:val="3"/>
            <w:vMerge w:val="restart"/>
            <w:vAlign w:val="center"/>
          </w:tcPr>
          <w:p w:rsidR="008B0215" w:rsidRPr="00F538AD" w:rsidRDefault="008B0215" w:rsidP="0051786F">
            <w:pPr>
              <w:pStyle w:val="TableParagraph"/>
              <w:spacing w:before="1"/>
              <w:ind w:left="1161" w:right="472" w:hanging="665"/>
              <w:jc w:val="center"/>
              <w:rPr>
                <w:b/>
                <w:sz w:val="18"/>
                <w:szCs w:val="18"/>
              </w:rPr>
            </w:pPr>
            <w:r w:rsidRPr="00F538AD">
              <w:rPr>
                <w:b/>
                <w:sz w:val="18"/>
                <w:szCs w:val="18"/>
              </w:rPr>
              <w:t>Описание вида разрешённого использования</w:t>
            </w:r>
          </w:p>
        </w:tc>
        <w:tc>
          <w:tcPr>
            <w:tcW w:w="10765" w:type="dxa"/>
            <w:gridSpan w:val="6"/>
          </w:tcPr>
          <w:p w:rsidR="008B0215" w:rsidRPr="00F538AD" w:rsidRDefault="008B0215" w:rsidP="0051786F">
            <w:pPr>
              <w:pStyle w:val="TableParagraph"/>
              <w:spacing w:before="73"/>
              <w:ind w:left="566"/>
              <w:rPr>
                <w:b/>
                <w:sz w:val="18"/>
                <w:szCs w:val="18"/>
              </w:rPr>
            </w:pPr>
            <w:r w:rsidRPr="00F538AD">
              <w:rPr>
                <w:b/>
                <w:sz w:val="18"/>
                <w:szCs w:val="18"/>
              </w:rPr>
              <w:t>Предельные (минимальные и (или) максимальные) размеры земельных участков и предельные</w:t>
            </w:r>
          </w:p>
          <w:p w:rsidR="008B0215" w:rsidRPr="00F538AD" w:rsidRDefault="008B0215" w:rsidP="0051786F">
            <w:pPr>
              <w:pStyle w:val="TableParagraph"/>
              <w:ind w:left="571"/>
              <w:rPr>
                <w:b/>
                <w:sz w:val="18"/>
                <w:szCs w:val="18"/>
              </w:rPr>
            </w:pPr>
            <w:r w:rsidRPr="00F538AD">
              <w:rPr>
                <w:b/>
                <w:sz w:val="18"/>
                <w:szCs w:val="18"/>
              </w:rPr>
              <w:t>параметры разрешенного строительства, реконструкции объектов капитального строительства</w:t>
            </w:r>
          </w:p>
        </w:tc>
      </w:tr>
      <w:tr w:rsidR="008B0215" w:rsidRPr="00D209DE" w:rsidTr="0051786F">
        <w:trPr>
          <w:trHeight w:val="3290"/>
        </w:trPr>
        <w:tc>
          <w:tcPr>
            <w:tcW w:w="1385" w:type="dxa"/>
            <w:vMerge/>
          </w:tcPr>
          <w:p w:rsidR="008B0215" w:rsidRPr="00F538AD" w:rsidRDefault="008B0215" w:rsidP="0051786F">
            <w:pPr>
              <w:pStyle w:val="TableParagraph"/>
              <w:spacing w:after="0"/>
              <w:ind w:left="31" w:right="56" w:firstLine="3"/>
              <w:jc w:val="center"/>
              <w:rPr>
                <w:sz w:val="18"/>
                <w:szCs w:val="18"/>
              </w:rPr>
            </w:pPr>
          </w:p>
        </w:tc>
        <w:tc>
          <w:tcPr>
            <w:tcW w:w="3687" w:type="dxa"/>
            <w:gridSpan w:val="3"/>
            <w:vMerge/>
            <w:tcBorders>
              <w:top w:val="nil"/>
            </w:tcBorders>
          </w:tcPr>
          <w:p w:rsidR="008B0215" w:rsidRPr="00F538AD" w:rsidRDefault="008B0215" w:rsidP="0051786F">
            <w:pPr>
              <w:spacing w:after="0"/>
              <w:rPr>
                <w:sz w:val="18"/>
                <w:szCs w:val="18"/>
              </w:rPr>
            </w:pPr>
          </w:p>
        </w:tc>
        <w:tc>
          <w:tcPr>
            <w:tcW w:w="1416" w:type="dxa"/>
            <w:vAlign w:val="center"/>
          </w:tcPr>
          <w:p w:rsidR="008B0215" w:rsidRPr="00F538AD" w:rsidRDefault="008B0215" w:rsidP="0051786F">
            <w:pPr>
              <w:pStyle w:val="TableParagraph"/>
              <w:spacing w:after="0"/>
              <w:ind w:right="77" w:firstLine="0"/>
              <w:jc w:val="center"/>
              <w:rPr>
                <w:b/>
                <w:sz w:val="18"/>
                <w:szCs w:val="18"/>
              </w:rPr>
            </w:pPr>
            <w:r>
              <w:rPr>
                <w:b/>
                <w:sz w:val="18"/>
                <w:szCs w:val="18"/>
              </w:rPr>
              <w:t>Предель</w:t>
            </w:r>
            <w:r w:rsidRPr="00F538AD">
              <w:rPr>
                <w:b/>
                <w:sz w:val="18"/>
                <w:szCs w:val="18"/>
              </w:rPr>
              <w:t>ное количество этажей или предельная высотазданий, строений, сооружений</w:t>
            </w:r>
          </w:p>
        </w:tc>
        <w:tc>
          <w:tcPr>
            <w:tcW w:w="1418" w:type="dxa"/>
            <w:vAlign w:val="center"/>
          </w:tcPr>
          <w:p w:rsidR="008B0215" w:rsidRPr="00F538AD" w:rsidRDefault="008B0215" w:rsidP="0051786F">
            <w:pPr>
              <w:pStyle w:val="TableParagraph"/>
              <w:tabs>
                <w:tab w:val="left" w:pos="1418"/>
              </w:tabs>
              <w:spacing w:after="0"/>
              <w:ind w:firstLine="0"/>
              <w:jc w:val="center"/>
              <w:rPr>
                <w:b/>
                <w:sz w:val="18"/>
                <w:szCs w:val="18"/>
              </w:rPr>
            </w:pPr>
            <w:r>
              <w:rPr>
                <w:b/>
                <w:sz w:val="18"/>
                <w:szCs w:val="18"/>
              </w:rPr>
              <w:t>Предельные (минимальные и (или) максимальные</w:t>
            </w:r>
            <w:r w:rsidRPr="00F538AD">
              <w:rPr>
                <w:b/>
                <w:sz w:val="18"/>
                <w:szCs w:val="18"/>
              </w:rPr>
              <w:t>) размерыземельных участков, кв.м</w:t>
            </w:r>
          </w:p>
        </w:tc>
        <w:tc>
          <w:tcPr>
            <w:tcW w:w="1416" w:type="dxa"/>
            <w:vAlign w:val="center"/>
          </w:tcPr>
          <w:p w:rsidR="008B0215" w:rsidRPr="00F538AD" w:rsidRDefault="008B0215" w:rsidP="0051786F">
            <w:pPr>
              <w:pStyle w:val="TableParagraph"/>
              <w:spacing w:after="0"/>
              <w:ind w:left="72" w:firstLine="0"/>
              <w:jc w:val="center"/>
              <w:rPr>
                <w:b/>
                <w:sz w:val="18"/>
                <w:szCs w:val="18"/>
              </w:rPr>
            </w:pPr>
            <w:r w:rsidRPr="00F538AD">
              <w:rPr>
                <w:b/>
                <w:sz w:val="18"/>
                <w:szCs w:val="18"/>
              </w:rPr>
              <w:t>Максимальный</w:t>
            </w:r>
          </w:p>
          <w:p w:rsidR="008B0215" w:rsidRPr="00F538AD" w:rsidRDefault="008B0215" w:rsidP="0051786F">
            <w:pPr>
              <w:pStyle w:val="TableParagraph"/>
              <w:spacing w:after="0"/>
              <w:ind w:left="71" w:right="94" w:firstLine="0"/>
              <w:jc w:val="center"/>
              <w:rPr>
                <w:b/>
                <w:sz w:val="18"/>
                <w:szCs w:val="18"/>
              </w:rPr>
            </w:pPr>
            <w:r>
              <w:rPr>
                <w:b/>
                <w:sz w:val="18"/>
                <w:szCs w:val="18"/>
              </w:rPr>
              <w:t>п</w:t>
            </w:r>
            <w:r w:rsidRPr="00F538AD">
              <w:rPr>
                <w:b/>
                <w:sz w:val="18"/>
                <w:szCs w:val="18"/>
              </w:rPr>
              <w:t>роцентзастройки в</w:t>
            </w:r>
            <w:r>
              <w:rPr>
                <w:b/>
                <w:sz w:val="18"/>
                <w:szCs w:val="18"/>
              </w:rPr>
              <w:t xml:space="preserve"> границах </w:t>
            </w:r>
            <w:r w:rsidRPr="00F538AD">
              <w:rPr>
                <w:b/>
                <w:sz w:val="18"/>
                <w:szCs w:val="18"/>
              </w:rPr>
              <w:t>земельного</w:t>
            </w:r>
            <w:r>
              <w:rPr>
                <w:b/>
                <w:sz w:val="18"/>
                <w:szCs w:val="18"/>
              </w:rPr>
              <w:t xml:space="preserve"> участка, </w:t>
            </w:r>
            <w:r w:rsidRPr="00F538AD">
              <w:rPr>
                <w:b/>
                <w:sz w:val="18"/>
                <w:szCs w:val="18"/>
              </w:rPr>
              <w:t>определяемый как отношение</w:t>
            </w:r>
            <w:r>
              <w:rPr>
                <w:b/>
                <w:spacing w:val="-1"/>
                <w:sz w:val="18"/>
                <w:szCs w:val="18"/>
              </w:rPr>
              <w:t xml:space="preserve">суммарной </w:t>
            </w:r>
            <w:r w:rsidRPr="00F538AD">
              <w:rPr>
                <w:b/>
                <w:sz w:val="18"/>
                <w:szCs w:val="18"/>
              </w:rPr>
              <w:t>площади</w:t>
            </w:r>
            <w:r w:rsidRPr="00F538AD">
              <w:rPr>
                <w:b/>
                <w:spacing w:val="-1"/>
                <w:sz w:val="18"/>
                <w:szCs w:val="18"/>
              </w:rPr>
              <w:t xml:space="preserve">земельного </w:t>
            </w:r>
            <w:r w:rsidRPr="00F538AD">
              <w:rPr>
                <w:b/>
                <w:sz w:val="18"/>
                <w:szCs w:val="18"/>
              </w:rPr>
              <w:t>участка,которая может</w:t>
            </w:r>
            <w:r>
              <w:rPr>
                <w:b/>
                <w:sz w:val="18"/>
                <w:szCs w:val="18"/>
              </w:rPr>
              <w:t xml:space="preserve"> быть </w:t>
            </w:r>
            <w:r w:rsidRPr="00F538AD">
              <w:rPr>
                <w:b/>
                <w:sz w:val="18"/>
                <w:szCs w:val="18"/>
              </w:rPr>
              <w:t>застроена,ко всейплощадиземельногоучастка , %</w:t>
            </w:r>
          </w:p>
        </w:tc>
        <w:tc>
          <w:tcPr>
            <w:tcW w:w="1684" w:type="dxa"/>
            <w:gridSpan w:val="2"/>
            <w:vAlign w:val="center"/>
          </w:tcPr>
          <w:p w:rsidR="008B0215" w:rsidRPr="00F538AD" w:rsidRDefault="008B0215" w:rsidP="0051786F">
            <w:pPr>
              <w:pStyle w:val="TableParagraph"/>
              <w:spacing w:after="0"/>
              <w:ind w:left="158" w:right="145" w:firstLine="0"/>
              <w:jc w:val="center"/>
              <w:rPr>
                <w:sz w:val="18"/>
                <w:szCs w:val="18"/>
              </w:rPr>
            </w:pPr>
            <w:r w:rsidRPr="00F538AD">
              <w:rPr>
                <w:b/>
                <w:sz w:val="18"/>
                <w:szCs w:val="18"/>
              </w:rPr>
              <w:t>Минимальные</w:t>
            </w:r>
          </w:p>
          <w:p w:rsidR="008B0215" w:rsidRPr="00D52F2D" w:rsidRDefault="008B0215" w:rsidP="0051786F">
            <w:pPr>
              <w:pStyle w:val="TableParagraph"/>
              <w:spacing w:after="0"/>
              <w:ind w:left="159" w:right="145" w:firstLine="0"/>
              <w:jc w:val="center"/>
              <w:rPr>
                <w:b/>
                <w:sz w:val="18"/>
                <w:szCs w:val="18"/>
              </w:rPr>
            </w:pPr>
            <w:r w:rsidRPr="00F538AD">
              <w:rPr>
                <w:b/>
                <w:sz w:val="18"/>
                <w:szCs w:val="18"/>
              </w:rPr>
              <w:t>отступы от</w:t>
            </w:r>
            <w:r>
              <w:rPr>
                <w:b/>
                <w:sz w:val="18"/>
                <w:szCs w:val="18"/>
              </w:rPr>
              <w:t xml:space="preserve">границ земельных участков в целях определения </w:t>
            </w:r>
            <w:r w:rsidRPr="00F538AD">
              <w:rPr>
                <w:b/>
                <w:sz w:val="18"/>
                <w:szCs w:val="18"/>
              </w:rPr>
              <w:t>мест допустимогоразмещения</w:t>
            </w:r>
            <w:r>
              <w:rPr>
                <w:b/>
                <w:sz w:val="18"/>
                <w:szCs w:val="18"/>
              </w:rPr>
              <w:t xml:space="preserve"> зданий, </w:t>
            </w:r>
            <w:r w:rsidRPr="00F538AD">
              <w:rPr>
                <w:b/>
                <w:sz w:val="18"/>
                <w:szCs w:val="18"/>
              </w:rPr>
              <w:t>строений, сооружений, за</w:t>
            </w:r>
            <w:r>
              <w:rPr>
                <w:b/>
                <w:sz w:val="18"/>
                <w:szCs w:val="18"/>
              </w:rPr>
              <w:t xml:space="preserve"> пределами </w:t>
            </w:r>
            <w:r w:rsidRPr="00F538AD">
              <w:rPr>
                <w:b/>
                <w:sz w:val="18"/>
                <w:szCs w:val="18"/>
              </w:rPr>
              <w:t>которыхзапрещено</w:t>
            </w:r>
          </w:p>
          <w:p w:rsidR="008B0215" w:rsidRPr="00F538AD" w:rsidRDefault="008B0215" w:rsidP="0051786F">
            <w:pPr>
              <w:pStyle w:val="TableParagraph"/>
              <w:spacing w:after="0"/>
              <w:ind w:left="152" w:right="145" w:firstLine="0"/>
              <w:jc w:val="center"/>
              <w:rPr>
                <w:sz w:val="18"/>
                <w:szCs w:val="18"/>
              </w:rPr>
            </w:pPr>
            <w:r w:rsidRPr="00F538AD">
              <w:rPr>
                <w:b/>
                <w:sz w:val="18"/>
                <w:szCs w:val="18"/>
              </w:rPr>
              <w:t>строительство</w:t>
            </w:r>
            <w:r>
              <w:rPr>
                <w:b/>
                <w:sz w:val="18"/>
                <w:szCs w:val="18"/>
              </w:rPr>
              <w:t xml:space="preserve">зданий, </w:t>
            </w:r>
            <w:r w:rsidRPr="00F538AD">
              <w:rPr>
                <w:b/>
                <w:sz w:val="18"/>
                <w:szCs w:val="18"/>
              </w:rPr>
              <w:t>строений,сооружений, м</w:t>
            </w:r>
          </w:p>
        </w:tc>
        <w:tc>
          <w:tcPr>
            <w:tcW w:w="4831" w:type="dxa"/>
            <w:tcBorders>
              <w:right w:val="nil"/>
            </w:tcBorders>
            <w:vAlign w:val="center"/>
          </w:tcPr>
          <w:p w:rsidR="008B0215" w:rsidRPr="00F538AD" w:rsidRDefault="008B0215" w:rsidP="0051786F">
            <w:pPr>
              <w:pStyle w:val="TableParagraph"/>
              <w:spacing w:after="0"/>
              <w:ind w:left="169" w:right="156" w:firstLine="2"/>
              <w:jc w:val="center"/>
              <w:rPr>
                <w:b/>
                <w:sz w:val="18"/>
                <w:szCs w:val="18"/>
              </w:rPr>
            </w:pPr>
            <w:r w:rsidRPr="00F538AD">
              <w:rPr>
                <w:b/>
                <w:sz w:val="18"/>
                <w:szCs w:val="18"/>
              </w:rPr>
              <w:t>иные предельные параметры разрешенного строительства, реконструкции объектов</w:t>
            </w:r>
            <w:r>
              <w:rPr>
                <w:b/>
                <w:sz w:val="18"/>
                <w:szCs w:val="18"/>
              </w:rPr>
              <w:t xml:space="preserve">капитального строительства </w:t>
            </w:r>
            <w:r w:rsidRPr="00F538AD">
              <w:rPr>
                <w:b/>
                <w:sz w:val="18"/>
                <w:szCs w:val="18"/>
              </w:rPr>
              <w:t>и ограничения использования земельных участков и объектов капитального строительства</w:t>
            </w:r>
          </w:p>
        </w:tc>
      </w:tr>
      <w:tr w:rsidR="008B0215" w:rsidRPr="00D209DE" w:rsidTr="0051786F">
        <w:trPr>
          <w:trHeight w:val="318"/>
        </w:trPr>
        <w:tc>
          <w:tcPr>
            <w:tcW w:w="1385" w:type="dxa"/>
          </w:tcPr>
          <w:p w:rsidR="008B0215" w:rsidRPr="00D209DE" w:rsidRDefault="008B0215" w:rsidP="0051786F">
            <w:pPr>
              <w:pStyle w:val="TableParagraph"/>
              <w:spacing w:before="55"/>
              <w:ind w:left="5" w:hanging="5"/>
              <w:jc w:val="center"/>
              <w:rPr>
                <w:b/>
                <w:sz w:val="18"/>
              </w:rPr>
            </w:pPr>
            <w:r w:rsidRPr="00D209DE">
              <w:rPr>
                <w:b/>
                <w:sz w:val="18"/>
              </w:rPr>
              <w:t>1</w:t>
            </w:r>
          </w:p>
        </w:tc>
        <w:tc>
          <w:tcPr>
            <w:tcW w:w="3687" w:type="dxa"/>
            <w:gridSpan w:val="3"/>
          </w:tcPr>
          <w:p w:rsidR="008B0215" w:rsidRPr="00D209DE" w:rsidRDefault="008B0215" w:rsidP="0051786F">
            <w:pPr>
              <w:pStyle w:val="TableParagraph"/>
              <w:spacing w:before="55"/>
              <w:ind w:left="8" w:hanging="5"/>
              <w:jc w:val="center"/>
              <w:rPr>
                <w:b/>
                <w:sz w:val="18"/>
              </w:rPr>
            </w:pPr>
            <w:r w:rsidRPr="00D209DE">
              <w:rPr>
                <w:b/>
                <w:sz w:val="18"/>
              </w:rPr>
              <w:t>2</w:t>
            </w:r>
          </w:p>
        </w:tc>
        <w:tc>
          <w:tcPr>
            <w:tcW w:w="1416" w:type="dxa"/>
          </w:tcPr>
          <w:p w:rsidR="008B0215" w:rsidRPr="00D209DE" w:rsidRDefault="008B0215" w:rsidP="0051786F">
            <w:pPr>
              <w:pStyle w:val="TableParagraph"/>
              <w:spacing w:before="55"/>
              <w:ind w:left="8" w:hanging="5"/>
              <w:jc w:val="center"/>
              <w:rPr>
                <w:b/>
                <w:sz w:val="18"/>
              </w:rPr>
            </w:pPr>
            <w:r w:rsidRPr="00D209DE">
              <w:rPr>
                <w:b/>
                <w:sz w:val="18"/>
              </w:rPr>
              <w:t>3</w:t>
            </w:r>
          </w:p>
        </w:tc>
        <w:tc>
          <w:tcPr>
            <w:tcW w:w="1418" w:type="dxa"/>
          </w:tcPr>
          <w:p w:rsidR="008B0215" w:rsidRPr="00D209DE" w:rsidRDefault="008B0215" w:rsidP="0051786F">
            <w:pPr>
              <w:pStyle w:val="TableParagraph"/>
              <w:spacing w:before="55"/>
              <w:ind w:left="11" w:hanging="5"/>
              <w:jc w:val="center"/>
              <w:rPr>
                <w:b/>
                <w:sz w:val="18"/>
              </w:rPr>
            </w:pPr>
            <w:r w:rsidRPr="00D209DE">
              <w:rPr>
                <w:b/>
                <w:sz w:val="18"/>
              </w:rPr>
              <w:t>4</w:t>
            </w:r>
          </w:p>
        </w:tc>
        <w:tc>
          <w:tcPr>
            <w:tcW w:w="1416" w:type="dxa"/>
          </w:tcPr>
          <w:p w:rsidR="008B0215" w:rsidRPr="00D209DE" w:rsidRDefault="008B0215" w:rsidP="0051786F">
            <w:pPr>
              <w:pStyle w:val="TableParagraph"/>
              <w:spacing w:before="55"/>
              <w:ind w:left="9" w:hanging="5"/>
              <w:jc w:val="center"/>
              <w:rPr>
                <w:b/>
                <w:sz w:val="18"/>
              </w:rPr>
            </w:pPr>
            <w:r w:rsidRPr="00D209DE">
              <w:rPr>
                <w:b/>
                <w:sz w:val="18"/>
              </w:rPr>
              <w:t>5</w:t>
            </w:r>
          </w:p>
        </w:tc>
        <w:tc>
          <w:tcPr>
            <w:tcW w:w="1684" w:type="dxa"/>
            <w:gridSpan w:val="2"/>
          </w:tcPr>
          <w:p w:rsidR="008B0215" w:rsidRPr="00D209DE" w:rsidRDefault="008B0215" w:rsidP="0051786F">
            <w:pPr>
              <w:pStyle w:val="TableParagraph"/>
              <w:spacing w:before="55"/>
              <w:ind w:left="11" w:hanging="5"/>
              <w:jc w:val="center"/>
              <w:rPr>
                <w:b/>
                <w:sz w:val="18"/>
              </w:rPr>
            </w:pPr>
            <w:r w:rsidRPr="00D209DE">
              <w:rPr>
                <w:b/>
                <w:sz w:val="18"/>
              </w:rPr>
              <w:t>6</w:t>
            </w:r>
          </w:p>
        </w:tc>
        <w:tc>
          <w:tcPr>
            <w:tcW w:w="4831" w:type="dxa"/>
          </w:tcPr>
          <w:p w:rsidR="008B0215" w:rsidRPr="00D209DE" w:rsidRDefault="008B0215" w:rsidP="0051786F">
            <w:pPr>
              <w:pStyle w:val="TableParagraph"/>
              <w:spacing w:before="55"/>
              <w:ind w:left="11" w:hanging="5"/>
              <w:jc w:val="center"/>
              <w:rPr>
                <w:b/>
                <w:sz w:val="18"/>
              </w:rPr>
            </w:pPr>
            <w:r w:rsidRPr="00D209DE">
              <w:rPr>
                <w:b/>
                <w:sz w:val="18"/>
              </w:rPr>
              <w:t>7</w:t>
            </w:r>
          </w:p>
        </w:tc>
      </w:tr>
      <w:tr w:rsidR="008B0215" w:rsidRPr="00D209DE" w:rsidTr="0051786F">
        <w:trPr>
          <w:trHeight w:val="254"/>
        </w:trPr>
        <w:tc>
          <w:tcPr>
            <w:tcW w:w="15837" w:type="dxa"/>
            <w:gridSpan w:val="10"/>
            <w:shd w:val="clear" w:color="auto" w:fill="BEBEBE"/>
          </w:tcPr>
          <w:p w:rsidR="008B0215" w:rsidRPr="00D209DE" w:rsidRDefault="008B0215" w:rsidP="0051786F">
            <w:pPr>
              <w:pStyle w:val="TableParagraph"/>
              <w:spacing w:before="1" w:line="233" w:lineRule="exact"/>
              <w:ind w:right="5491" w:firstLine="4849"/>
              <w:jc w:val="center"/>
              <w:rPr>
                <w:b/>
              </w:rPr>
            </w:pPr>
            <w:r w:rsidRPr="00D209DE">
              <w:rPr>
                <w:b/>
              </w:rPr>
              <w:t>Основные виды разрешённого использования</w:t>
            </w:r>
          </w:p>
        </w:tc>
      </w:tr>
      <w:tr w:rsidR="008B0215" w:rsidRPr="00D209DE" w:rsidTr="0051786F">
        <w:trPr>
          <w:trHeight w:val="254"/>
        </w:trPr>
        <w:tc>
          <w:tcPr>
            <w:tcW w:w="1395" w:type="dxa"/>
            <w:gridSpan w:val="2"/>
            <w:tcBorders>
              <w:right w:val="single" w:sz="4" w:space="0" w:color="auto"/>
            </w:tcBorders>
            <w:shd w:val="clear" w:color="auto" w:fill="FFFFFF"/>
          </w:tcPr>
          <w:p w:rsidR="008B0215" w:rsidRPr="00D52F2D" w:rsidRDefault="008B0215" w:rsidP="0051786F">
            <w:pPr>
              <w:pStyle w:val="TableParagraph"/>
              <w:ind w:right="98" w:firstLine="0"/>
              <w:rPr>
                <w:sz w:val="18"/>
                <w:szCs w:val="18"/>
              </w:rPr>
            </w:pPr>
            <w:r>
              <w:rPr>
                <w:sz w:val="18"/>
                <w:szCs w:val="18"/>
              </w:rPr>
              <w:t>Автомобильны</w:t>
            </w:r>
            <w:r w:rsidRPr="00D52F2D">
              <w:rPr>
                <w:sz w:val="18"/>
                <w:szCs w:val="18"/>
              </w:rPr>
              <w:t>й транспорт (7.2)</w:t>
            </w:r>
          </w:p>
        </w:tc>
        <w:tc>
          <w:tcPr>
            <w:tcW w:w="3660" w:type="dxa"/>
            <w:tcBorders>
              <w:left w:val="single" w:sz="4" w:space="0" w:color="auto"/>
              <w:right w:val="single" w:sz="4" w:space="0" w:color="auto"/>
            </w:tcBorders>
            <w:shd w:val="clear" w:color="auto" w:fill="FFFFFF"/>
          </w:tcPr>
          <w:p w:rsidR="008B0215" w:rsidRPr="00D52F2D" w:rsidRDefault="008B0215" w:rsidP="0051786F">
            <w:pPr>
              <w:pStyle w:val="TableParagraph"/>
              <w:spacing w:line="227" w:lineRule="exact"/>
              <w:ind w:left="108" w:firstLine="0"/>
              <w:rPr>
                <w:sz w:val="18"/>
                <w:szCs w:val="18"/>
              </w:rPr>
            </w:pPr>
            <w:r w:rsidRPr="00F06707">
              <w:rPr>
                <w:sz w:val="18"/>
                <w:szCs w:val="18"/>
              </w:rPr>
              <w:t>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кодами 7.2.1 - 7.2.3</w:t>
            </w:r>
          </w:p>
        </w:tc>
        <w:tc>
          <w:tcPr>
            <w:tcW w:w="5940" w:type="dxa"/>
            <w:gridSpan w:val="5"/>
            <w:tcBorders>
              <w:left w:val="single" w:sz="4" w:space="0" w:color="auto"/>
              <w:right w:val="single" w:sz="4" w:space="0" w:color="auto"/>
            </w:tcBorders>
            <w:shd w:val="clear" w:color="auto" w:fill="FFFFFF"/>
          </w:tcPr>
          <w:p w:rsidR="008B0215" w:rsidRPr="00D52F2D" w:rsidRDefault="008B0215" w:rsidP="0051786F">
            <w:pPr>
              <w:pStyle w:val="TableParagraph"/>
              <w:ind w:right="97" w:firstLine="0"/>
              <w:rPr>
                <w:sz w:val="18"/>
                <w:szCs w:val="18"/>
              </w:rPr>
            </w:pPr>
            <w:r w:rsidRPr="00D52F2D">
              <w:rPr>
                <w:sz w:val="18"/>
                <w:szCs w:val="18"/>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c>
          <w:tcPr>
            <w:tcW w:w="4842" w:type="dxa"/>
            <w:gridSpan w:val="2"/>
            <w:tcBorders>
              <w:left w:val="single" w:sz="4" w:space="0" w:color="auto"/>
            </w:tcBorders>
            <w:shd w:val="clear" w:color="auto" w:fill="FFFFFF"/>
          </w:tcPr>
          <w:p w:rsidR="008B0215" w:rsidRPr="00D52F2D" w:rsidRDefault="008B0215" w:rsidP="0051786F">
            <w:pPr>
              <w:pStyle w:val="TableParagraph"/>
              <w:ind w:left="109" w:right="97" w:firstLine="0"/>
              <w:rPr>
                <w:sz w:val="18"/>
                <w:szCs w:val="18"/>
              </w:rPr>
            </w:pPr>
            <w:r w:rsidRPr="00D52F2D">
              <w:rPr>
                <w:sz w:val="18"/>
                <w:szCs w:val="18"/>
              </w:rPr>
              <w:t>Ограничения использования (хозяйственной деятельности) земель в границах охранных зон линейных объектов электросетевого хозяйства, газораспределительных сетей и земельных участков с особыми условиями использования (Не допускается строительство каких либо зданий, строений, сооружений без согласования.Не допускается создание препятствий для обслуживания и ремонта объектов.)</w:t>
            </w:r>
          </w:p>
        </w:tc>
      </w:tr>
    </w:tbl>
    <w:p w:rsidR="008B0215" w:rsidRPr="00D209DE" w:rsidRDefault="008B0215" w:rsidP="008B0215">
      <w:pPr>
        <w:rPr>
          <w:sz w:val="2"/>
          <w:szCs w:val="2"/>
        </w:rPr>
        <w:sectPr w:rsidR="008B0215" w:rsidRPr="00D209DE">
          <w:pgSz w:w="16840" w:h="11910" w:orient="landscape"/>
          <w:pgMar w:top="700" w:right="420" w:bottom="620" w:left="340" w:header="0" w:footer="438" w:gutter="0"/>
          <w:cols w:space="720"/>
        </w:sect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385"/>
        <w:gridCol w:w="3687"/>
        <w:gridCol w:w="1416"/>
        <w:gridCol w:w="1418"/>
        <w:gridCol w:w="1416"/>
        <w:gridCol w:w="1684"/>
        <w:gridCol w:w="4831"/>
      </w:tblGrid>
      <w:tr w:rsidR="008B0215" w:rsidRPr="00D209DE" w:rsidTr="0051786F">
        <w:trPr>
          <w:trHeight w:val="208"/>
        </w:trPr>
        <w:tc>
          <w:tcPr>
            <w:tcW w:w="1385" w:type="dxa"/>
          </w:tcPr>
          <w:p w:rsidR="008B0215" w:rsidRPr="00D209DE" w:rsidRDefault="008B0215" w:rsidP="0051786F">
            <w:pPr>
              <w:pStyle w:val="TableParagraph"/>
              <w:spacing w:before="2" w:line="186" w:lineRule="exact"/>
              <w:ind w:left="5" w:firstLine="24"/>
              <w:jc w:val="center"/>
              <w:rPr>
                <w:b/>
                <w:sz w:val="18"/>
              </w:rPr>
            </w:pPr>
            <w:r w:rsidRPr="00D209DE">
              <w:rPr>
                <w:b/>
                <w:sz w:val="18"/>
              </w:rPr>
              <w:lastRenderedPageBreak/>
              <w:t>1</w:t>
            </w:r>
          </w:p>
        </w:tc>
        <w:tc>
          <w:tcPr>
            <w:tcW w:w="3687" w:type="dxa"/>
          </w:tcPr>
          <w:p w:rsidR="008B0215" w:rsidRPr="00D209DE" w:rsidRDefault="008B0215" w:rsidP="0051786F">
            <w:pPr>
              <w:pStyle w:val="TableParagraph"/>
              <w:spacing w:before="2" w:line="186" w:lineRule="exact"/>
              <w:ind w:left="8" w:firstLine="24"/>
              <w:jc w:val="center"/>
              <w:rPr>
                <w:b/>
                <w:sz w:val="18"/>
              </w:rPr>
            </w:pPr>
            <w:r w:rsidRPr="00D209DE">
              <w:rPr>
                <w:b/>
                <w:sz w:val="18"/>
              </w:rPr>
              <w:t>2</w:t>
            </w:r>
          </w:p>
        </w:tc>
        <w:tc>
          <w:tcPr>
            <w:tcW w:w="1416" w:type="dxa"/>
          </w:tcPr>
          <w:p w:rsidR="008B0215" w:rsidRPr="00D209DE" w:rsidRDefault="008B0215" w:rsidP="0051786F">
            <w:pPr>
              <w:pStyle w:val="TableParagraph"/>
              <w:spacing w:before="2" w:line="186" w:lineRule="exact"/>
              <w:ind w:left="8" w:firstLine="24"/>
              <w:jc w:val="center"/>
              <w:rPr>
                <w:b/>
                <w:sz w:val="18"/>
              </w:rPr>
            </w:pPr>
            <w:r w:rsidRPr="00D209DE">
              <w:rPr>
                <w:b/>
                <w:sz w:val="18"/>
              </w:rPr>
              <w:t>3</w:t>
            </w:r>
          </w:p>
        </w:tc>
        <w:tc>
          <w:tcPr>
            <w:tcW w:w="1418" w:type="dxa"/>
          </w:tcPr>
          <w:p w:rsidR="008B0215" w:rsidRPr="00D209DE" w:rsidRDefault="008B0215" w:rsidP="0051786F">
            <w:pPr>
              <w:pStyle w:val="TableParagraph"/>
              <w:spacing w:before="2" w:line="186" w:lineRule="exact"/>
              <w:ind w:left="11" w:firstLine="24"/>
              <w:jc w:val="center"/>
              <w:rPr>
                <w:b/>
                <w:sz w:val="18"/>
              </w:rPr>
            </w:pPr>
            <w:r w:rsidRPr="00D209DE">
              <w:rPr>
                <w:b/>
                <w:sz w:val="18"/>
              </w:rPr>
              <w:t>4</w:t>
            </w:r>
          </w:p>
        </w:tc>
        <w:tc>
          <w:tcPr>
            <w:tcW w:w="1416" w:type="dxa"/>
          </w:tcPr>
          <w:p w:rsidR="008B0215" w:rsidRPr="00D209DE" w:rsidRDefault="008B0215" w:rsidP="0051786F">
            <w:pPr>
              <w:pStyle w:val="TableParagraph"/>
              <w:spacing w:before="2" w:line="186" w:lineRule="exact"/>
              <w:ind w:left="9" w:firstLine="24"/>
              <w:jc w:val="center"/>
              <w:rPr>
                <w:b/>
                <w:sz w:val="18"/>
              </w:rPr>
            </w:pPr>
            <w:r w:rsidRPr="00D209DE">
              <w:rPr>
                <w:b/>
                <w:sz w:val="18"/>
              </w:rPr>
              <w:t>5</w:t>
            </w:r>
          </w:p>
        </w:tc>
        <w:tc>
          <w:tcPr>
            <w:tcW w:w="1684" w:type="dxa"/>
          </w:tcPr>
          <w:p w:rsidR="008B0215" w:rsidRPr="00D209DE" w:rsidRDefault="008B0215" w:rsidP="0051786F">
            <w:pPr>
              <w:pStyle w:val="TableParagraph"/>
              <w:spacing w:before="2" w:line="186" w:lineRule="exact"/>
              <w:ind w:left="11" w:firstLine="24"/>
              <w:jc w:val="center"/>
              <w:rPr>
                <w:b/>
                <w:sz w:val="18"/>
              </w:rPr>
            </w:pPr>
            <w:r w:rsidRPr="00D209DE">
              <w:rPr>
                <w:b/>
                <w:sz w:val="18"/>
              </w:rPr>
              <w:t>6</w:t>
            </w:r>
          </w:p>
        </w:tc>
        <w:tc>
          <w:tcPr>
            <w:tcW w:w="4831" w:type="dxa"/>
          </w:tcPr>
          <w:p w:rsidR="008B0215" w:rsidRPr="00D209DE" w:rsidRDefault="008B0215" w:rsidP="0051786F">
            <w:pPr>
              <w:pStyle w:val="TableParagraph"/>
              <w:spacing w:before="2" w:line="186" w:lineRule="exact"/>
              <w:ind w:left="11" w:firstLine="24"/>
              <w:jc w:val="center"/>
              <w:rPr>
                <w:b/>
                <w:sz w:val="18"/>
              </w:rPr>
            </w:pPr>
            <w:r w:rsidRPr="00D209DE">
              <w:rPr>
                <w:b/>
                <w:sz w:val="18"/>
              </w:rPr>
              <w:t>7</w:t>
            </w:r>
          </w:p>
        </w:tc>
      </w:tr>
      <w:tr w:rsidR="008B0215" w:rsidRPr="00D209DE" w:rsidTr="0051786F">
        <w:trPr>
          <w:trHeight w:val="3650"/>
        </w:trPr>
        <w:tc>
          <w:tcPr>
            <w:tcW w:w="1385" w:type="dxa"/>
          </w:tcPr>
          <w:p w:rsidR="008B0215" w:rsidRPr="00D52F2D" w:rsidRDefault="008B0215" w:rsidP="0051786F">
            <w:pPr>
              <w:pStyle w:val="TableParagraph"/>
              <w:ind w:left="29" w:right="142" w:firstLine="0"/>
              <w:rPr>
                <w:sz w:val="18"/>
                <w:szCs w:val="18"/>
              </w:rPr>
            </w:pPr>
            <w:r>
              <w:rPr>
                <w:sz w:val="18"/>
                <w:szCs w:val="18"/>
              </w:rPr>
              <w:t>Коммунальное обслуживание (</w:t>
            </w:r>
            <w:r w:rsidRPr="00D52F2D">
              <w:rPr>
                <w:sz w:val="18"/>
                <w:szCs w:val="18"/>
              </w:rPr>
              <w:t>3.1)</w:t>
            </w:r>
          </w:p>
        </w:tc>
        <w:tc>
          <w:tcPr>
            <w:tcW w:w="3687" w:type="dxa"/>
          </w:tcPr>
          <w:p w:rsidR="008B0215" w:rsidRPr="00D52F2D" w:rsidRDefault="008B0215" w:rsidP="0051786F">
            <w:pPr>
              <w:pStyle w:val="TableParagraph"/>
              <w:tabs>
                <w:tab w:val="left" w:pos="1451"/>
                <w:tab w:val="left" w:pos="2593"/>
              </w:tabs>
              <w:ind w:left="108" w:right="95" w:firstLine="0"/>
              <w:rPr>
                <w:sz w:val="18"/>
                <w:szCs w:val="18"/>
              </w:rPr>
            </w:pPr>
            <w:r w:rsidRPr="00F06707">
              <w:rPr>
                <w:sz w:val="18"/>
                <w:szCs w:val="18"/>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10765" w:type="dxa"/>
            <w:gridSpan w:val="5"/>
            <w:vAlign w:val="center"/>
          </w:tcPr>
          <w:p w:rsidR="008B0215" w:rsidRPr="00D52F2D" w:rsidRDefault="008B0215" w:rsidP="0051786F">
            <w:pPr>
              <w:pStyle w:val="TableParagraph"/>
              <w:ind w:left="108" w:right="95" w:firstLine="0"/>
              <w:jc w:val="center"/>
              <w:rPr>
                <w:sz w:val="18"/>
                <w:szCs w:val="18"/>
              </w:rPr>
            </w:pPr>
            <w:r w:rsidRPr="00D52F2D">
              <w:rPr>
                <w:sz w:val="18"/>
                <w:szCs w:val="18"/>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8B0215" w:rsidRPr="00D52F2D" w:rsidRDefault="008B0215" w:rsidP="0051786F">
            <w:pPr>
              <w:pStyle w:val="TableParagraph"/>
              <w:ind w:left="109" w:right="97" w:firstLine="0"/>
              <w:jc w:val="center"/>
              <w:rPr>
                <w:sz w:val="18"/>
                <w:szCs w:val="18"/>
              </w:rPr>
            </w:pPr>
          </w:p>
        </w:tc>
      </w:tr>
      <w:tr w:rsidR="008B0215" w:rsidRPr="00D209DE" w:rsidTr="0051786F">
        <w:trPr>
          <w:trHeight w:val="3650"/>
        </w:trPr>
        <w:tc>
          <w:tcPr>
            <w:tcW w:w="1385" w:type="dxa"/>
          </w:tcPr>
          <w:p w:rsidR="008B0215" w:rsidRPr="00D209DE" w:rsidRDefault="008B0215" w:rsidP="0051786F">
            <w:pPr>
              <w:pStyle w:val="TableParagraph"/>
              <w:spacing w:line="223" w:lineRule="exact"/>
              <w:ind w:left="107" w:firstLine="0"/>
              <w:rPr>
                <w:sz w:val="18"/>
                <w:szCs w:val="18"/>
              </w:rPr>
            </w:pPr>
            <w:r>
              <w:rPr>
                <w:sz w:val="18"/>
                <w:szCs w:val="18"/>
              </w:rPr>
              <w:t>Предоставление коммунальных услуг (3.1.1)</w:t>
            </w:r>
          </w:p>
        </w:tc>
        <w:tc>
          <w:tcPr>
            <w:tcW w:w="3687" w:type="dxa"/>
          </w:tcPr>
          <w:p w:rsidR="008B0215" w:rsidRPr="005448D5" w:rsidRDefault="008B0215" w:rsidP="0051786F">
            <w:pPr>
              <w:pStyle w:val="TableParagraph"/>
              <w:ind w:left="108" w:right="97" w:firstLine="0"/>
              <w:rPr>
                <w:sz w:val="18"/>
                <w:szCs w:val="18"/>
              </w:rPr>
            </w:pPr>
            <w:r w:rsidRPr="000B5DC9">
              <w:rPr>
                <w:sz w:val="18"/>
                <w:szCs w:val="18"/>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0765" w:type="dxa"/>
            <w:gridSpan w:val="5"/>
            <w:vAlign w:val="center"/>
          </w:tcPr>
          <w:p w:rsidR="008B0215" w:rsidRPr="00D209DE" w:rsidRDefault="008B0215" w:rsidP="0051786F">
            <w:pPr>
              <w:pStyle w:val="TableParagraph"/>
              <w:ind w:left="142" w:right="99" w:firstLine="0"/>
              <w:rPr>
                <w:sz w:val="18"/>
                <w:szCs w:val="18"/>
              </w:rPr>
            </w:pPr>
            <w:r w:rsidRPr="000B5DC9">
              <w:rPr>
                <w:sz w:val="18"/>
                <w:szCs w:val="18"/>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8B0215" w:rsidRPr="00D209DE" w:rsidRDefault="008B0215" w:rsidP="0051786F">
            <w:pPr>
              <w:pStyle w:val="TableParagraph"/>
              <w:spacing w:line="223" w:lineRule="exact"/>
              <w:ind w:left="107" w:firstLine="0"/>
              <w:rPr>
                <w:sz w:val="18"/>
                <w:szCs w:val="18"/>
              </w:rPr>
            </w:pPr>
          </w:p>
        </w:tc>
      </w:tr>
      <w:tr w:rsidR="008B0215" w:rsidRPr="00D209DE" w:rsidTr="0051786F">
        <w:trPr>
          <w:trHeight w:val="3650"/>
        </w:trPr>
        <w:tc>
          <w:tcPr>
            <w:tcW w:w="1385" w:type="dxa"/>
          </w:tcPr>
          <w:p w:rsidR="008B0215" w:rsidRDefault="008B0215" w:rsidP="0051786F">
            <w:pPr>
              <w:pStyle w:val="TableParagraph"/>
              <w:ind w:left="29" w:right="142" w:firstLine="0"/>
              <w:rPr>
                <w:sz w:val="18"/>
                <w:szCs w:val="18"/>
              </w:rPr>
            </w:pPr>
            <w:r>
              <w:rPr>
                <w:sz w:val="18"/>
                <w:szCs w:val="18"/>
              </w:rPr>
              <w:lastRenderedPageBreak/>
              <w:t>Улично-дорожная сеть (12.0.1)</w:t>
            </w:r>
          </w:p>
        </w:tc>
        <w:tc>
          <w:tcPr>
            <w:tcW w:w="3687" w:type="dxa"/>
          </w:tcPr>
          <w:p w:rsidR="008B0215" w:rsidRPr="00F06707" w:rsidRDefault="008B0215" w:rsidP="0051786F">
            <w:pPr>
              <w:pStyle w:val="TableParagraph"/>
              <w:tabs>
                <w:tab w:val="left" w:pos="1451"/>
                <w:tab w:val="left" w:pos="2593"/>
              </w:tabs>
              <w:ind w:left="108" w:right="95" w:firstLine="0"/>
              <w:rPr>
                <w:sz w:val="18"/>
                <w:szCs w:val="18"/>
              </w:rPr>
            </w:pPr>
            <w:r w:rsidRPr="00CE489F">
              <w:rPr>
                <w:sz w:val="18"/>
                <w:szCs w:val="18"/>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w:t>
            </w:r>
            <w:r>
              <w:rPr>
                <w:sz w:val="18"/>
                <w:szCs w:val="18"/>
              </w:rPr>
              <w:t xml:space="preserve">ой и инженерной инфраструктуры; </w:t>
            </w:r>
            <w:r w:rsidRPr="00CE489F">
              <w:rPr>
                <w:sz w:val="18"/>
                <w:szCs w:val="18"/>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r>
              <w:rPr>
                <w:sz w:val="18"/>
                <w:szCs w:val="18"/>
              </w:rPr>
              <w:t>.</w:t>
            </w:r>
          </w:p>
        </w:tc>
        <w:tc>
          <w:tcPr>
            <w:tcW w:w="10765" w:type="dxa"/>
            <w:gridSpan w:val="5"/>
            <w:vAlign w:val="center"/>
          </w:tcPr>
          <w:p w:rsidR="008B0215" w:rsidRPr="00D52F2D" w:rsidRDefault="008B0215" w:rsidP="0051786F">
            <w:pPr>
              <w:pStyle w:val="TableParagraph"/>
              <w:ind w:left="109" w:right="97" w:firstLine="0"/>
              <w:rPr>
                <w:sz w:val="18"/>
                <w:szCs w:val="18"/>
              </w:rPr>
            </w:pPr>
            <w:r w:rsidRPr="00A60F29">
              <w:rPr>
                <w:sz w:val="18"/>
                <w:szCs w:val="18"/>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8B0215" w:rsidRPr="00D209DE" w:rsidTr="0051786F">
        <w:trPr>
          <w:trHeight w:val="3650"/>
        </w:trPr>
        <w:tc>
          <w:tcPr>
            <w:tcW w:w="1385" w:type="dxa"/>
          </w:tcPr>
          <w:p w:rsidR="008B0215" w:rsidRDefault="008B0215" w:rsidP="0051786F">
            <w:pPr>
              <w:pStyle w:val="TableParagraph"/>
              <w:ind w:left="29" w:right="142" w:firstLine="0"/>
              <w:rPr>
                <w:sz w:val="18"/>
                <w:szCs w:val="18"/>
              </w:rPr>
            </w:pPr>
            <w:r>
              <w:rPr>
                <w:sz w:val="18"/>
                <w:szCs w:val="18"/>
              </w:rPr>
              <w:t>Благоустройство территории (12.0.2)</w:t>
            </w:r>
          </w:p>
        </w:tc>
        <w:tc>
          <w:tcPr>
            <w:tcW w:w="3687" w:type="dxa"/>
          </w:tcPr>
          <w:p w:rsidR="008B0215" w:rsidRPr="00CE489F" w:rsidRDefault="008B0215" w:rsidP="0051786F">
            <w:pPr>
              <w:pStyle w:val="TableParagraph"/>
              <w:tabs>
                <w:tab w:val="left" w:pos="1451"/>
                <w:tab w:val="left" w:pos="2593"/>
              </w:tabs>
              <w:ind w:left="108" w:right="95" w:firstLine="0"/>
              <w:rPr>
                <w:sz w:val="18"/>
                <w:szCs w:val="18"/>
              </w:rPr>
            </w:pPr>
            <w:r w:rsidRPr="00CE489F">
              <w:rPr>
                <w:sz w:val="18"/>
                <w:szCs w:val="18"/>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r>
              <w:rPr>
                <w:sz w:val="18"/>
                <w:szCs w:val="18"/>
              </w:rPr>
              <w:t>.</w:t>
            </w:r>
          </w:p>
        </w:tc>
        <w:tc>
          <w:tcPr>
            <w:tcW w:w="10765" w:type="dxa"/>
            <w:gridSpan w:val="5"/>
            <w:vAlign w:val="center"/>
          </w:tcPr>
          <w:p w:rsidR="008B0215" w:rsidRPr="00D52F2D" w:rsidRDefault="008B0215" w:rsidP="0051786F">
            <w:pPr>
              <w:pStyle w:val="TableParagraph"/>
              <w:ind w:left="109" w:right="97" w:firstLine="0"/>
              <w:rPr>
                <w:sz w:val="18"/>
                <w:szCs w:val="18"/>
              </w:rPr>
            </w:pPr>
            <w:r w:rsidRPr="00A60F29">
              <w:rPr>
                <w:sz w:val="18"/>
                <w:szCs w:val="18"/>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8B0215" w:rsidRPr="00D209DE" w:rsidTr="0051786F">
        <w:trPr>
          <w:trHeight w:val="275"/>
        </w:trPr>
        <w:tc>
          <w:tcPr>
            <w:tcW w:w="15837" w:type="dxa"/>
            <w:gridSpan w:val="7"/>
            <w:shd w:val="clear" w:color="auto" w:fill="BEBEBE"/>
          </w:tcPr>
          <w:p w:rsidR="008B0215" w:rsidRPr="00D209DE" w:rsidRDefault="008B0215" w:rsidP="0051786F">
            <w:pPr>
              <w:pStyle w:val="TableParagraph"/>
              <w:spacing w:line="256" w:lineRule="exact"/>
              <w:ind w:left="5187"/>
              <w:rPr>
                <w:b/>
              </w:rPr>
            </w:pPr>
            <w:r w:rsidRPr="00D209DE">
              <w:rPr>
                <w:b/>
              </w:rPr>
              <w:t>Условно разрешённых видов использования – нет</w:t>
            </w:r>
          </w:p>
        </w:tc>
      </w:tr>
    </w:tbl>
    <w:p w:rsidR="008B0215" w:rsidRDefault="008B0215" w:rsidP="008B0215">
      <w:pPr>
        <w:spacing w:before="75"/>
        <w:ind w:firstLine="0"/>
        <w:jc w:val="center"/>
        <w:rPr>
          <w:b/>
        </w:rPr>
      </w:pPr>
    </w:p>
    <w:p w:rsidR="008B0215" w:rsidRPr="00D209DE" w:rsidRDefault="008B0215" w:rsidP="008B0215">
      <w:pPr>
        <w:spacing w:before="75"/>
        <w:ind w:firstLine="0"/>
        <w:jc w:val="center"/>
        <w:rPr>
          <w:b/>
          <w:u w:val="single"/>
        </w:rPr>
      </w:pPr>
      <w:r>
        <w:rPr>
          <w:b/>
        </w:rPr>
        <w:br w:type="page"/>
      </w:r>
      <w:r w:rsidRPr="00D209DE">
        <w:rPr>
          <w:b/>
          <w:u w:val="single"/>
        </w:rPr>
        <w:lastRenderedPageBreak/>
        <w:t>ЗОНА СПЕЦИАЛЬНОГО НАЗНАЧЕНИЯ (СН)</w:t>
      </w:r>
    </w:p>
    <w:p w:rsidR="008B0215" w:rsidRPr="00D209DE" w:rsidRDefault="008B0215" w:rsidP="008B0215">
      <w:pPr>
        <w:spacing w:before="75"/>
        <w:ind w:left="4477"/>
        <w:rPr>
          <w:b/>
        </w:r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383"/>
        <w:gridCol w:w="3687"/>
        <w:gridCol w:w="1485"/>
        <w:gridCol w:w="1486"/>
        <w:gridCol w:w="1485"/>
        <w:gridCol w:w="1486"/>
        <w:gridCol w:w="4835"/>
      </w:tblGrid>
      <w:tr w:rsidR="008B0215" w:rsidRPr="00D209DE" w:rsidTr="0051786F">
        <w:trPr>
          <w:trHeight w:val="680"/>
        </w:trPr>
        <w:tc>
          <w:tcPr>
            <w:tcW w:w="1383" w:type="dxa"/>
            <w:vMerge w:val="restart"/>
            <w:vAlign w:val="center"/>
          </w:tcPr>
          <w:p w:rsidR="008B0215" w:rsidRPr="002164B0" w:rsidRDefault="008B0215" w:rsidP="0051786F">
            <w:pPr>
              <w:pStyle w:val="TableParagraph"/>
              <w:spacing w:before="24"/>
              <w:ind w:left="28" w:right="56" w:firstLine="3"/>
              <w:jc w:val="center"/>
              <w:rPr>
                <w:sz w:val="18"/>
                <w:szCs w:val="18"/>
              </w:rPr>
            </w:pPr>
            <w:r w:rsidRPr="002164B0">
              <w:rPr>
                <w:b/>
                <w:sz w:val="18"/>
                <w:szCs w:val="18"/>
              </w:rPr>
              <w:t>Наименование вида разрешённого использования (код вида разрешённого использования)</w:t>
            </w:r>
          </w:p>
        </w:tc>
        <w:tc>
          <w:tcPr>
            <w:tcW w:w="3687" w:type="dxa"/>
            <w:vMerge w:val="restart"/>
            <w:tcBorders>
              <w:top w:val="single" w:sz="12" w:space="0" w:color="000000"/>
            </w:tcBorders>
            <w:vAlign w:val="center"/>
          </w:tcPr>
          <w:p w:rsidR="008B0215" w:rsidRPr="002164B0" w:rsidRDefault="008B0215" w:rsidP="0051786F">
            <w:pPr>
              <w:pStyle w:val="TableParagraph"/>
              <w:tabs>
                <w:tab w:val="left" w:pos="3687"/>
              </w:tabs>
              <w:ind w:left="64" w:right="80" w:firstLine="0"/>
              <w:jc w:val="center"/>
              <w:rPr>
                <w:b/>
                <w:sz w:val="18"/>
                <w:szCs w:val="18"/>
              </w:rPr>
            </w:pPr>
            <w:r w:rsidRPr="002164B0">
              <w:rPr>
                <w:b/>
                <w:sz w:val="18"/>
                <w:szCs w:val="18"/>
              </w:rPr>
              <w:t>Описание вида разрешённого использования</w:t>
            </w:r>
          </w:p>
        </w:tc>
        <w:tc>
          <w:tcPr>
            <w:tcW w:w="10777" w:type="dxa"/>
            <w:gridSpan w:val="5"/>
          </w:tcPr>
          <w:p w:rsidR="008B0215" w:rsidRPr="002164B0" w:rsidRDefault="008B0215" w:rsidP="0051786F">
            <w:pPr>
              <w:pStyle w:val="TableParagraph"/>
              <w:spacing w:before="59" w:line="251" w:lineRule="exact"/>
              <w:ind w:left="568"/>
              <w:rPr>
                <w:b/>
                <w:sz w:val="18"/>
                <w:szCs w:val="18"/>
              </w:rPr>
            </w:pPr>
            <w:r w:rsidRPr="002164B0">
              <w:rPr>
                <w:b/>
                <w:sz w:val="18"/>
                <w:szCs w:val="18"/>
              </w:rPr>
              <w:t>Предельные (минимальные и (или) максимальные) размеры земельных участков и предельные</w:t>
            </w:r>
          </w:p>
          <w:p w:rsidR="008B0215" w:rsidRPr="002164B0" w:rsidRDefault="008B0215" w:rsidP="0051786F">
            <w:pPr>
              <w:pStyle w:val="TableParagraph"/>
              <w:spacing w:line="226" w:lineRule="exact"/>
              <w:ind w:left="570"/>
              <w:rPr>
                <w:b/>
                <w:sz w:val="18"/>
                <w:szCs w:val="18"/>
              </w:rPr>
            </w:pPr>
            <w:r w:rsidRPr="002164B0">
              <w:rPr>
                <w:b/>
                <w:sz w:val="18"/>
                <w:szCs w:val="18"/>
              </w:rPr>
              <w:t>параметры разрешенного строительства, реконструкции объектов капитального строительства</w:t>
            </w:r>
          </w:p>
        </w:tc>
      </w:tr>
      <w:tr w:rsidR="008B0215" w:rsidRPr="00D209DE" w:rsidTr="0051786F">
        <w:trPr>
          <w:trHeight w:val="3290"/>
        </w:trPr>
        <w:tc>
          <w:tcPr>
            <w:tcW w:w="1383" w:type="dxa"/>
            <w:vMerge/>
          </w:tcPr>
          <w:p w:rsidR="008B0215" w:rsidRPr="002164B0" w:rsidRDefault="008B0215" w:rsidP="0051786F">
            <w:pPr>
              <w:pStyle w:val="TableParagraph"/>
              <w:spacing w:before="24" w:after="0"/>
              <w:ind w:left="28" w:right="56" w:firstLine="3"/>
              <w:jc w:val="center"/>
              <w:rPr>
                <w:sz w:val="18"/>
                <w:szCs w:val="18"/>
              </w:rPr>
            </w:pPr>
          </w:p>
        </w:tc>
        <w:tc>
          <w:tcPr>
            <w:tcW w:w="3687" w:type="dxa"/>
            <w:vMerge/>
            <w:tcBorders>
              <w:top w:val="nil"/>
            </w:tcBorders>
          </w:tcPr>
          <w:p w:rsidR="008B0215" w:rsidRPr="002164B0" w:rsidRDefault="008B0215" w:rsidP="0051786F">
            <w:pPr>
              <w:spacing w:after="0"/>
              <w:rPr>
                <w:sz w:val="18"/>
                <w:szCs w:val="18"/>
              </w:rPr>
            </w:pPr>
          </w:p>
        </w:tc>
        <w:tc>
          <w:tcPr>
            <w:tcW w:w="1485" w:type="dxa"/>
            <w:vAlign w:val="center"/>
          </w:tcPr>
          <w:p w:rsidR="008B0215" w:rsidRPr="002164B0" w:rsidRDefault="008B0215" w:rsidP="0051786F">
            <w:pPr>
              <w:pStyle w:val="TableParagraph"/>
              <w:spacing w:before="119" w:after="0"/>
              <w:ind w:right="86" w:firstLine="0"/>
              <w:jc w:val="center"/>
              <w:rPr>
                <w:b/>
                <w:sz w:val="18"/>
                <w:szCs w:val="18"/>
              </w:rPr>
            </w:pPr>
            <w:r w:rsidRPr="002164B0">
              <w:rPr>
                <w:b/>
                <w:sz w:val="18"/>
                <w:szCs w:val="18"/>
              </w:rPr>
              <w:t>Предельное количество этажей или предельная высота зданий, строений, сооружений</w:t>
            </w:r>
          </w:p>
        </w:tc>
        <w:tc>
          <w:tcPr>
            <w:tcW w:w="1486" w:type="dxa"/>
            <w:vAlign w:val="center"/>
          </w:tcPr>
          <w:p w:rsidR="008B0215" w:rsidRPr="002164B0" w:rsidRDefault="008B0215" w:rsidP="0051786F">
            <w:pPr>
              <w:pStyle w:val="TableParagraph"/>
              <w:spacing w:after="0"/>
              <w:ind w:firstLine="0"/>
              <w:jc w:val="center"/>
              <w:rPr>
                <w:b/>
                <w:sz w:val="18"/>
                <w:szCs w:val="18"/>
              </w:rPr>
            </w:pPr>
            <w:r w:rsidRPr="002164B0">
              <w:rPr>
                <w:b/>
                <w:sz w:val="18"/>
                <w:szCs w:val="18"/>
              </w:rPr>
              <w:t>Предельные (минимальные и (или) максимальные) размеры земельных участков, кв.м</w:t>
            </w:r>
          </w:p>
        </w:tc>
        <w:tc>
          <w:tcPr>
            <w:tcW w:w="1485" w:type="dxa"/>
            <w:vAlign w:val="center"/>
          </w:tcPr>
          <w:p w:rsidR="008B0215" w:rsidRPr="002164B0" w:rsidRDefault="008B0215" w:rsidP="0051786F">
            <w:pPr>
              <w:pStyle w:val="TableParagraph"/>
              <w:spacing w:after="0"/>
              <w:ind w:left="94" w:firstLine="0"/>
              <w:jc w:val="center"/>
              <w:rPr>
                <w:b/>
                <w:sz w:val="18"/>
                <w:szCs w:val="18"/>
              </w:rPr>
            </w:pPr>
            <w:r w:rsidRPr="002164B0">
              <w:rPr>
                <w:b/>
                <w:sz w:val="18"/>
                <w:szCs w:val="18"/>
              </w:rPr>
              <w:t>Максимальный</w:t>
            </w:r>
          </w:p>
          <w:p w:rsidR="008B0215" w:rsidRPr="002164B0" w:rsidRDefault="008B0215" w:rsidP="0051786F">
            <w:pPr>
              <w:pStyle w:val="TableParagraph"/>
              <w:spacing w:after="0"/>
              <w:ind w:left="93" w:firstLine="0"/>
              <w:jc w:val="center"/>
              <w:rPr>
                <w:b/>
                <w:sz w:val="18"/>
                <w:szCs w:val="18"/>
              </w:rPr>
            </w:pPr>
            <w:r w:rsidRPr="002164B0">
              <w:rPr>
                <w:b/>
                <w:sz w:val="18"/>
                <w:szCs w:val="18"/>
              </w:rPr>
              <w:t>процент</w:t>
            </w:r>
          </w:p>
          <w:p w:rsidR="008B0215" w:rsidRPr="002164B0" w:rsidRDefault="008B0215" w:rsidP="0051786F">
            <w:pPr>
              <w:pStyle w:val="TableParagraph"/>
              <w:spacing w:after="0"/>
              <w:ind w:left="94" w:firstLine="0"/>
              <w:jc w:val="center"/>
              <w:rPr>
                <w:b/>
                <w:sz w:val="18"/>
                <w:szCs w:val="18"/>
              </w:rPr>
            </w:pPr>
            <w:r w:rsidRPr="002164B0">
              <w:rPr>
                <w:b/>
                <w:sz w:val="18"/>
                <w:szCs w:val="18"/>
              </w:rPr>
              <w:t xml:space="preserve">застройки в границах земельного участка, определяемый какотношение суммарной площади </w:t>
            </w:r>
            <w:r w:rsidRPr="002164B0">
              <w:rPr>
                <w:b/>
                <w:spacing w:val="-1"/>
                <w:sz w:val="18"/>
                <w:szCs w:val="18"/>
              </w:rPr>
              <w:t xml:space="preserve">земельного </w:t>
            </w:r>
            <w:r w:rsidRPr="002164B0">
              <w:rPr>
                <w:b/>
                <w:sz w:val="18"/>
                <w:szCs w:val="18"/>
              </w:rPr>
              <w:t>участка, которая может быть застроена, ко всей площади земельного участка , %</w:t>
            </w:r>
          </w:p>
        </w:tc>
        <w:tc>
          <w:tcPr>
            <w:tcW w:w="1486" w:type="dxa"/>
          </w:tcPr>
          <w:p w:rsidR="008B0215" w:rsidRPr="002164B0" w:rsidRDefault="008B0215" w:rsidP="0051786F">
            <w:pPr>
              <w:pStyle w:val="TableParagraph"/>
              <w:spacing w:after="0"/>
              <w:ind w:firstLine="0"/>
              <w:jc w:val="center"/>
              <w:rPr>
                <w:sz w:val="18"/>
                <w:szCs w:val="18"/>
              </w:rPr>
            </w:pPr>
            <w:r w:rsidRPr="002164B0">
              <w:rPr>
                <w:b/>
                <w:sz w:val="18"/>
                <w:szCs w:val="18"/>
              </w:rPr>
              <w:t>Минимальныеотступы от границземельных участков в целях определениямест допустимогоразмещениязданий, строений, сооружений, за пределами которыхзапрещеностроительствозданий, строений,сооружений, м</w:t>
            </w:r>
          </w:p>
        </w:tc>
        <w:tc>
          <w:tcPr>
            <w:tcW w:w="4835" w:type="dxa"/>
            <w:vAlign w:val="center"/>
          </w:tcPr>
          <w:p w:rsidR="008B0215" w:rsidRPr="002164B0" w:rsidRDefault="008B0215" w:rsidP="0051786F">
            <w:pPr>
              <w:pStyle w:val="TableParagraph"/>
              <w:spacing w:after="0"/>
              <w:ind w:left="148" w:right="139"/>
              <w:jc w:val="center"/>
              <w:rPr>
                <w:b/>
                <w:sz w:val="18"/>
                <w:szCs w:val="18"/>
              </w:rPr>
            </w:pPr>
            <w:r w:rsidRPr="002164B0">
              <w:rPr>
                <w:b/>
                <w:sz w:val="18"/>
                <w:szCs w:val="18"/>
              </w:rPr>
              <w:t>иные предельные параметры разрешенного строительства, реконструкции объектов капитального строительства</w:t>
            </w:r>
          </w:p>
          <w:p w:rsidR="008B0215" w:rsidRPr="002164B0" w:rsidRDefault="008B0215" w:rsidP="0051786F">
            <w:pPr>
              <w:pStyle w:val="TableParagraph"/>
              <w:spacing w:after="0"/>
              <w:ind w:left="148" w:right="136"/>
              <w:jc w:val="center"/>
              <w:rPr>
                <w:sz w:val="18"/>
                <w:szCs w:val="18"/>
              </w:rPr>
            </w:pPr>
            <w:r w:rsidRPr="002164B0">
              <w:rPr>
                <w:b/>
                <w:sz w:val="18"/>
                <w:szCs w:val="18"/>
              </w:rPr>
              <w:t>и ограничения использования земельных участков и объектов капитального строительства</w:t>
            </w:r>
          </w:p>
        </w:tc>
      </w:tr>
      <w:tr w:rsidR="008B0215" w:rsidRPr="00D209DE" w:rsidTr="0051786F">
        <w:trPr>
          <w:trHeight w:val="208"/>
        </w:trPr>
        <w:tc>
          <w:tcPr>
            <w:tcW w:w="1383" w:type="dxa"/>
          </w:tcPr>
          <w:p w:rsidR="008B0215" w:rsidRPr="00D209DE" w:rsidRDefault="008B0215" w:rsidP="0051786F">
            <w:pPr>
              <w:pStyle w:val="TableParagraph"/>
              <w:spacing w:line="188" w:lineRule="exact"/>
              <w:ind w:left="7" w:hanging="7"/>
              <w:jc w:val="center"/>
              <w:rPr>
                <w:b/>
                <w:sz w:val="18"/>
              </w:rPr>
            </w:pPr>
            <w:r w:rsidRPr="00D209DE">
              <w:rPr>
                <w:b/>
                <w:sz w:val="18"/>
              </w:rPr>
              <w:t>1</w:t>
            </w:r>
          </w:p>
        </w:tc>
        <w:tc>
          <w:tcPr>
            <w:tcW w:w="3687" w:type="dxa"/>
          </w:tcPr>
          <w:p w:rsidR="008B0215" w:rsidRPr="00D209DE" w:rsidRDefault="008B0215" w:rsidP="0051786F">
            <w:pPr>
              <w:pStyle w:val="TableParagraph"/>
              <w:spacing w:line="188" w:lineRule="exact"/>
              <w:ind w:left="12" w:hanging="7"/>
              <w:jc w:val="center"/>
              <w:rPr>
                <w:b/>
                <w:sz w:val="18"/>
              </w:rPr>
            </w:pPr>
            <w:r w:rsidRPr="00D209DE">
              <w:rPr>
                <w:b/>
                <w:sz w:val="18"/>
              </w:rPr>
              <w:t>2</w:t>
            </w:r>
          </w:p>
        </w:tc>
        <w:tc>
          <w:tcPr>
            <w:tcW w:w="1485" w:type="dxa"/>
          </w:tcPr>
          <w:p w:rsidR="008B0215" w:rsidRPr="00D209DE" w:rsidRDefault="008B0215" w:rsidP="0051786F">
            <w:pPr>
              <w:pStyle w:val="TableParagraph"/>
              <w:spacing w:line="188" w:lineRule="exact"/>
              <w:ind w:left="6" w:hanging="7"/>
              <w:jc w:val="center"/>
              <w:rPr>
                <w:b/>
                <w:sz w:val="18"/>
              </w:rPr>
            </w:pPr>
            <w:r w:rsidRPr="00D209DE">
              <w:rPr>
                <w:b/>
                <w:sz w:val="18"/>
              </w:rPr>
              <w:t>3</w:t>
            </w:r>
          </w:p>
        </w:tc>
        <w:tc>
          <w:tcPr>
            <w:tcW w:w="1486" w:type="dxa"/>
          </w:tcPr>
          <w:p w:rsidR="008B0215" w:rsidRPr="00D209DE" w:rsidRDefault="008B0215" w:rsidP="0051786F">
            <w:pPr>
              <w:pStyle w:val="TableParagraph"/>
              <w:spacing w:line="188" w:lineRule="exact"/>
              <w:ind w:left="8" w:hanging="7"/>
              <w:jc w:val="center"/>
              <w:rPr>
                <w:b/>
                <w:sz w:val="18"/>
              </w:rPr>
            </w:pPr>
            <w:r w:rsidRPr="00D209DE">
              <w:rPr>
                <w:b/>
                <w:sz w:val="18"/>
              </w:rPr>
              <w:t>4</w:t>
            </w:r>
          </w:p>
        </w:tc>
        <w:tc>
          <w:tcPr>
            <w:tcW w:w="1485" w:type="dxa"/>
          </w:tcPr>
          <w:p w:rsidR="008B0215" w:rsidRPr="00D209DE" w:rsidRDefault="008B0215" w:rsidP="0051786F">
            <w:pPr>
              <w:pStyle w:val="TableParagraph"/>
              <w:spacing w:line="188" w:lineRule="exact"/>
              <w:ind w:left="10" w:hanging="7"/>
              <w:jc w:val="center"/>
              <w:rPr>
                <w:b/>
                <w:sz w:val="18"/>
              </w:rPr>
            </w:pPr>
            <w:r w:rsidRPr="00D209DE">
              <w:rPr>
                <w:b/>
                <w:sz w:val="18"/>
              </w:rPr>
              <w:t>5</w:t>
            </w:r>
          </w:p>
        </w:tc>
        <w:tc>
          <w:tcPr>
            <w:tcW w:w="1486" w:type="dxa"/>
          </w:tcPr>
          <w:p w:rsidR="008B0215" w:rsidRPr="00D209DE" w:rsidRDefault="008B0215" w:rsidP="0051786F">
            <w:pPr>
              <w:pStyle w:val="TableParagraph"/>
              <w:spacing w:line="188" w:lineRule="exact"/>
              <w:ind w:left="10" w:hanging="7"/>
              <w:jc w:val="center"/>
              <w:rPr>
                <w:b/>
                <w:sz w:val="18"/>
              </w:rPr>
            </w:pPr>
            <w:r w:rsidRPr="00D209DE">
              <w:rPr>
                <w:b/>
                <w:sz w:val="18"/>
              </w:rPr>
              <w:t>6</w:t>
            </w:r>
          </w:p>
        </w:tc>
        <w:tc>
          <w:tcPr>
            <w:tcW w:w="4835" w:type="dxa"/>
          </w:tcPr>
          <w:p w:rsidR="008B0215" w:rsidRPr="00D209DE" w:rsidRDefault="008B0215" w:rsidP="0051786F">
            <w:pPr>
              <w:pStyle w:val="TableParagraph"/>
              <w:spacing w:line="188" w:lineRule="exact"/>
              <w:ind w:left="7" w:hanging="7"/>
              <w:jc w:val="center"/>
              <w:rPr>
                <w:b/>
                <w:sz w:val="18"/>
              </w:rPr>
            </w:pPr>
            <w:r w:rsidRPr="00D209DE">
              <w:rPr>
                <w:b/>
                <w:sz w:val="18"/>
              </w:rPr>
              <w:t>7</w:t>
            </w:r>
          </w:p>
        </w:tc>
      </w:tr>
      <w:tr w:rsidR="008B0215" w:rsidRPr="00D209DE" w:rsidTr="0051786F">
        <w:trPr>
          <w:trHeight w:val="251"/>
        </w:trPr>
        <w:tc>
          <w:tcPr>
            <w:tcW w:w="15847" w:type="dxa"/>
            <w:gridSpan w:val="7"/>
            <w:shd w:val="clear" w:color="auto" w:fill="BEBEBE"/>
          </w:tcPr>
          <w:p w:rsidR="008B0215" w:rsidRPr="00D209DE" w:rsidRDefault="008B0215" w:rsidP="0051786F">
            <w:pPr>
              <w:pStyle w:val="TableParagraph"/>
              <w:spacing w:line="232" w:lineRule="exact"/>
              <w:ind w:right="5586" w:firstLine="5132"/>
              <w:jc w:val="center"/>
              <w:rPr>
                <w:b/>
              </w:rPr>
            </w:pPr>
            <w:r w:rsidRPr="00D209DE">
              <w:rPr>
                <w:b/>
              </w:rPr>
              <w:t>Основные виды разрешённого использования</w:t>
            </w:r>
          </w:p>
        </w:tc>
      </w:tr>
      <w:tr w:rsidR="008B0215" w:rsidRPr="00D209DE" w:rsidTr="0051786F">
        <w:trPr>
          <w:trHeight w:val="3288"/>
        </w:trPr>
        <w:tc>
          <w:tcPr>
            <w:tcW w:w="1383" w:type="dxa"/>
            <w:tcBorders>
              <w:bottom w:val="nil"/>
            </w:tcBorders>
          </w:tcPr>
          <w:p w:rsidR="008B0215" w:rsidRPr="00D209DE" w:rsidRDefault="008B0215" w:rsidP="0051786F">
            <w:pPr>
              <w:pStyle w:val="TableParagraph"/>
              <w:ind w:right="125" w:firstLine="0"/>
              <w:rPr>
                <w:sz w:val="20"/>
              </w:rPr>
            </w:pPr>
            <w:r w:rsidRPr="00D209DE">
              <w:rPr>
                <w:sz w:val="20"/>
              </w:rPr>
              <w:t xml:space="preserve">Ритуальная </w:t>
            </w:r>
            <w:r>
              <w:rPr>
                <w:sz w:val="20"/>
              </w:rPr>
              <w:t xml:space="preserve">деятельность </w:t>
            </w:r>
            <w:r w:rsidRPr="00D209DE">
              <w:rPr>
                <w:sz w:val="20"/>
              </w:rPr>
              <w:t>(12.1)</w:t>
            </w:r>
          </w:p>
        </w:tc>
        <w:tc>
          <w:tcPr>
            <w:tcW w:w="3687" w:type="dxa"/>
            <w:tcBorders>
              <w:bottom w:val="nil"/>
            </w:tcBorders>
          </w:tcPr>
          <w:p w:rsidR="008B0215" w:rsidRPr="002164B0" w:rsidRDefault="008B0215" w:rsidP="0051786F">
            <w:pPr>
              <w:pStyle w:val="TableParagraph"/>
              <w:ind w:right="128" w:firstLine="0"/>
              <w:rPr>
                <w:sz w:val="18"/>
                <w:szCs w:val="18"/>
              </w:rPr>
            </w:pPr>
            <w:r w:rsidRPr="00F06707">
              <w:rPr>
                <w:sz w:val="18"/>
                <w:szCs w:val="18"/>
              </w:rPr>
              <w:t xml:space="preserve">Размещение кладбищ, </w:t>
            </w:r>
            <w:r>
              <w:rPr>
                <w:sz w:val="18"/>
                <w:szCs w:val="18"/>
              </w:rPr>
              <w:t xml:space="preserve">крематориев и мест захоронения; </w:t>
            </w:r>
            <w:r w:rsidRPr="00F06707">
              <w:rPr>
                <w:sz w:val="18"/>
                <w:szCs w:val="18"/>
              </w:rPr>
              <w:t>размещение соотве</w:t>
            </w:r>
            <w:r>
              <w:rPr>
                <w:sz w:val="18"/>
                <w:szCs w:val="18"/>
              </w:rPr>
              <w:t xml:space="preserve">тствующих культовых сооружений; </w:t>
            </w:r>
            <w:r w:rsidRPr="00F06707">
              <w:rPr>
                <w:sz w:val="18"/>
                <w:szCs w:val="18"/>
              </w:rPr>
              <w:t>осуществление деятельности по производству продукции ритуально-обрядового назначения</w:t>
            </w:r>
          </w:p>
        </w:tc>
        <w:tc>
          <w:tcPr>
            <w:tcW w:w="1485" w:type="dxa"/>
            <w:tcBorders>
              <w:bottom w:val="nil"/>
            </w:tcBorders>
            <w:vAlign w:val="center"/>
          </w:tcPr>
          <w:p w:rsidR="008B0215" w:rsidRPr="00D51A0F" w:rsidRDefault="008B0215" w:rsidP="0051786F">
            <w:pPr>
              <w:pStyle w:val="TableParagraph"/>
              <w:ind w:left="62" w:right="289" w:firstLine="0"/>
              <w:rPr>
                <w:sz w:val="18"/>
                <w:szCs w:val="18"/>
              </w:rPr>
            </w:pPr>
            <w:r>
              <w:rPr>
                <w:sz w:val="18"/>
                <w:szCs w:val="18"/>
              </w:rPr>
              <w:t>Предельное к</w:t>
            </w:r>
            <w:r w:rsidRPr="00D51A0F">
              <w:rPr>
                <w:sz w:val="18"/>
                <w:szCs w:val="18"/>
              </w:rPr>
              <w:t>оличество надземных этажей – 3. Предельная высотаобъекта – 15 м.</w:t>
            </w:r>
          </w:p>
        </w:tc>
        <w:tc>
          <w:tcPr>
            <w:tcW w:w="1486" w:type="dxa"/>
            <w:tcBorders>
              <w:bottom w:val="nil"/>
            </w:tcBorders>
            <w:vAlign w:val="center"/>
          </w:tcPr>
          <w:p w:rsidR="008B0215" w:rsidRPr="00D51A0F" w:rsidRDefault="008B0215" w:rsidP="0051786F">
            <w:pPr>
              <w:pStyle w:val="TableParagraph"/>
              <w:spacing w:line="207" w:lineRule="exact"/>
              <w:ind w:left="130" w:right="108" w:firstLine="0"/>
              <w:rPr>
                <w:sz w:val="18"/>
                <w:szCs w:val="18"/>
              </w:rPr>
            </w:pPr>
            <w:r w:rsidRPr="00D51A0F">
              <w:rPr>
                <w:sz w:val="18"/>
                <w:szCs w:val="18"/>
              </w:rPr>
              <w:t>максимальные</w:t>
            </w:r>
          </w:p>
          <w:p w:rsidR="008B0215" w:rsidRPr="00D51A0F" w:rsidRDefault="008B0215" w:rsidP="0051786F">
            <w:pPr>
              <w:pStyle w:val="TableParagraph"/>
              <w:spacing w:line="207" w:lineRule="exact"/>
              <w:ind w:left="130" w:right="104" w:firstLine="0"/>
              <w:jc w:val="center"/>
              <w:rPr>
                <w:sz w:val="18"/>
                <w:szCs w:val="18"/>
              </w:rPr>
            </w:pPr>
            <w:r w:rsidRPr="00D51A0F">
              <w:rPr>
                <w:sz w:val="18"/>
                <w:szCs w:val="18"/>
              </w:rPr>
              <w:t>- 100000.</w:t>
            </w:r>
          </w:p>
        </w:tc>
        <w:tc>
          <w:tcPr>
            <w:tcW w:w="1485" w:type="dxa"/>
            <w:tcBorders>
              <w:bottom w:val="nil"/>
            </w:tcBorders>
            <w:vAlign w:val="center"/>
          </w:tcPr>
          <w:p w:rsidR="008B0215" w:rsidRPr="00D51A0F" w:rsidRDefault="008B0215" w:rsidP="0051786F">
            <w:pPr>
              <w:pStyle w:val="TableParagraph"/>
              <w:spacing w:before="128"/>
              <w:ind w:left="225" w:right="134" w:hanging="51"/>
              <w:jc w:val="center"/>
              <w:rPr>
                <w:sz w:val="18"/>
                <w:szCs w:val="18"/>
              </w:rPr>
            </w:pPr>
            <w:r w:rsidRPr="00D51A0F">
              <w:rPr>
                <w:sz w:val="18"/>
                <w:szCs w:val="18"/>
              </w:rPr>
              <w:t>2 %, без учета захоронений</w:t>
            </w:r>
          </w:p>
        </w:tc>
        <w:tc>
          <w:tcPr>
            <w:tcW w:w="1486" w:type="dxa"/>
            <w:tcBorders>
              <w:bottom w:val="nil"/>
            </w:tcBorders>
            <w:vAlign w:val="center"/>
          </w:tcPr>
          <w:p w:rsidR="008B0215" w:rsidRPr="00D51A0F" w:rsidRDefault="008B0215" w:rsidP="0051786F">
            <w:pPr>
              <w:pStyle w:val="TableParagraph"/>
              <w:tabs>
                <w:tab w:val="left" w:pos="778"/>
              </w:tabs>
              <w:spacing w:before="176"/>
              <w:ind w:firstLine="0"/>
              <w:rPr>
                <w:sz w:val="18"/>
                <w:szCs w:val="18"/>
              </w:rPr>
            </w:pPr>
            <w:r w:rsidRPr="00D51A0F">
              <w:rPr>
                <w:sz w:val="18"/>
                <w:szCs w:val="18"/>
              </w:rPr>
              <w:t>Минимальный отступ от границ соседнего участка до основного строения – 1м.</w:t>
            </w:r>
          </w:p>
        </w:tc>
        <w:tc>
          <w:tcPr>
            <w:tcW w:w="4835" w:type="dxa"/>
            <w:tcBorders>
              <w:bottom w:val="nil"/>
            </w:tcBorders>
          </w:tcPr>
          <w:p w:rsidR="008B0215" w:rsidRDefault="008B0215" w:rsidP="0051786F">
            <w:pPr>
              <w:pStyle w:val="TableParagraph"/>
              <w:spacing w:after="0"/>
              <w:ind w:right="94" w:firstLine="0"/>
              <w:rPr>
                <w:sz w:val="18"/>
                <w:szCs w:val="18"/>
              </w:rPr>
            </w:pPr>
            <w:r w:rsidRPr="002164B0">
              <w:rPr>
                <w:sz w:val="18"/>
                <w:szCs w:val="18"/>
              </w:rPr>
              <w:t>Минимальный отступ от красной линии улиц до линии застройки - 5 м. Минимальный процент захоронений по отношению к общей площади кладбища – 70%. Минимальный процент отведенный под парковку в границах земельного участка, определяемый как отношение суммарной площади земельного участка, на которой может быть парковка, ко всей площади земельного участка – 5 %. Порядок использования территории определяется с учетом требований государственных градостроительных нормативов и правил, специальных  нормативов  (Федеральный  закон  от12.01.1996</w:t>
            </w:r>
          </w:p>
          <w:p w:rsidR="008B0215" w:rsidRDefault="008B0215" w:rsidP="0051786F">
            <w:pPr>
              <w:pStyle w:val="TableParagraph"/>
              <w:spacing w:after="0"/>
              <w:ind w:right="94" w:firstLine="0"/>
              <w:rPr>
                <w:sz w:val="18"/>
                <w:szCs w:val="18"/>
              </w:rPr>
            </w:pPr>
            <w:r w:rsidRPr="002164B0">
              <w:rPr>
                <w:sz w:val="18"/>
                <w:szCs w:val="18"/>
              </w:rPr>
              <w:t xml:space="preserve">№8 «О погребении и похоронном деле», Постановление Главного государственного санитарного врача РФ от 28.06.2011 </w:t>
            </w:r>
            <w:r>
              <w:rPr>
                <w:sz w:val="18"/>
                <w:szCs w:val="18"/>
              </w:rPr>
              <w:t xml:space="preserve">№84 «Об утверждении </w:t>
            </w:r>
            <w:r w:rsidRPr="002164B0">
              <w:rPr>
                <w:sz w:val="18"/>
                <w:szCs w:val="18"/>
              </w:rPr>
              <w:t>СанПиН  2.1.2882-11</w:t>
            </w:r>
          </w:p>
          <w:p w:rsidR="008B0215" w:rsidRDefault="008B0215" w:rsidP="0051786F">
            <w:pPr>
              <w:pStyle w:val="TableParagraph"/>
              <w:spacing w:after="0"/>
              <w:ind w:right="94" w:firstLine="0"/>
              <w:rPr>
                <w:sz w:val="18"/>
                <w:szCs w:val="18"/>
              </w:rPr>
            </w:pPr>
            <w:r w:rsidRPr="002164B0">
              <w:rPr>
                <w:sz w:val="18"/>
                <w:szCs w:val="18"/>
              </w:rPr>
              <w:t>«Гигиенические требования к размещению, устройству и содержанию кладбищ, зданий и сооружений похоронного назначения»)</w:t>
            </w:r>
          </w:p>
          <w:p w:rsidR="008B0215" w:rsidRPr="002164B0" w:rsidRDefault="008B0215" w:rsidP="0051786F">
            <w:pPr>
              <w:pStyle w:val="TableParagraph"/>
              <w:spacing w:after="0"/>
              <w:ind w:right="94" w:firstLine="0"/>
              <w:rPr>
                <w:sz w:val="18"/>
                <w:szCs w:val="18"/>
              </w:rPr>
            </w:pPr>
            <w:r w:rsidRPr="002164B0">
              <w:rPr>
                <w:sz w:val="18"/>
                <w:szCs w:val="18"/>
              </w:rPr>
              <w:t>Ограничения использования (хозяйственной деятельности) земель в границах охранных зон линейных объектов электросетевого хозяйства, газораспределительных сетей и земельных участков с особыми условиями использования (Не допускается строительство каких либо зданий, строений, сооружений без согласования.Не допускается создание препятствий для обслуживания и ремонта объектов.)</w:t>
            </w:r>
          </w:p>
        </w:tc>
      </w:tr>
      <w:tr w:rsidR="008B0215" w:rsidRPr="00D209DE" w:rsidTr="0051786F">
        <w:trPr>
          <w:trHeight w:val="2966"/>
        </w:trPr>
        <w:tc>
          <w:tcPr>
            <w:tcW w:w="1383" w:type="dxa"/>
          </w:tcPr>
          <w:p w:rsidR="008B0215" w:rsidRPr="00D51A0F" w:rsidRDefault="008B0215" w:rsidP="0051786F">
            <w:pPr>
              <w:pStyle w:val="TableParagraph"/>
              <w:spacing w:after="0"/>
              <w:ind w:right="125" w:firstLine="0"/>
              <w:rPr>
                <w:sz w:val="18"/>
                <w:szCs w:val="18"/>
              </w:rPr>
            </w:pPr>
            <w:r w:rsidRPr="00D51A0F">
              <w:rPr>
                <w:sz w:val="18"/>
                <w:szCs w:val="18"/>
              </w:rPr>
              <w:lastRenderedPageBreak/>
              <w:t>Специальная</w:t>
            </w:r>
          </w:p>
          <w:p w:rsidR="008B0215" w:rsidRPr="00D51A0F" w:rsidRDefault="008B0215" w:rsidP="0051786F">
            <w:pPr>
              <w:pStyle w:val="TableParagraph"/>
              <w:spacing w:after="0"/>
              <w:ind w:right="109" w:firstLine="0"/>
              <w:rPr>
                <w:sz w:val="18"/>
                <w:szCs w:val="18"/>
              </w:rPr>
            </w:pPr>
            <w:r w:rsidRPr="00D51A0F">
              <w:rPr>
                <w:sz w:val="18"/>
                <w:szCs w:val="18"/>
              </w:rPr>
              <w:t>деятельность (12.2)</w:t>
            </w:r>
          </w:p>
        </w:tc>
        <w:tc>
          <w:tcPr>
            <w:tcW w:w="3687" w:type="dxa"/>
          </w:tcPr>
          <w:p w:rsidR="008B0215" w:rsidRPr="00D51A0F" w:rsidRDefault="008B0215" w:rsidP="0051786F">
            <w:pPr>
              <w:pStyle w:val="TableParagraph"/>
              <w:tabs>
                <w:tab w:val="left" w:pos="1412"/>
                <w:tab w:val="left" w:pos="2460"/>
              </w:tabs>
              <w:spacing w:after="0" w:line="205" w:lineRule="exact"/>
              <w:ind w:left="110" w:firstLine="0"/>
              <w:rPr>
                <w:sz w:val="18"/>
                <w:szCs w:val="18"/>
              </w:rPr>
            </w:pPr>
            <w:r w:rsidRPr="00F06707">
              <w:rPr>
                <w:sz w:val="18"/>
                <w:szCs w:val="18"/>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r>
              <w:rPr>
                <w:sz w:val="18"/>
                <w:szCs w:val="18"/>
              </w:rPr>
              <w:t>.</w:t>
            </w:r>
          </w:p>
        </w:tc>
        <w:tc>
          <w:tcPr>
            <w:tcW w:w="5942" w:type="dxa"/>
            <w:gridSpan w:val="4"/>
            <w:vMerge w:val="restart"/>
            <w:vAlign w:val="center"/>
          </w:tcPr>
          <w:p w:rsidR="008B0215" w:rsidRPr="00D51A0F" w:rsidRDefault="008B0215" w:rsidP="0051786F">
            <w:pPr>
              <w:pStyle w:val="TableParagraph"/>
              <w:spacing w:after="0"/>
              <w:ind w:right="100" w:firstLine="0"/>
              <w:rPr>
                <w:sz w:val="18"/>
                <w:szCs w:val="18"/>
              </w:rPr>
            </w:pPr>
            <w:r w:rsidRPr="00D51A0F">
              <w:rPr>
                <w:sz w:val="18"/>
                <w:szCs w:val="18"/>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c>
          <w:tcPr>
            <w:tcW w:w="4835" w:type="dxa"/>
            <w:vMerge w:val="restart"/>
          </w:tcPr>
          <w:p w:rsidR="008B0215" w:rsidRPr="00D51A0F" w:rsidRDefault="008B0215" w:rsidP="0051786F">
            <w:pPr>
              <w:pStyle w:val="TableParagraph"/>
              <w:spacing w:after="0"/>
              <w:ind w:right="96" w:firstLine="0"/>
              <w:rPr>
                <w:sz w:val="18"/>
                <w:szCs w:val="18"/>
              </w:rPr>
            </w:pPr>
            <w:r w:rsidRPr="00D51A0F">
              <w:rPr>
                <w:sz w:val="18"/>
                <w:szCs w:val="18"/>
              </w:rPr>
              <w:t>Размещение объектов складирования и захоронения отходов осуществляется в соответствии с СанПиН 2.2.1/2.1.1.1200-03 «Санитарно-защитные зоны и санитарная классификация предприятий, сооружений и иных объектов», с учетом положений Федерального закона от 24.06.1998 № 89-ФЗ «Об отходах производства и потребления»</w:t>
            </w:r>
          </w:p>
          <w:p w:rsidR="008B0215" w:rsidRPr="00D51A0F" w:rsidRDefault="008B0215" w:rsidP="0051786F">
            <w:pPr>
              <w:pStyle w:val="TableParagraph"/>
              <w:spacing w:after="0"/>
              <w:ind w:right="98" w:firstLine="0"/>
              <w:rPr>
                <w:sz w:val="18"/>
                <w:szCs w:val="18"/>
              </w:rPr>
            </w:pPr>
            <w:r w:rsidRPr="00D51A0F">
              <w:rPr>
                <w:sz w:val="18"/>
                <w:szCs w:val="18"/>
              </w:rPr>
              <w:t>Ограничения использования (хозяйственной деятельности) земель в границах охранных зон линейных объектов электросетевого хозяйства, газораспределительных сетей и земельных участков с особыми условиями использования (Не допускается строительство каких либо зданий, строений, сооружений без согласования.Не допускается создание препятствий для обслуживания и ремонта объектов.)</w:t>
            </w:r>
          </w:p>
        </w:tc>
      </w:tr>
      <w:tr w:rsidR="008B0215" w:rsidRPr="00D209DE" w:rsidTr="0051786F">
        <w:trPr>
          <w:trHeight w:val="2966"/>
        </w:trPr>
        <w:tc>
          <w:tcPr>
            <w:tcW w:w="1383" w:type="dxa"/>
          </w:tcPr>
          <w:p w:rsidR="008B0215" w:rsidRPr="00D209DE" w:rsidRDefault="008B0215" w:rsidP="0051786F">
            <w:pPr>
              <w:pStyle w:val="TableParagraph"/>
              <w:ind w:right="136" w:firstLine="0"/>
              <w:rPr>
                <w:sz w:val="20"/>
                <w:szCs w:val="20"/>
              </w:rPr>
            </w:pPr>
            <w:r w:rsidRPr="00D209DE">
              <w:rPr>
                <w:sz w:val="20"/>
                <w:szCs w:val="20"/>
              </w:rPr>
              <w:t>Запас (12.3)</w:t>
            </w:r>
          </w:p>
        </w:tc>
        <w:tc>
          <w:tcPr>
            <w:tcW w:w="3687" w:type="dxa"/>
          </w:tcPr>
          <w:p w:rsidR="008B0215" w:rsidRPr="00D51A0F" w:rsidRDefault="008B0215" w:rsidP="0051786F">
            <w:pPr>
              <w:pStyle w:val="TableParagraph"/>
              <w:tabs>
                <w:tab w:val="left" w:pos="2192"/>
              </w:tabs>
              <w:spacing w:after="0" w:line="228" w:lineRule="exact"/>
              <w:ind w:firstLine="0"/>
              <w:rPr>
                <w:sz w:val="18"/>
                <w:szCs w:val="18"/>
              </w:rPr>
            </w:pPr>
            <w:r w:rsidRPr="00F06707">
              <w:rPr>
                <w:sz w:val="18"/>
                <w:szCs w:val="18"/>
              </w:rPr>
              <w:t>Отсутствие хозяйственной деятельности</w:t>
            </w:r>
          </w:p>
        </w:tc>
        <w:tc>
          <w:tcPr>
            <w:tcW w:w="5942" w:type="dxa"/>
            <w:gridSpan w:val="4"/>
            <w:vMerge/>
            <w:tcBorders>
              <w:bottom w:val="single" w:sz="4" w:space="0" w:color="auto"/>
            </w:tcBorders>
            <w:vAlign w:val="center"/>
          </w:tcPr>
          <w:p w:rsidR="008B0215" w:rsidRPr="00D51A0F" w:rsidRDefault="008B0215" w:rsidP="0051786F">
            <w:pPr>
              <w:pStyle w:val="TableParagraph"/>
              <w:spacing w:after="0"/>
              <w:ind w:right="100" w:firstLine="0"/>
              <w:rPr>
                <w:sz w:val="18"/>
                <w:szCs w:val="18"/>
              </w:rPr>
            </w:pPr>
          </w:p>
        </w:tc>
        <w:tc>
          <w:tcPr>
            <w:tcW w:w="4835" w:type="dxa"/>
            <w:vMerge/>
            <w:tcBorders>
              <w:bottom w:val="single" w:sz="4" w:space="0" w:color="auto"/>
            </w:tcBorders>
          </w:tcPr>
          <w:p w:rsidR="008B0215" w:rsidRPr="00D51A0F" w:rsidRDefault="008B0215" w:rsidP="0051786F">
            <w:pPr>
              <w:pStyle w:val="TableParagraph"/>
              <w:spacing w:after="0"/>
              <w:ind w:right="96" w:firstLine="0"/>
              <w:rPr>
                <w:sz w:val="18"/>
                <w:szCs w:val="18"/>
              </w:rPr>
            </w:pPr>
          </w:p>
        </w:tc>
      </w:tr>
      <w:tr w:rsidR="008B0215" w:rsidRPr="00D209DE" w:rsidTr="0051786F">
        <w:trPr>
          <w:trHeight w:val="415"/>
        </w:trPr>
        <w:tc>
          <w:tcPr>
            <w:tcW w:w="1383" w:type="dxa"/>
          </w:tcPr>
          <w:p w:rsidR="008B0215" w:rsidRPr="00D209DE" w:rsidRDefault="008B0215" w:rsidP="0051786F">
            <w:pPr>
              <w:pStyle w:val="TableParagraph"/>
              <w:spacing w:line="223" w:lineRule="exact"/>
              <w:ind w:left="107" w:firstLine="0"/>
              <w:rPr>
                <w:sz w:val="18"/>
                <w:szCs w:val="18"/>
              </w:rPr>
            </w:pPr>
            <w:r>
              <w:rPr>
                <w:sz w:val="18"/>
                <w:szCs w:val="18"/>
              </w:rPr>
              <w:t>Предоставление коммунальных услуг (3.1.1)</w:t>
            </w:r>
          </w:p>
        </w:tc>
        <w:tc>
          <w:tcPr>
            <w:tcW w:w="3687" w:type="dxa"/>
          </w:tcPr>
          <w:p w:rsidR="008B0215" w:rsidRPr="005448D5" w:rsidRDefault="008B0215" w:rsidP="0051786F">
            <w:pPr>
              <w:pStyle w:val="TableParagraph"/>
              <w:ind w:left="108" w:right="97" w:firstLine="0"/>
              <w:rPr>
                <w:sz w:val="18"/>
                <w:szCs w:val="18"/>
              </w:rPr>
            </w:pPr>
            <w:r w:rsidRPr="000B5DC9">
              <w:rPr>
                <w:sz w:val="18"/>
                <w:szCs w:val="18"/>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0777" w:type="dxa"/>
            <w:gridSpan w:val="5"/>
            <w:tcBorders>
              <w:top w:val="single" w:sz="4" w:space="0" w:color="auto"/>
            </w:tcBorders>
            <w:vAlign w:val="center"/>
          </w:tcPr>
          <w:p w:rsidR="008B0215" w:rsidRPr="00D209DE" w:rsidRDefault="008B0215" w:rsidP="0051786F">
            <w:pPr>
              <w:pStyle w:val="TableParagraph"/>
              <w:spacing w:line="223" w:lineRule="exact"/>
              <w:ind w:left="107" w:firstLine="0"/>
              <w:rPr>
                <w:sz w:val="18"/>
                <w:szCs w:val="18"/>
              </w:rPr>
            </w:pPr>
            <w:r w:rsidRPr="000B5DC9">
              <w:rPr>
                <w:sz w:val="18"/>
                <w:szCs w:val="18"/>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8B0215" w:rsidRPr="00D209DE" w:rsidTr="0051786F">
        <w:trPr>
          <w:trHeight w:val="275"/>
        </w:trPr>
        <w:tc>
          <w:tcPr>
            <w:tcW w:w="15847" w:type="dxa"/>
            <w:gridSpan w:val="7"/>
            <w:shd w:val="clear" w:color="auto" w:fill="BEBEBE"/>
          </w:tcPr>
          <w:p w:rsidR="008B0215" w:rsidRPr="00D209DE" w:rsidRDefault="008B0215" w:rsidP="0051786F">
            <w:pPr>
              <w:pStyle w:val="TableParagraph"/>
              <w:spacing w:line="254" w:lineRule="exact"/>
              <w:ind w:left="5187"/>
              <w:rPr>
                <w:b/>
              </w:rPr>
            </w:pPr>
            <w:r w:rsidRPr="00D209DE">
              <w:rPr>
                <w:b/>
              </w:rPr>
              <w:t>Условно разрешённых видов использования – нет</w:t>
            </w:r>
          </w:p>
        </w:tc>
      </w:tr>
      <w:tr w:rsidR="008B0215" w:rsidRPr="00D209DE" w:rsidTr="0051786F">
        <w:trPr>
          <w:trHeight w:val="275"/>
        </w:trPr>
        <w:tc>
          <w:tcPr>
            <w:tcW w:w="15847" w:type="dxa"/>
            <w:gridSpan w:val="7"/>
            <w:shd w:val="clear" w:color="auto" w:fill="BEBEBE"/>
          </w:tcPr>
          <w:p w:rsidR="008B0215" w:rsidRPr="00D209DE" w:rsidRDefault="008B0215" w:rsidP="0051786F">
            <w:pPr>
              <w:pStyle w:val="TableParagraph"/>
              <w:spacing w:line="254" w:lineRule="exact"/>
              <w:ind w:left="4660"/>
              <w:rPr>
                <w:b/>
              </w:rPr>
            </w:pPr>
            <w:r w:rsidRPr="00D209DE">
              <w:rPr>
                <w:b/>
              </w:rPr>
              <w:t>Вспомогательных видов разрешенного использования - нет</w:t>
            </w:r>
          </w:p>
        </w:tc>
      </w:tr>
    </w:tbl>
    <w:p w:rsidR="008B0215" w:rsidRPr="00D209DE" w:rsidRDefault="008B0215" w:rsidP="008B0215">
      <w:pPr>
        <w:spacing w:line="254" w:lineRule="exact"/>
        <w:sectPr w:rsidR="008B0215" w:rsidRPr="00D209DE">
          <w:pgSz w:w="16840" w:h="11910" w:orient="landscape"/>
          <w:pgMar w:top="700" w:right="420" w:bottom="700" w:left="340" w:header="0" w:footer="438" w:gutter="0"/>
          <w:cols w:space="720"/>
        </w:sectPr>
      </w:pPr>
    </w:p>
    <w:p w:rsidR="008B0215" w:rsidRPr="00D209DE" w:rsidRDefault="008B0215" w:rsidP="008B0215">
      <w:pPr>
        <w:spacing w:before="75"/>
        <w:ind w:left="108"/>
        <w:jc w:val="center"/>
        <w:rPr>
          <w:b/>
          <w:u w:val="thick"/>
        </w:rPr>
      </w:pPr>
      <w:r>
        <w:rPr>
          <w:spacing w:val="-60"/>
          <w:u w:val="thick"/>
        </w:rPr>
        <w:lastRenderedPageBreak/>
        <w:t>З</w:t>
      </w:r>
      <w:r w:rsidRPr="00D209DE">
        <w:rPr>
          <w:b/>
          <w:u w:val="thick"/>
        </w:rPr>
        <w:t>ОНА СЕЛЬСКОХОЗЯЙСТВЕННОНОГО ИСПОЛЬЗОВАНИЯ (СХ)</w:t>
      </w:r>
    </w:p>
    <w:p w:rsidR="008B0215" w:rsidRPr="00D209DE" w:rsidRDefault="008B0215" w:rsidP="008B0215">
      <w:pPr>
        <w:spacing w:before="75"/>
        <w:ind w:left="-142" w:firstLine="0"/>
        <w:jc w:val="center"/>
        <w:rPr>
          <w:b/>
        </w:rPr>
      </w:pPr>
    </w:p>
    <w:tbl>
      <w:tblPr>
        <w:tblW w:w="15870"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384"/>
        <w:gridCol w:w="3685"/>
        <w:gridCol w:w="1429"/>
        <w:gridCol w:w="11"/>
        <w:gridCol w:w="47"/>
        <w:gridCol w:w="1357"/>
        <w:gridCol w:w="130"/>
        <w:gridCol w:w="1295"/>
        <w:gridCol w:w="192"/>
        <w:gridCol w:w="1478"/>
        <w:gridCol w:w="10"/>
        <w:gridCol w:w="4823"/>
        <w:gridCol w:w="7"/>
        <w:gridCol w:w="22"/>
      </w:tblGrid>
      <w:tr w:rsidR="008B0215" w:rsidRPr="00D209DE" w:rsidTr="0051786F">
        <w:trPr>
          <w:trHeight w:val="660"/>
        </w:trPr>
        <w:tc>
          <w:tcPr>
            <w:tcW w:w="1384" w:type="dxa"/>
            <w:vMerge w:val="restart"/>
            <w:vAlign w:val="center"/>
          </w:tcPr>
          <w:p w:rsidR="008B0215" w:rsidRPr="002164B0" w:rsidRDefault="008B0215" w:rsidP="0051786F">
            <w:pPr>
              <w:pStyle w:val="TableParagraph"/>
              <w:spacing w:before="24"/>
              <w:ind w:left="28" w:right="56" w:firstLine="3"/>
              <w:jc w:val="center"/>
              <w:rPr>
                <w:sz w:val="18"/>
                <w:szCs w:val="18"/>
              </w:rPr>
            </w:pPr>
            <w:r w:rsidRPr="002164B0">
              <w:rPr>
                <w:b/>
                <w:sz w:val="18"/>
                <w:szCs w:val="18"/>
              </w:rPr>
              <w:t>Наименование вида разрешённого использования (код вида разрешённого использования)</w:t>
            </w:r>
          </w:p>
        </w:tc>
        <w:tc>
          <w:tcPr>
            <w:tcW w:w="3685" w:type="dxa"/>
            <w:vMerge w:val="restart"/>
            <w:vAlign w:val="center"/>
          </w:tcPr>
          <w:p w:rsidR="008B0215" w:rsidRPr="002164B0" w:rsidRDefault="008B0215" w:rsidP="0051786F">
            <w:pPr>
              <w:pStyle w:val="TableParagraph"/>
              <w:tabs>
                <w:tab w:val="left" w:pos="3687"/>
              </w:tabs>
              <w:ind w:left="64" w:right="80" w:firstLine="0"/>
              <w:jc w:val="center"/>
              <w:rPr>
                <w:b/>
                <w:sz w:val="18"/>
                <w:szCs w:val="18"/>
              </w:rPr>
            </w:pPr>
            <w:r w:rsidRPr="002164B0">
              <w:rPr>
                <w:b/>
                <w:sz w:val="18"/>
                <w:szCs w:val="18"/>
              </w:rPr>
              <w:t>Описание вида разрешённого использования</w:t>
            </w:r>
          </w:p>
        </w:tc>
        <w:tc>
          <w:tcPr>
            <w:tcW w:w="10801" w:type="dxa"/>
            <w:gridSpan w:val="12"/>
          </w:tcPr>
          <w:p w:rsidR="008B0215" w:rsidRPr="002164B0" w:rsidRDefault="008B0215" w:rsidP="0051786F">
            <w:pPr>
              <w:pStyle w:val="TableParagraph"/>
              <w:spacing w:before="59" w:line="251" w:lineRule="exact"/>
              <w:ind w:left="568"/>
              <w:rPr>
                <w:b/>
                <w:sz w:val="18"/>
                <w:szCs w:val="18"/>
              </w:rPr>
            </w:pPr>
            <w:r w:rsidRPr="002164B0">
              <w:rPr>
                <w:b/>
                <w:sz w:val="18"/>
                <w:szCs w:val="18"/>
              </w:rPr>
              <w:t>Предельные (минимальные и (или) максимальные) размеры земельных участков и предельные</w:t>
            </w:r>
          </w:p>
          <w:p w:rsidR="008B0215" w:rsidRPr="00D51A0F" w:rsidRDefault="008B0215" w:rsidP="0051786F">
            <w:pPr>
              <w:pStyle w:val="TableParagraph"/>
              <w:spacing w:line="244" w:lineRule="exact"/>
              <w:ind w:left="570"/>
              <w:rPr>
                <w:b/>
                <w:sz w:val="18"/>
                <w:szCs w:val="18"/>
              </w:rPr>
            </w:pPr>
            <w:r w:rsidRPr="002164B0">
              <w:rPr>
                <w:b/>
                <w:sz w:val="18"/>
                <w:szCs w:val="18"/>
              </w:rPr>
              <w:t>параметры разрешенного строительства, реконструкции объектов капитального строительства</w:t>
            </w:r>
          </w:p>
        </w:tc>
      </w:tr>
      <w:tr w:rsidR="008B0215" w:rsidRPr="00D209DE" w:rsidTr="0051786F">
        <w:trPr>
          <w:trHeight w:val="3290"/>
        </w:trPr>
        <w:tc>
          <w:tcPr>
            <w:tcW w:w="1384" w:type="dxa"/>
            <w:vMerge/>
          </w:tcPr>
          <w:p w:rsidR="008B0215" w:rsidRPr="00D51A0F" w:rsidRDefault="008B0215" w:rsidP="0051786F">
            <w:pPr>
              <w:pStyle w:val="TableParagraph"/>
              <w:spacing w:before="42"/>
              <w:ind w:left="28" w:right="56" w:firstLine="3"/>
              <w:jc w:val="center"/>
              <w:rPr>
                <w:sz w:val="18"/>
                <w:szCs w:val="18"/>
              </w:rPr>
            </w:pPr>
          </w:p>
        </w:tc>
        <w:tc>
          <w:tcPr>
            <w:tcW w:w="3685" w:type="dxa"/>
            <w:vMerge/>
            <w:tcBorders>
              <w:top w:val="nil"/>
            </w:tcBorders>
          </w:tcPr>
          <w:p w:rsidR="008B0215" w:rsidRPr="00D51A0F" w:rsidRDefault="008B0215" w:rsidP="0051786F">
            <w:pPr>
              <w:rPr>
                <w:sz w:val="18"/>
                <w:szCs w:val="18"/>
              </w:rPr>
            </w:pPr>
          </w:p>
        </w:tc>
        <w:tc>
          <w:tcPr>
            <w:tcW w:w="1487" w:type="dxa"/>
            <w:gridSpan w:val="3"/>
            <w:vAlign w:val="center"/>
          </w:tcPr>
          <w:p w:rsidR="008B0215" w:rsidRPr="002164B0" w:rsidRDefault="008B0215" w:rsidP="0051786F">
            <w:pPr>
              <w:pStyle w:val="TableParagraph"/>
              <w:spacing w:before="119" w:after="0"/>
              <w:ind w:right="86" w:firstLine="0"/>
              <w:jc w:val="center"/>
              <w:rPr>
                <w:b/>
                <w:sz w:val="18"/>
                <w:szCs w:val="18"/>
              </w:rPr>
            </w:pPr>
            <w:r w:rsidRPr="002164B0">
              <w:rPr>
                <w:b/>
                <w:sz w:val="18"/>
                <w:szCs w:val="18"/>
              </w:rPr>
              <w:t>Предельное количество этажей или предельная высота зданий, строений, сооружений</w:t>
            </w:r>
          </w:p>
        </w:tc>
        <w:tc>
          <w:tcPr>
            <w:tcW w:w="1487" w:type="dxa"/>
            <w:gridSpan w:val="2"/>
            <w:vAlign w:val="center"/>
          </w:tcPr>
          <w:p w:rsidR="008B0215" w:rsidRPr="002164B0" w:rsidRDefault="008B0215" w:rsidP="0051786F">
            <w:pPr>
              <w:pStyle w:val="TableParagraph"/>
              <w:spacing w:after="0"/>
              <w:ind w:firstLine="0"/>
              <w:jc w:val="center"/>
              <w:rPr>
                <w:b/>
                <w:sz w:val="18"/>
                <w:szCs w:val="18"/>
              </w:rPr>
            </w:pPr>
            <w:r w:rsidRPr="002164B0">
              <w:rPr>
                <w:b/>
                <w:sz w:val="18"/>
                <w:szCs w:val="18"/>
              </w:rPr>
              <w:t>Предельные (минимальные и (или) максимальные) размеры земельных участков, кв.м</w:t>
            </w:r>
          </w:p>
        </w:tc>
        <w:tc>
          <w:tcPr>
            <w:tcW w:w="1487" w:type="dxa"/>
            <w:gridSpan w:val="2"/>
            <w:vAlign w:val="center"/>
          </w:tcPr>
          <w:p w:rsidR="008B0215" w:rsidRPr="002164B0" w:rsidRDefault="008B0215" w:rsidP="0051786F">
            <w:pPr>
              <w:pStyle w:val="TableParagraph"/>
              <w:spacing w:after="0"/>
              <w:ind w:left="94" w:firstLine="0"/>
              <w:jc w:val="center"/>
              <w:rPr>
                <w:b/>
                <w:sz w:val="18"/>
                <w:szCs w:val="18"/>
              </w:rPr>
            </w:pPr>
            <w:r w:rsidRPr="002164B0">
              <w:rPr>
                <w:b/>
                <w:sz w:val="18"/>
                <w:szCs w:val="18"/>
              </w:rPr>
              <w:t>Максимальный</w:t>
            </w:r>
          </w:p>
          <w:p w:rsidR="008B0215" w:rsidRPr="002164B0" w:rsidRDefault="008B0215" w:rsidP="0051786F">
            <w:pPr>
              <w:pStyle w:val="TableParagraph"/>
              <w:spacing w:after="0"/>
              <w:ind w:left="93" w:firstLine="0"/>
              <w:jc w:val="center"/>
              <w:rPr>
                <w:b/>
                <w:sz w:val="18"/>
                <w:szCs w:val="18"/>
              </w:rPr>
            </w:pPr>
            <w:r w:rsidRPr="002164B0">
              <w:rPr>
                <w:b/>
                <w:sz w:val="18"/>
                <w:szCs w:val="18"/>
              </w:rPr>
              <w:t>процент</w:t>
            </w:r>
          </w:p>
          <w:p w:rsidR="008B0215" w:rsidRPr="002164B0" w:rsidRDefault="008B0215" w:rsidP="0051786F">
            <w:pPr>
              <w:pStyle w:val="TableParagraph"/>
              <w:spacing w:after="0"/>
              <w:ind w:left="94" w:firstLine="0"/>
              <w:jc w:val="center"/>
              <w:rPr>
                <w:b/>
                <w:sz w:val="18"/>
                <w:szCs w:val="18"/>
              </w:rPr>
            </w:pPr>
            <w:r w:rsidRPr="002164B0">
              <w:rPr>
                <w:b/>
                <w:sz w:val="18"/>
                <w:szCs w:val="18"/>
              </w:rPr>
              <w:t xml:space="preserve">застройки в границах земельного участка, определяемый какотношение суммарной площади </w:t>
            </w:r>
            <w:r w:rsidRPr="002164B0">
              <w:rPr>
                <w:b/>
                <w:spacing w:val="-1"/>
                <w:sz w:val="18"/>
                <w:szCs w:val="18"/>
              </w:rPr>
              <w:t xml:space="preserve">земельного </w:t>
            </w:r>
            <w:r w:rsidRPr="002164B0">
              <w:rPr>
                <w:b/>
                <w:sz w:val="18"/>
                <w:szCs w:val="18"/>
              </w:rPr>
              <w:t>участка, которая может быть застроена, ко всей площади земельного участка , %</w:t>
            </w:r>
          </w:p>
        </w:tc>
        <w:tc>
          <w:tcPr>
            <w:tcW w:w="1488" w:type="dxa"/>
            <w:gridSpan w:val="2"/>
          </w:tcPr>
          <w:p w:rsidR="008B0215" w:rsidRPr="002164B0" w:rsidRDefault="008B0215" w:rsidP="0051786F">
            <w:pPr>
              <w:pStyle w:val="TableParagraph"/>
              <w:spacing w:after="0"/>
              <w:ind w:firstLine="0"/>
              <w:jc w:val="center"/>
              <w:rPr>
                <w:sz w:val="18"/>
                <w:szCs w:val="18"/>
              </w:rPr>
            </w:pPr>
            <w:r w:rsidRPr="002164B0">
              <w:rPr>
                <w:b/>
                <w:sz w:val="18"/>
                <w:szCs w:val="18"/>
              </w:rPr>
              <w:t>Минимальныеотступы от границземельных участков в целях определениямест допустимогоразмещениязданий, строений, сооружений, за пределами которыхзапрещеностроительствозданий, строений,сооружений, м</w:t>
            </w:r>
          </w:p>
        </w:tc>
        <w:tc>
          <w:tcPr>
            <w:tcW w:w="4852" w:type="dxa"/>
            <w:gridSpan w:val="3"/>
            <w:vAlign w:val="center"/>
          </w:tcPr>
          <w:p w:rsidR="008B0215" w:rsidRPr="002164B0" w:rsidRDefault="008B0215" w:rsidP="0051786F">
            <w:pPr>
              <w:pStyle w:val="TableParagraph"/>
              <w:spacing w:after="0"/>
              <w:ind w:left="148" w:right="139"/>
              <w:jc w:val="center"/>
              <w:rPr>
                <w:b/>
                <w:sz w:val="18"/>
                <w:szCs w:val="18"/>
              </w:rPr>
            </w:pPr>
            <w:r w:rsidRPr="002164B0">
              <w:rPr>
                <w:b/>
                <w:sz w:val="18"/>
                <w:szCs w:val="18"/>
              </w:rPr>
              <w:t>иные предельные параметры разрешенного строительства, реконструкции объектов капитального строительства</w:t>
            </w:r>
          </w:p>
          <w:p w:rsidR="008B0215" w:rsidRPr="002164B0" w:rsidRDefault="008B0215" w:rsidP="0051786F">
            <w:pPr>
              <w:pStyle w:val="TableParagraph"/>
              <w:spacing w:after="0"/>
              <w:ind w:left="148" w:right="136"/>
              <w:jc w:val="center"/>
              <w:rPr>
                <w:sz w:val="18"/>
                <w:szCs w:val="18"/>
              </w:rPr>
            </w:pPr>
            <w:r w:rsidRPr="002164B0">
              <w:rPr>
                <w:b/>
                <w:sz w:val="18"/>
                <w:szCs w:val="18"/>
              </w:rPr>
              <w:t>и ограничения использования земельных участков и объектов капитального строительства</w:t>
            </w:r>
          </w:p>
        </w:tc>
      </w:tr>
      <w:tr w:rsidR="008B0215" w:rsidRPr="00D209DE" w:rsidTr="0051786F">
        <w:trPr>
          <w:trHeight w:val="318"/>
        </w:trPr>
        <w:tc>
          <w:tcPr>
            <w:tcW w:w="1384" w:type="dxa"/>
          </w:tcPr>
          <w:p w:rsidR="008B0215" w:rsidRPr="00D209DE" w:rsidRDefault="008B0215" w:rsidP="0051786F">
            <w:pPr>
              <w:pStyle w:val="TableParagraph"/>
              <w:spacing w:before="55"/>
              <w:ind w:left="7" w:hanging="7"/>
              <w:jc w:val="center"/>
              <w:rPr>
                <w:b/>
                <w:sz w:val="18"/>
              </w:rPr>
            </w:pPr>
            <w:r w:rsidRPr="00D209DE">
              <w:rPr>
                <w:b/>
                <w:sz w:val="18"/>
              </w:rPr>
              <w:t>1</w:t>
            </w:r>
          </w:p>
        </w:tc>
        <w:tc>
          <w:tcPr>
            <w:tcW w:w="3685" w:type="dxa"/>
          </w:tcPr>
          <w:p w:rsidR="008B0215" w:rsidRPr="00D209DE" w:rsidRDefault="008B0215" w:rsidP="0051786F">
            <w:pPr>
              <w:pStyle w:val="TableParagraph"/>
              <w:spacing w:before="55"/>
              <w:ind w:left="12" w:hanging="7"/>
              <w:jc w:val="center"/>
              <w:rPr>
                <w:b/>
                <w:sz w:val="18"/>
              </w:rPr>
            </w:pPr>
            <w:r w:rsidRPr="00D209DE">
              <w:rPr>
                <w:b/>
                <w:sz w:val="18"/>
              </w:rPr>
              <w:t>2</w:t>
            </w:r>
          </w:p>
        </w:tc>
        <w:tc>
          <w:tcPr>
            <w:tcW w:w="1487" w:type="dxa"/>
            <w:gridSpan w:val="3"/>
          </w:tcPr>
          <w:p w:rsidR="008B0215" w:rsidRPr="00D209DE" w:rsidRDefault="008B0215" w:rsidP="0051786F">
            <w:pPr>
              <w:pStyle w:val="TableParagraph"/>
              <w:spacing w:before="55"/>
              <w:ind w:right="4" w:hanging="7"/>
              <w:jc w:val="center"/>
              <w:rPr>
                <w:b/>
                <w:sz w:val="18"/>
              </w:rPr>
            </w:pPr>
            <w:r w:rsidRPr="00D209DE">
              <w:rPr>
                <w:b/>
                <w:sz w:val="18"/>
              </w:rPr>
              <w:t>3</w:t>
            </w:r>
          </w:p>
        </w:tc>
        <w:tc>
          <w:tcPr>
            <w:tcW w:w="1487" w:type="dxa"/>
            <w:gridSpan w:val="2"/>
          </w:tcPr>
          <w:p w:rsidR="008B0215" w:rsidRPr="00D209DE" w:rsidRDefault="008B0215" w:rsidP="0051786F">
            <w:pPr>
              <w:pStyle w:val="TableParagraph"/>
              <w:spacing w:before="55"/>
              <w:ind w:right="5" w:hanging="7"/>
              <w:jc w:val="center"/>
              <w:rPr>
                <w:b/>
                <w:sz w:val="18"/>
              </w:rPr>
            </w:pPr>
            <w:r w:rsidRPr="00D209DE">
              <w:rPr>
                <w:b/>
                <w:sz w:val="18"/>
              </w:rPr>
              <w:t>4</w:t>
            </w:r>
          </w:p>
        </w:tc>
        <w:tc>
          <w:tcPr>
            <w:tcW w:w="1487" w:type="dxa"/>
            <w:gridSpan w:val="2"/>
          </w:tcPr>
          <w:p w:rsidR="008B0215" w:rsidRPr="00D209DE" w:rsidRDefault="008B0215" w:rsidP="0051786F">
            <w:pPr>
              <w:pStyle w:val="TableParagraph"/>
              <w:spacing w:before="55"/>
              <w:ind w:hanging="7"/>
              <w:jc w:val="center"/>
              <w:rPr>
                <w:b/>
                <w:sz w:val="18"/>
              </w:rPr>
            </w:pPr>
            <w:r w:rsidRPr="00D209DE">
              <w:rPr>
                <w:b/>
                <w:sz w:val="18"/>
              </w:rPr>
              <w:t>5</w:t>
            </w:r>
          </w:p>
        </w:tc>
        <w:tc>
          <w:tcPr>
            <w:tcW w:w="1488" w:type="dxa"/>
            <w:gridSpan w:val="2"/>
          </w:tcPr>
          <w:p w:rsidR="008B0215" w:rsidRPr="00D209DE" w:rsidRDefault="008B0215" w:rsidP="0051786F">
            <w:pPr>
              <w:pStyle w:val="TableParagraph"/>
              <w:spacing w:before="55"/>
              <w:ind w:left="5" w:hanging="7"/>
              <w:jc w:val="center"/>
              <w:rPr>
                <w:b/>
                <w:sz w:val="18"/>
              </w:rPr>
            </w:pPr>
            <w:r w:rsidRPr="00D209DE">
              <w:rPr>
                <w:b/>
                <w:sz w:val="18"/>
              </w:rPr>
              <w:t>6</w:t>
            </w:r>
          </w:p>
        </w:tc>
        <w:tc>
          <w:tcPr>
            <w:tcW w:w="4852" w:type="dxa"/>
            <w:gridSpan w:val="3"/>
          </w:tcPr>
          <w:p w:rsidR="008B0215" w:rsidRPr="00D209DE" w:rsidRDefault="008B0215" w:rsidP="0051786F">
            <w:pPr>
              <w:pStyle w:val="TableParagraph"/>
              <w:spacing w:before="55"/>
              <w:ind w:left="10" w:hanging="7"/>
              <w:jc w:val="center"/>
              <w:rPr>
                <w:b/>
                <w:sz w:val="18"/>
              </w:rPr>
            </w:pPr>
            <w:r w:rsidRPr="00D209DE">
              <w:rPr>
                <w:b/>
                <w:sz w:val="18"/>
              </w:rPr>
              <w:t>7</w:t>
            </w:r>
          </w:p>
        </w:tc>
      </w:tr>
      <w:tr w:rsidR="008B0215" w:rsidRPr="00D209DE" w:rsidTr="0051786F">
        <w:trPr>
          <w:trHeight w:val="251"/>
        </w:trPr>
        <w:tc>
          <w:tcPr>
            <w:tcW w:w="15870" w:type="dxa"/>
            <w:gridSpan w:val="14"/>
            <w:shd w:val="clear" w:color="auto" w:fill="BEBEBE"/>
          </w:tcPr>
          <w:p w:rsidR="008B0215" w:rsidRPr="00D209DE" w:rsidRDefault="008B0215" w:rsidP="0051786F">
            <w:pPr>
              <w:pStyle w:val="TableParagraph"/>
              <w:spacing w:line="232" w:lineRule="exact"/>
              <w:ind w:right="5584" w:firstLine="4423"/>
              <w:jc w:val="center"/>
              <w:rPr>
                <w:b/>
              </w:rPr>
            </w:pPr>
            <w:r w:rsidRPr="00D209DE">
              <w:rPr>
                <w:b/>
              </w:rPr>
              <w:t>Основные виды разрешённого использования</w:t>
            </w:r>
          </w:p>
        </w:tc>
      </w:tr>
      <w:tr w:rsidR="008B0215" w:rsidRPr="00D209DE" w:rsidTr="0051786F">
        <w:trPr>
          <w:trHeight w:val="1531"/>
        </w:trPr>
        <w:tc>
          <w:tcPr>
            <w:tcW w:w="1384" w:type="dxa"/>
          </w:tcPr>
          <w:p w:rsidR="008B0215" w:rsidRPr="00D51A0F" w:rsidRDefault="008B0215" w:rsidP="0051786F">
            <w:pPr>
              <w:pStyle w:val="TableParagraph"/>
              <w:spacing w:line="198" w:lineRule="exact"/>
              <w:ind w:left="107" w:firstLine="0"/>
              <w:rPr>
                <w:sz w:val="18"/>
                <w:szCs w:val="18"/>
              </w:rPr>
            </w:pPr>
            <w:r w:rsidRPr="00D51A0F">
              <w:rPr>
                <w:sz w:val="18"/>
                <w:szCs w:val="18"/>
              </w:rPr>
              <w:t>Ведение личного подсобного хозяйства на полевых участках (1.16)</w:t>
            </w:r>
          </w:p>
        </w:tc>
        <w:tc>
          <w:tcPr>
            <w:tcW w:w="3685" w:type="dxa"/>
          </w:tcPr>
          <w:p w:rsidR="008B0215" w:rsidRPr="00D51A0F" w:rsidRDefault="008B0215" w:rsidP="0051786F">
            <w:pPr>
              <w:pStyle w:val="TableParagraph"/>
              <w:ind w:right="98" w:firstLine="0"/>
              <w:rPr>
                <w:sz w:val="18"/>
                <w:szCs w:val="18"/>
              </w:rPr>
            </w:pPr>
            <w:r w:rsidRPr="008F1E09">
              <w:rPr>
                <w:sz w:val="18"/>
                <w:szCs w:val="18"/>
              </w:rPr>
              <w:t>Производство сельскохозяйственной продукции без права возведения объектов капитального строительства</w:t>
            </w:r>
            <w:r>
              <w:rPr>
                <w:sz w:val="18"/>
                <w:szCs w:val="18"/>
              </w:rPr>
              <w:t>.</w:t>
            </w:r>
          </w:p>
        </w:tc>
        <w:tc>
          <w:tcPr>
            <w:tcW w:w="1487" w:type="dxa"/>
            <w:gridSpan w:val="3"/>
            <w:vMerge w:val="restart"/>
            <w:vAlign w:val="center"/>
          </w:tcPr>
          <w:p w:rsidR="008B0215" w:rsidRPr="00D51A0F" w:rsidRDefault="008B0215" w:rsidP="0051786F">
            <w:pPr>
              <w:pStyle w:val="TableParagraph"/>
              <w:spacing w:before="1"/>
              <w:ind w:left="19" w:hanging="19"/>
              <w:jc w:val="center"/>
              <w:rPr>
                <w:sz w:val="18"/>
                <w:szCs w:val="18"/>
              </w:rPr>
            </w:pPr>
            <w:r w:rsidRPr="00D51A0F">
              <w:rPr>
                <w:sz w:val="18"/>
                <w:szCs w:val="18"/>
              </w:rPr>
              <w:t>2</w:t>
            </w:r>
          </w:p>
        </w:tc>
        <w:tc>
          <w:tcPr>
            <w:tcW w:w="1487" w:type="dxa"/>
            <w:gridSpan w:val="2"/>
            <w:vMerge w:val="restart"/>
            <w:vAlign w:val="center"/>
          </w:tcPr>
          <w:p w:rsidR="008B0215" w:rsidRDefault="008B0215" w:rsidP="0051786F">
            <w:pPr>
              <w:pStyle w:val="TableParagraph"/>
              <w:ind w:right="150" w:firstLine="132"/>
              <w:jc w:val="center"/>
              <w:rPr>
                <w:sz w:val="18"/>
                <w:szCs w:val="18"/>
              </w:rPr>
            </w:pPr>
            <w:r w:rsidRPr="00D51A0F">
              <w:rPr>
                <w:sz w:val="18"/>
                <w:szCs w:val="18"/>
              </w:rPr>
              <w:t xml:space="preserve">минимальные </w:t>
            </w:r>
          </w:p>
          <w:p w:rsidR="008B0215" w:rsidRPr="00D51A0F" w:rsidRDefault="008B0215" w:rsidP="0051786F">
            <w:pPr>
              <w:pStyle w:val="TableParagraph"/>
              <w:ind w:right="150" w:firstLine="132"/>
              <w:jc w:val="center"/>
              <w:rPr>
                <w:sz w:val="18"/>
                <w:szCs w:val="18"/>
              </w:rPr>
            </w:pPr>
            <w:r w:rsidRPr="00D51A0F">
              <w:rPr>
                <w:sz w:val="18"/>
                <w:szCs w:val="18"/>
              </w:rPr>
              <w:t>- 100;</w:t>
            </w:r>
          </w:p>
          <w:p w:rsidR="008B0215" w:rsidRDefault="008B0215" w:rsidP="0051786F">
            <w:pPr>
              <w:pStyle w:val="TableParagraph"/>
              <w:spacing w:before="2"/>
              <w:ind w:right="124" w:firstLine="0"/>
              <w:jc w:val="center"/>
              <w:rPr>
                <w:sz w:val="18"/>
                <w:szCs w:val="18"/>
              </w:rPr>
            </w:pPr>
            <w:r w:rsidRPr="00D51A0F">
              <w:rPr>
                <w:sz w:val="18"/>
                <w:szCs w:val="18"/>
              </w:rPr>
              <w:t>максимальные</w:t>
            </w:r>
          </w:p>
          <w:p w:rsidR="008B0215" w:rsidRPr="00D51A0F" w:rsidRDefault="008B0215" w:rsidP="0051786F">
            <w:pPr>
              <w:pStyle w:val="TableParagraph"/>
              <w:spacing w:before="2"/>
              <w:ind w:right="124" w:firstLine="0"/>
              <w:jc w:val="center"/>
              <w:rPr>
                <w:sz w:val="18"/>
                <w:szCs w:val="18"/>
              </w:rPr>
            </w:pPr>
            <w:r w:rsidRPr="00D51A0F">
              <w:rPr>
                <w:sz w:val="18"/>
                <w:szCs w:val="18"/>
              </w:rPr>
              <w:t xml:space="preserve"> - 5000.</w:t>
            </w:r>
          </w:p>
        </w:tc>
        <w:tc>
          <w:tcPr>
            <w:tcW w:w="1487" w:type="dxa"/>
            <w:gridSpan w:val="2"/>
            <w:vMerge w:val="restart"/>
            <w:vAlign w:val="center"/>
          </w:tcPr>
          <w:p w:rsidR="008B0215" w:rsidRPr="00D51A0F" w:rsidRDefault="008B0215" w:rsidP="0051786F">
            <w:pPr>
              <w:pStyle w:val="TableParagraph"/>
              <w:spacing w:before="1"/>
              <w:ind w:left="89" w:right="69" w:hanging="19"/>
              <w:jc w:val="center"/>
              <w:rPr>
                <w:sz w:val="18"/>
                <w:szCs w:val="18"/>
              </w:rPr>
            </w:pPr>
            <w:r w:rsidRPr="00D51A0F">
              <w:rPr>
                <w:sz w:val="18"/>
                <w:szCs w:val="18"/>
              </w:rPr>
              <w:t>20</w:t>
            </w:r>
          </w:p>
        </w:tc>
        <w:tc>
          <w:tcPr>
            <w:tcW w:w="1488" w:type="dxa"/>
            <w:gridSpan w:val="2"/>
            <w:vMerge w:val="restart"/>
            <w:vAlign w:val="center"/>
          </w:tcPr>
          <w:p w:rsidR="008B0215" w:rsidRPr="00D51A0F" w:rsidRDefault="008B0215" w:rsidP="0051786F">
            <w:pPr>
              <w:pStyle w:val="TableParagraph"/>
              <w:tabs>
                <w:tab w:val="left" w:pos="778"/>
              </w:tabs>
              <w:spacing w:before="132"/>
              <w:ind w:right="77" w:hanging="19"/>
              <w:rPr>
                <w:sz w:val="18"/>
                <w:szCs w:val="18"/>
              </w:rPr>
            </w:pPr>
            <w:r w:rsidRPr="00D51A0F">
              <w:rPr>
                <w:sz w:val="18"/>
                <w:szCs w:val="18"/>
              </w:rPr>
              <w:t>Минимальный отступ от границ соседнего участка доосновного строения – 3м.</w:t>
            </w:r>
          </w:p>
        </w:tc>
        <w:tc>
          <w:tcPr>
            <w:tcW w:w="4852" w:type="dxa"/>
            <w:gridSpan w:val="3"/>
            <w:vMerge w:val="restart"/>
          </w:tcPr>
          <w:p w:rsidR="008B0215" w:rsidRDefault="008B0215" w:rsidP="0051786F">
            <w:pPr>
              <w:pStyle w:val="TableParagraph"/>
              <w:ind w:right="95" w:firstLine="0"/>
              <w:rPr>
                <w:sz w:val="18"/>
                <w:szCs w:val="18"/>
              </w:rPr>
            </w:pPr>
            <w:r w:rsidRPr="00D51A0F">
              <w:rPr>
                <w:sz w:val="18"/>
                <w:szCs w:val="18"/>
              </w:rPr>
              <w:t>Минимальный отступ от красной линии улиц до линии застройки - 5 м (в сложившихся условиях застройки при невозможности обеспечения нормативного отступа, линия застройки может совпадать с красной линией). Строительство и размещение только некапитальных жилых строений и хозяйственных строений исооружений.</w:t>
            </w:r>
          </w:p>
          <w:p w:rsidR="008B0215" w:rsidRPr="00D51A0F" w:rsidRDefault="008B0215" w:rsidP="0051786F">
            <w:pPr>
              <w:pStyle w:val="TableParagraph"/>
              <w:ind w:right="95" w:firstLine="0"/>
              <w:rPr>
                <w:sz w:val="18"/>
                <w:szCs w:val="18"/>
              </w:rPr>
            </w:pPr>
            <w:r w:rsidRPr="00D51A0F">
              <w:rPr>
                <w:sz w:val="18"/>
                <w:szCs w:val="18"/>
              </w:rPr>
              <w:t>Ограничения использования (хозяйственной деятельности) земель в границах охранных зон линейных объектов электросетевого хозяйства, газораспределительных сетей и земельных участков с особыми условиями использования (Не допускается строительство каких либо зданий, строений, сооружений без согласования.Не допускается создание препятствий для обслуживания и ремонта объектов.)</w:t>
            </w:r>
          </w:p>
        </w:tc>
      </w:tr>
      <w:tr w:rsidR="008B0215" w:rsidRPr="00D209DE" w:rsidTr="0051786F">
        <w:trPr>
          <w:trHeight w:val="2069"/>
        </w:trPr>
        <w:tc>
          <w:tcPr>
            <w:tcW w:w="1384" w:type="dxa"/>
          </w:tcPr>
          <w:p w:rsidR="008B0215" w:rsidRPr="00D51A0F" w:rsidRDefault="008B0215" w:rsidP="0051786F">
            <w:pPr>
              <w:pStyle w:val="TableParagraph"/>
              <w:ind w:right="109" w:firstLine="0"/>
              <w:rPr>
                <w:sz w:val="18"/>
                <w:szCs w:val="18"/>
              </w:rPr>
            </w:pPr>
            <w:r w:rsidRPr="00D51A0F">
              <w:rPr>
                <w:sz w:val="18"/>
                <w:szCs w:val="18"/>
              </w:rPr>
              <w:t>Ведение огородничества (13.1)</w:t>
            </w:r>
          </w:p>
        </w:tc>
        <w:tc>
          <w:tcPr>
            <w:tcW w:w="3685" w:type="dxa"/>
          </w:tcPr>
          <w:p w:rsidR="008B0215" w:rsidRPr="00D51A0F" w:rsidRDefault="008B0215" w:rsidP="0051786F">
            <w:pPr>
              <w:pStyle w:val="TableParagraph"/>
              <w:spacing w:line="183" w:lineRule="exact"/>
              <w:ind w:left="110" w:firstLine="0"/>
              <w:rPr>
                <w:sz w:val="18"/>
                <w:szCs w:val="18"/>
              </w:rPr>
            </w:pPr>
            <w:r w:rsidRPr="008F1E09">
              <w:rPr>
                <w:sz w:val="18"/>
                <w:szCs w:val="18"/>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1487" w:type="dxa"/>
            <w:gridSpan w:val="3"/>
            <w:vMerge/>
            <w:tcBorders>
              <w:top w:val="nil"/>
            </w:tcBorders>
          </w:tcPr>
          <w:p w:rsidR="008B0215" w:rsidRPr="00D51A0F" w:rsidRDefault="008B0215" w:rsidP="0051786F">
            <w:pPr>
              <w:rPr>
                <w:sz w:val="18"/>
                <w:szCs w:val="18"/>
              </w:rPr>
            </w:pPr>
          </w:p>
        </w:tc>
        <w:tc>
          <w:tcPr>
            <w:tcW w:w="1487" w:type="dxa"/>
            <w:gridSpan w:val="2"/>
            <w:vMerge/>
            <w:tcBorders>
              <w:top w:val="nil"/>
            </w:tcBorders>
          </w:tcPr>
          <w:p w:rsidR="008B0215" w:rsidRPr="00D51A0F" w:rsidRDefault="008B0215" w:rsidP="0051786F">
            <w:pPr>
              <w:rPr>
                <w:sz w:val="18"/>
                <w:szCs w:val="18"/>
              </w:rPr>
            </w:pPr>
          </w:p>
        </w:tc>
        <w:tc>
          <w:tcPr>
            <w:tcW w:w="1487" w:type="dxa"/>
            <w:gridSpan w:val="2"/>
            <w:vMerge/>
            <w:tcBorders>
              <w:top w:val="nil"/>
            </w:tcBorders>
          </w:tcPr>
          <w:p w:rsidR="008B0215" w:rsidRPr="00D51A0F" w:rsidRDefault="008B0215" w:rsidP="0051786F">
            <w:pPr>
              <w:rPr>
                <w:sz w:val="18"/>
                <w:szCs w:val="18"/>
              </w:rPr>
            </w:pPr>
          </w:p>
        </w:tc>
        <w:tc>
          <w:tcPr>
            <w:tcW w:w="1488" w:type="dxa"/>
            <w:gridSpan w:val="2"/>
            <w:vMerge/>
            <w:tcBorders>
              <w:top w:val="nil"/>
            </w:tcBorders>
          </w:tcPr>
          <w:p w:rsidR="008B0215" w:rsidRPr="00D51A0F" w:rsidRDefault="008B0215" w:rsidP="0051786F">
            <w:pPr>
              <w:rPr>
                <w:sz w:val="18"/>
                <w:szCs w:val="18"/>
              </w:rPr>
            </w:pPr>
          </w:p>
        </w:tc>
        <w:tc>
          <w:tcPr>
            <w:tcW w:w="4852" w:type="dxa"/>
            <w:gridSpan w:val="3"/>
            <w:vMerge/>
            <w:tcBorders>
              <w:top w:val="nil"/>
            </w:tcBorders>
          </w:tcPr>
          <w:p w:rsidR="008B0215" w:rsidRPr="00D51A0F" w:rsidRDefault="008B0215" w:rsidP="0051786F">
            <w:pPr>
              <w:rPr>
                <w:sz w:val="18"/>
                <w:szCs w:val="18"/>
              </w:rPr>
            </w:pPr>
          </w:p>
        </w:tc>
      </w:tr>
      <w:tr w:rsidR="008B0215" w:rsidRPr="00D209DE" w:rsidTr="0051786F">
        <w:trPr>
          <w:trHeight w:val="1549"/>
        </w:trPr>
        <w:tc>
          <w:tcPr>
            <w:tcW w:w="1384" w:type="dxa"/>
          </w:tcPr>
          <w:p w:rsidR="008B0215" w:rsidRPr="003C4ED7" w:rsidRDefault="008B0215" w:rsidP="0051786F">
            <w:pPr>
              <w:pStyle w:val="TableParagraph"/>
              <w:spacing w:before="1"/>
              <w:ind w:firstLine="0"/>
              <w:rPr>
                <w:sz w:val="18"/>
                <w:szCs w:val="18"/>
              </w:rPr>
            </w:pPr>
            <w:r w:rsidRPr="003C4ED7">
              <w:rPr>
                <w:sz w:val="18"/>
                <w:szCs w:val="18"/>
              </w:rPr>
              <w:lastRenderedPageBreak/>
              <w:t>Ведение садоводства(13.2)</w:t>
            </w:r>
          </w:p>
        </w:tc>
        <w:tc>
          <w:tcPr>
            <w:tcW w:w="3685" w:type="dxa"/>
          </w:tcPr>
          <w:p w:rsidR="008B0215" w:rsidRPr="003C4ED7" w:rsidRDefault="008B0215" w:rsidP="0051786F">
            <w:pPr>
              <w:pStyle w:val="TableParagraph"/>
              <w:spacing w:line="186" w:lineRule="exact"/>
              <w:ind w:left="110" w:firstLine="0"/>
              <w:rPr>
                <w:sz w:val="18"/>
                <w:szCs w:val="18"/>
              </w:rPr>
            </w:pPr>
            <w:r w:rsidRPr="008F1E09">
              <w:rPr>
                <w:sz w:val="18"/>
                <w:szCs w:val="18"/>
              </w:rPr>
              <w:t>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кодом 2.1, хозяйственных построек и гаражей</w:t>
            </w:r>
          </w:p>
        </w:tc>
        <w:tc>
          <w:tcPr>
            <w:tcW w:w="1487" w:type="dxa"/>
            <w:gridSpan w:val="3"/>
            <w:vMerge/>
            <w:tcBorders>
              <w:top w:val="nil"/>
            </w:tcBorders>
          </w:tcPr>
          <w:p w:rsidR="008B0215" w:rsidRPr="00D209DE" w:rsidRDefault="008B0215" w:rsidP="0051786F">
            <w:pPr>
              <w:rPr>
                <w:sz w:val="2"/>
                <w:szCs w:val="2"/>
              </w:rPr>
            </w:pPr>
          </w:p>
        </w:tc>
        <w:tc>
          <w:tcPr>
            <w:tcW w:w="1487" w:type="dxa"/>
            <w:gridSpan w:val="2"/>
            <w:vMerge/>
            <w:tcBorders>
              <w:top w:val="nil"/>
            </w:tcBorders>
          </w:tcPr>
          <w:p w:rsidR="008B0215" w:rsidRPr="00D209DE" w:rsidRDefault="008B0215" w:rsidP="0051786F">
            <w:pPr>
              <w:rPr>
                <w:sz w:val="2"/>
                <w:szCs w:val="2"/>
              </w:rPr>
            </w:pPr>
          </w:p>
        </w:tc>
        <w:tc>
          <w:tcPr>
            <w:tcW w:w="1487" w:type="dxa"/>
            <w:gridSpan w:val="2"/>
            <w:vMerge/>
            <w:tcBorders>
              <w:top w:val="nil"/>
            </w:tcBorders>
          </w:tcPr>
          <w:p w:rsidR="008B0215" w:rsidRPr="00D209DE" w:rsidRDefault="008B0215" w:rsidP="0051786F">
            <w:pPr>
              <w:rPr>
                <w:sz w:val="2"/>
                <w:szCs w:val="2"/>
              </w:rPr>
            </w:pPr>
          </w:p>
        </w:tc>
        <w:tc>
          <w:tcPr>
            <w:tcW w:w="1488" w:type="dxa"/>
            <w:gridSpan w:val="2"/>
            <w:vMerge/>
            <w:tcBorders>
              <w:top w:val="nil"/>
            </w:tcBorders>
          </w:tcPr>
          <w:p w:rsidR="008B0215" w:rsidRPr="00D209DE" w:rsidRDefault="008B0215" w:rsidP="0051786F">
            <w:pPr>
              <w:rPr>
                <w:sz w:val="2"/>
                <w:szCs w:val="2"/>
              </w:rPr>
            </w:pPr>
          </w:p>
        </w:tc>
        <w:tc>
          <w:tcPr>
            <w:tcW w:w="4852" w:type="dxa"/>
            <w:gridSpan w:val="3"/>
            <w:vMerge/>
            <w:tcBorders>
              <w:top w:val="nil"/>
            </w:tcBorders>
          </w:tcPr>
          <w:p w:rsidR="008B0215" w:rsidRPr="00D209DE" w:rsidRDefault="008B0215" w:rsidP="0051786F">
            <w:pPr>
              <w:rPr>
                <w:sz w:val="2"/>
                <w:szCs w:val="2"/>
              </w:rPr>
            </w:pPr>
          </w:p>
        </w:tc>
      </w:tr>
      <w:tr w:rsidR="008B0215" w:rsidRPr="00D209DE" w:rsidTr="0051786F">
        <w:trPr>
          <w:gridAfter w:val="1"/>
          <w:wAfter w:w="22" w:type="dxa"/>
          <w:trHeight w:val="2299"/>
        </w:trPr>
        <w:tc>
          <w:tcPr>
            <w:tcW w:w="1384" w:type="dxa"/>
          </w:tcPr>
          <w:p w:rsidR="008B0215" w:rsidRPr="000D019D" w:rsidRDefault="008B0215" w:rsidP="0051786F">
            <w:pPr>
              <w:pStyle w:val="TableParagraph"/>
              <w:ind w:firstLine="0"/>
              <w:rPr>
                <w:sz w:val="18"/>
                <w:szCs w:val="18"/>
              </w:rPr>
            </w:pPr>
            <w:r w:rsidRPr="000D019D">
              <w:rPr>
                <w:sz w:val="18"/>
                <w:szCs w:val="18"/>
              </w:rPr>
              <w:t>Строительная промышленность (6.6)</w:t>
            </w:r>
          </w:p>
        </w:tc>
        <w:tc>
          <w:tcPr>
            <w:tcW w:w="3685" w:type="dxa"/>
          </w:tcPr>
          <w:p w:rsidR="008B0215" w:rsidRPr="000D019D" w:rsidRDefault="008B0215" w:rsidP="0051786F">
            <w:pPr>
              <w:pStyle w:val="TableParagraph"/>
              <w:tabs>
                <w:tab w:val="left" w:pos="2384"/>
              </w:tabs>
              <w:ind w:left="108" w:right="98" w:firstLine="0"/>
              <w:rPr>
                <w:sz w:val="18"/>
                <w:szCs w:val="18"/>
              </w:rPr>
            </w:pPr>
            <w:r w:rsidRPr="008F1E09">
              <w:rPr>
                <w:sz w:val="18"/>
                <w:szCs w:val="18"/>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r>
              <w:rPr>
                <w:sz w:val="18"/>
                <w:szCs w:val="18"/>
              </w:rPr>
              <w:t>.</w:t>
            </w:r>
          </w:p>
        </w:tc>
        <w:tc>
          <w:tcPr>
            <w:tcW w:w="1487" w:type="dxa"/>
            <w:gridSpan w:val="3"/>
            <w:vMerge w:val="restart"/>
            <w:vAlign w:val="center"/>
          </w:tcPr>
          <w:p w:rsidR="008B0215" w:rsidRPr="000D019D" w:rsidRDefault="008B0215" w:rsidP="0051786F">
            <w:pPr>
              <w:pStyle w:val="TableParagraph"/>
              <w:ind w:firstLine="0"/>
              <w:rPr>
                <w:sz w:val="18"/>
                <w:szCs w:val="18"/>
              </w:rPr>
            </w:pPr>
            <w:r w:rsidRPr="000D019D">
              <w:rPr>
                <w:sz w:val="18"/>
                <w:szCs w:val="18"/>
              </w:rPr>
              <w:t xml:space="preserve">2, предельная высота для </w:t>
            </w:r>
            <w:r w:rsidRPr="000D019D">
              <w:rPr>
                <w:spacing w:val="-1"/>
                <w:sz w:val="18"/>
                <w:szCs w:val="18"/>
              </w:rPr>
              <w:t>водонапорны</w:t>
            </w:r>
            <w:r w:rsidRPr="000D019D">
              <w:rPr>
                <w:sz w:val="18"/>
                <w:szCs w:val="18"/>
              </w:rPr>
              <w:t xml:space="preserve">х башен,и сооружений, используемы х для </w:t>
            </w:r>
            <w:r w:rsidRPr="000D019D">
              <w:rPr>
                <w:spacing w:val="-1"/>
                <w:sz w:val="18"/>
                <w:szCs w:val="18"/>
              </w:rPr>
              <w:t xml:space="preserve">производства, </w:t>
            </w:r>
            <w:r w:rsidRPr="000D019D">
              <w:rPr>
                <w:sz w:val="18"/>
                <w:szCs w:val="18"/>
              </w:rPr>
              <w:t>хранения, первичнойи глубокой переработки сельскохозяйственной продукциине устанавливается</w:t>
            </w:r>
          </w:p>
        </w:tc>
        <w:tc>
          <w:tcPr>
            <w:tcW w:w="1487" w:type="dxa"/>
            <w:gridSpan w:val="2"/>
            <w:vMerge w:val="restart"/>
            <w:vAlign w:val="center"/>
          </w:tcPr>
          <w:p w:rsidR="008B0215" w:rsidRPr="000D019D" w:rsidRDefault="008B0215" w:rsidP="0051786F">
            <w:pPr>
              <w:pStyle w:val="TableParagraph"/>
              <w:ind w:left="110" w:right="93" w:firstLine="22"/>
              <w:jc w:val="center"/>
              <w:rPr>
                <w:sz w:val="18"/>
                <w:szCs w:val="18"/>
              </w:rPr>
            </w:pPr>
            <w:r w:rsidRPr="000D019D">
              <w:rPr>
                <w:sz w:val="18"/>
                <w:szCs w:val="18"/>
              </w:rPr>
              <w:t>минимальные</w:t>
            </w:r>
          </w:p>
          <w:p w:rsidR="008B0215" w:rsidRPr="000D019D" w:rsidRDefault="008B0215" w:rsidP="0051786F">
            <w:pPr>
              <w:pStyle w:val="TableParagraph"/>
              <w:ind w:left="110" w:right="93" w:firstLine="22"/>
              <w:jc w:val="center"/>
              <w:rPr>
                <w:sz w:val="18"/>
                <w:szCs w:val="18"/>
              </w:rPr>
            </w:pPr>
            <w:r w:rsidRPr="000D019D">
              <w:rPr>
                <w:sz w:val="18"/>
                <w:szCs w:val="18"/>
              </w:rPr>
              <w:t xml:space="preserve"> - 100.</w:t>
            </w:r>
          </w:p>
        </w:tc>
        <w:tc>
          <w:tcPr>
            <w:tcW w:w="1487" w:type="dxa"/>
            <w:gridSpan w:val="2"/>
            <w:vMerge w:val="restart"/>
            <w:vAlign w:val="center"/>
          </w:tcPr>
          <w:p w:rsidR="008B0215" w:rsidRPr="000D019D" w:rsidRDefault="008B0215" w:rsidP="0051786F">
            <w:pPr>
              <w:pStyle w:val="TableParagraph"/>
              <w:spacing w:before="132"/>
              <w:ind w:left="92" w:right="82" w:hanging="29"/>
              <w:jc w:val="center"/>
              <w:rPr>
                <w:sz w:val="18"/>
                <w:szCs w:val="18"/>
              </w:rPr>
            </w:pPr>
            <w:r w:rsidRPr="000D019D">
              <w:rPr>
                <w:sz w:val="18"/>
                <w:szCs w:val="18"/>
              </w:rPr>
              <w:t>50</w:t>
            </w:r>
          </w:p>
        </w:tc>
        <w:tc>
          <w:tcPr>
            <w:tcW w:w="1488" w:type="dxa"/>
            <w:gridSpan w:val="2"/>
            <w:vMerge w:val="restart"/>
            <w:vAlign w:val="center"/>
          </w:tcPr>
          <w:p w:rsidR="008B0215" w:rsidRPr="000D019D" w:rsidRDefault="008B0215" w:rsidP="0051786F">
            <w:pPr>
              <w:pStyle w:val="TableParagraph"/>
              <w:tabs>
                <w:tab w:val="left" w:pos="785"/>
              </w:tabs>
              <w:spacing w:before="179"/>
              <w:ind w:right="77" w:firstLine="0"/>
              <w:rPr>
                <w:sz w:val="18"/>
                <w:szCs w:val="18"/>
              </w:rPr>
            </w:pPr>
            <w:r w:rsidRPr="000D019D">
              <w:rPr>
                <w:sz w:val="18"/>
                <w:szCs w:val="18"/>
              </w:rPr>
              <w:t>Минимальный отступ от границ соседнего участка доосновного строения – 3м.</w:t>
            </w:r>
          </w:p>
        </w:tc>
        <w:tc>
          <w:tcPr>
            <w:tcW w:w="4830" w:type="dxa"/>
            <w:gridSpan w:val="2"/>
            <w:vMerge w:val="restart"/>
            <w:vAlign w:val="center"/>
          </w:tcPr>
          <w:p w:rsidR="008B0215" w:rsidRPr="000D019D" w:rsidRDefault="008B0215" w:rsidP="0051786F">
            <w:pPr>
              <w:pStyle w:val="TableParagraph"/>
              <w:ind w:left="109" w:right="99" w:firstLine="0"/>
              <w:rPr>
                <w:sz w:val="18"/>
                <w:szCs w:val="18"/>
              </w:rPr>
            </w:pPr>
            <w:r w:rsidRPr="000D019D">
              <w:rPr>
                <w:sz w:val="18"/>
                <w:szCs w:val="18"/>
              </w:rPr>
              <w:t>Минимальный отступ от красной линии улиц до линии застройки - 3 м.</w:t>
            </w:r>
          </w:p>
          <w:p w:rsidR="008B0215" w:rsidRPr="000D019D" w:rsidRDefault="008B0215" w:rsidP="0051786F">
            <w:pPr>
              <w:pStyle w:val="TableParagraph"/>
              <w:tabs>
                <w:tab w:val="left" w:pos="1719"/>
                <w:tab w:val="left" w:pos="3460"/>
              </w:tabs>
              <w:ind w:left="109" w:right="95" w:firstLine="0"/>
              <w:rPr>
                <w:sz w:val="18"/>
                <w:szCs w:val="18"/>
              </w:rPr>
            </w:pPr>
            <w:r w:rsidRPr="000D019D">
              <w:rPr>
                <w:sz w:val="18"/>
                <w:szCs w:val="18"/>
              </w:rPr>
              <w:t>Ограниченияиспользования(хозяйственной деятельности) земель в границах охранных зон линейных объектов электросетевого хозяйства, газораспределительных сетей и земельных участков с особыми условиями использования (Не допускается строительство каких либо зданий, строений, сооружений без согласования.Не допускается создание препятствий для обслуживания и ремонтаобъектов.)</w:t>
            </w:r>
          </w:p>
        </w:tc>
      </w:tr>
      <w:tr w:rsidR="008B0215" w:rsidRPr="00D209DE" w:rsidTr="0051786F">
        <w:trPr>
          <w:gridAfter w:val="1"/>
          <w:wAfter w:w="22" w:type="dxa"/>
          <w:trHeight w:val="1380"/>
        </w:trPr>
        <w:tc>
          <w:tcPr>
            <w:tcW w:w="1384" w:type="dxa"/>
          </w:tcPr>
          <w:p w:rsidR="008B0215" w:rsidRPr="000D019D" w:rsidRDefault="008B0215" w:rsidP="0051786F">
            <w:pPr>
              <w:pStyle w:val="TableParagraph"/>
              <w:tabs>
                <w:tab w:val="left" w:pos="1167"/>
              </w:tabs>
              <w:ind w:left="29" w:firstLine="0"/>
              <w:rPr>
                <w:sz w:val="18"/>
                <w:szCs w:val="18"/>
              </w:rPr>
            </w:pPr>
            <w:r w:rsidRPr="000D019D">
              <w:rPr>
                <w:sz w:val="18"/>
                <w:szCs w:val="18"/>
              </w:rPr>
              <w:t xml:space="preserve">Хранение </w:t>
            </w:r>
            <w:r>
              <w:rPr>
                <w:sz w:val="18"/>
                <w:szCs w:val="18"/>
              </w:rPr>
              <w:t>и переработка сельскохозяй</w:t>
            </w:r>
            <w:r w:rsidRPr="000D019D">
              <w:rPr>
                <w:sz w:val="18"/>
                <w:szCs w:val="18"/>
              </w:rPr>
              <w:t>ственной продукции(1.15)</w:t>
            </w:r>
          </w:p>
        </w:tc>
        <w:tc>
          <w:tcPr>
            <w:tcW w:w="3685" w:type="dxa"/>
          </w:tcPr>
          <w:p w:rsidR="008B0215" w:rsidRPr="000D019D" w:rsidRDefault="008B0215" w:rsidP="0051786F">
            <w:pPr>
              <w:pStyle w:val="TableParagraph"/>
              <w:ind w:left="108" w:right="99" w:firstLine="0"/>
              <w:rPr>
                <w:sz w:val="18"/>
                <w:szCs w:val="18"/>
              </w:rPr>
            </w:pPr>
            <w:r w:rsidRPr="008F1E09">
              <w:rPr>
                <w:sz w:val="18"/>
                <w:szCs w:val="18"/>
              </w:rPr>
              <w:t>Размещение зданий, сооружений, используемых для производства, хранения, первичной и глубокой переработки сельскохозяйственной продукции</w:t>
            </w:r>
            <w:r>
              <w:rPr>
                <w:sz w:val="18"/>
                <w:szCs w:val="18"/>
              </w:rPr>
              <w:t>.</w:t>
            </w:r>
          </w:p>
        </w:tc>
        <w:tc>
          <w:tcPr>
            <w:tcW w:w="1487" w:type="dxa"/>
            <w:gridSpan w:val="3"/>
            <w:vMerge/>
            <w:tcBorders>
              <w:top w:val="nil"/>
            </w:tcBorders>
          </w:tcPr>
          <w:p w:rsidR="008B0215" w:rsidRPr="000D019D" w:rsidRDefault="008B0215" w:rsidP="0051786F">
            <w:pPr>
              <w:rPr>
                <w:sz w:val="18"/>
                <w:szCs w:val="18"/>
              </w:rPr>
            </w:pPr>
          </w:p>
        </w:tc>
        <w:tc>
          <w:tcPr>
            <w:tcW w:w="1487" w:type="dxa"/>
            <w:gridSpan w:val="2"/>
            <w:vMerge/>
            <w:tcBorders>
              <w:top w:val="nil"/>
            </w:tcBorders>
          </w:tcPr>
          <w:p w:rsidR="008B0215" w:rsidRPr="000D019D" w:rsidRDefault="008B0215" w:rsidP="0051786F">
            <w:pPr>
              <w:rPr>
                <w:sz w:val="18"/>
                <w:szCs w:val="18"/>
              </w:rPr>
            </w:pPr>
          </w:p>
        </w:tc>
        <w:tc>
          <w:tcPr>
            <w:tcW w:w="1487" w:type="dxa"/>
            <w:gridSpan w:val="2"/>
            <w:vMerge/>
            <w:tcBorders>
              <w:top w:val="nil"/>
            </w:tcBorders>
          </w:tcPr>
          <w:p w:rsidR="008B0215" w:rsidRPr="000D019D" w:rsidRDefault="008B0215" w:rsidP="0051786F">
            <w:pPr>
              <w:rPr>
                <w:sz w:val="18"/>
                <w:szCs w:val="18"/>
              </w:rPr>
            </w:pPr>
          </w:p>
        </w:tc>
        <w:tc>
          <w:tcPr>
            <w:tcW w:w="1488" w:type="dxa"/>
            <w:gridSpan w:val="2"/>
            <w:vMerge/>
            <w:tcBorders>
              <w:top w:val="nil"/>
            </w:tcBorders>
          </w:tcPr>
          <w:p w:rsidR="008B0215" w:rsidRPr="000D019D" w:rsidRDefault="008B0215" w:rsidP="0051786F">
            <w:pPr>
              <w:rPr>
                <w:sz w:val="18"/>
                <w:szCs w:val="18"/>
              </w:rPr>
            </w:pPr>
          </w:p>
        </w:tc>
        <w:tc>
          <w:tcPr>
            <w:tcW w:w="4830" w:type="dxa"/>
            <w:gridSpan w:val="2"/>
            <w:vMerge/>
            <w:tcBorders>
              <w:top w:val="nil"/>
            </w:tcBorders>
          </w:tcPr>
          <w:p w:rsidR="008B0215" w:rsidRPr="000D019D" w:rsidRDefault="008B0215" w:rsidP="0051786F">
            <w:pPr>
              <w:rPr>
                <w:sz w:val="18"/>
                <w:szCs w:val="18"/>
              </w:rPr>
            </w:pPr>
          </w:p>
        </w:tc>
      </w:tr>
      <w:tr w:rsidR="008B0215" w:rsidRPr="00D209DE" w:rsidTr="0051786F">
        <w:trPr>
          <w:gridAfter w:val="1"/>
          <w:wAfter w:w="22" w:type="dxa"/>
          <w:trHeight w:val="1549"/>
        </w:trPr>
        <w:tc>
          <w:tcPr>
            <w:tcW w:w="1384" w:type="dxa"/>
          </w:tcPr>
          <w:p w:rsidR="008B0215" w:rsidRPr="00B85863" w:rsidRDefault="008B0215" w:rsidP="0051786F">
            <w:pPr>
              <w:pStyle w:val="TableParagraph"/>
              <w:ind w:left="107" w:right="115" w:firstLine="0"/>
              <w:rPr>
                <w:sz w:val="18"/>
                <w:szCs w:val="18"/>
              </w:rPr>
            </w:pPr>
            <w:r w:rsidRPr="00B85863">
              <w:rPr>
                <w:sz w:val="18"/>
                <w:szCs w:val="18"/>
              </w:rPr>
              <w:t>Обеспечение сельскохозяйственного производства (1.18)</w:t>
            </w:r>
          </w:p>
        </w:tc>
        <w:tc>
          <w:tcPr>
            <w:tcW w:w="3685" w:type="dxa"/>
          </w:tcPr>
          <w:p w:rsidR="008B0215" w:rsidRPr="00B85863" w:rsidRDefault="008B0215" w:rsidP="0051786F">
            <w:pPr>
              <w:pStyle w:val="TableParagraph"/>
              <w:tabs>
                <w:tab w:val="left" w:pos="2334"/>
              </w:tabs>
              <w:ind w:left="108" w:right="98" w:firstLine="0"/>
              <w:rPr>
                <w:sz w:val="18"/>
                <w:szCs w:val="18"/>
              </w:rPr>
            </w:pPr>
            <w:r w:rsidRPr="008F1E09">
              <w:rPr>
                <w:sz w:val="18"/>
                <w:szCs w:val="18"/>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r>
              <w:rPr>
                <w:sz w:val="18"/>
                <w:szCs w:val="18"/>
              </w:rPr>
              <w:t>.</w:t>
            </w:r>
          </w:p>
        </w:tc>
        <w:tc>
          <w:tcPr>
            <w:tcW w:w="1487" w:type="dxa"/>
            <w:gridSpan w:val="3"/>
            <w:vMerge/>
            <w:tcBorders>
              <w:top w:val="nil"/>
              <w:bottom w:val="single" w:sz="4" w:space="0" w:color="000000"/>
            </w:tcBorders>
          </w:tcPr>
          <w:p w:rsidR="008B0215" w:rsidRPr="00B85863" w:rsidRDefault="008B0215" w:rsidP="0051786F">
            <w:pPr>
              <w:rPr>
                <w:sz w:val="18"/>
                <w:szCs w:val="18"/>
              </w:rPr>
            </w:pPr>
          </w:p>
        </w:tc>
        <w:tc>
          <w:tcPr>
            <w:tcW w:w="1487" w:type="dxa"/>
            <w:gridSpan w:val="2"/>
            <w:vMerge/>
            <w:tcBorders>
              <w:top w:val="nil"/>
            </w:tcBorders>
          </w:tcPr>
          <w:p w:rsidR="008B0215" w:rsidRPr="00B85863" w:rsidRDefault="008B0215" w:rsidP="0051786F">
            <w:pPr>
              <w:rPr>
                <w:sz w:val="18"/>
                <w:szCs w:val="18"/>
              </w:rPr>
            </w:pPr>
          </w:p>
        </w:tc>
        <w:tc>
          <w:tcPr>
            <w:tcW w:w="1487" w:type="dxa"/>
            <w:gridSpan w:val="2"/>
            <w:vMerge/>
            <w:tcBorders>
              <w:top w:val="nil"/>
            </w:tcBorders>
          </w:tcPr>
          <w:p w:rsidR="008B0215" w:rsidRPr="00B85863" w:rsidRDefault="008B0215" w:rsidP="0051786F">
            <w:pPr>
              <w:rPr>
                <w:sz w:val="18"/>
                <w:szCs w:val="18"/>
              </w:rPr>
            </w:pPr>
          </w:p>
        </w:tc>
        <w:tc>
          <w:tcPr>
            <w:tcW w:w="1488" w:type="dxa"/>
            <w:gridSpan w:val="2"/>
            <w:vMerge/>
            <w:tcBorders>
              <w:top w:val="nil"/>
            </w:tcBorders>
          </w:tcPr>
          <w:p w:rsidR="008B0215" w:rsidRPr="00B85863" w:rsidRDefault="008B0215" w:rsidP="0051786F">
            <w:pPr>
              <w:rPr>
                <w:sz w:val="18"/>
                <w:szCs w:val="18"/>
              </w:rPr>
            </w:pPr>
          </w:p>
        </w:tc>
        <w:tc>
          <w:tcPr>
            <w:tcW w:w="4830" w:type="dxa"/>
            <w:gridSpan w:val="2"/>
            <w:vMerge/>
            <w:tcBorders>
              <w:top w:val="nil"/>
            </w:tcBorders>
          </w:tcPr>
          <w:p w:rsidR="008B0215" w:rsidRPr="00B85863" w:rsidRDefault="008B0215" w:rsidP="0051786F">
            <w:pPr>
              <w:rPr>
                <w:sz w:val="18"/>
                <w:szCs w:val="18"/>
              </w:rPr>
            </w:pPr>
          </w:p>
        </w:tc>
      </w:tr>
      <w:tr w:rsidR="008B0215" w:rsidRPr="00D209DE" w:rsidTr="0051786F">
        <w:trPr>
          <w:gridAfter w:val="1"/>
          <w:wAfter w:w="22" w:type="dxa"/>
          <w:trHeight w:val="1967"/>
        </w:trPr>
        <w:tc>
          <w:tcPr>
            <w:tcW w:w="1384" w:type="dxa"/>
          </w:tcPr>
          <w:p w:rsidR="008B0215" w:rsidRPr="00B85863" w:rsidRDefault="008B0215" w:rsidP="0051786F">
            <w:pPr>
              <w:pStyle w:val="TableParagraph"/>
              <w:ind w:left="107" w:right="142" w:firstLine="0"/>
              <w:rPr>
                <w:sz w:val="18"/>
                <w:szCs w:val="18"/>
              </w:rPr>
            </w:pPr>
            <w:r w:rsidRPr="00B85863">
              <w:rPr>
                <w:sz w:val="18"/>
                <w:szCs w:val="18"/>
              </w:rPr>
              <w:t>Свиноводств</w:t>
            </w:r>
            <w:r>
              <w:rPr>
                <w:sz w:val="18"/>
                <w:szCs w:val="18"/>
              </w:rPr>
              <w:t>о</w:t>
            </w:r>
            <w:r w:rsidRPr="00B85863">
              <w:rPr>
                <w:sz w:val="18"/>
                <w:szCs w:val="18"/>
              </w:rPr>
              <w:t>(1.11)</w:t>
            </w:r>
          </w:p>
        </w:tc>
        <w:tc>
          <w:tcPr>
            <w:tcW w:w="3685" w:type="dxa"/>
          </w:tcPr>
          <w:p w:rsidR="008B0215" w:rsidRPr="00B85863" w:rsidRDefault="008B0215" w:rsidP="0051786F">
            <w:pPr>
              <w:pStyle w:val="TableParagraph"/>
              <w:tabs>
                <w:tab w:val="left" w:pos="2442"/>
              </w:tabs>
              <w:ind w:left="108" w:right="98" w:firstLine="0"/>
              <w:rPr>
                <w:sz w:val="18"/>
                <w:szCs w:val="18"/>
              </w:rPr>
            </w:pPr>
            <w:r w:rsidRPr="008F1E09">
              <w:rPr>
                <w:sz w:val="18"/>
                <w:szCs w:val="18"/>
              </w:rPr>
              <w:t xml:space="preserve">Осуществление хозяйственной деятельности, </w:t>
            </w:r>
            <w:r>
              <w:rPr>
                <w:sz w:val="18"/>
                <w:szCs w:val="18"/>
              </w:rPr>
              <w:t xml:space="preserve">связанной с разведением свиней; </w:t>
            </w:r>
            <w:r w:rsidRPr="008F1E09">
              <w:rPr>
                <w:sz w:val="18"/>
                <w:szCs w:val="18"/>
              </w:rPr>
              <w:t>размещение зданий, сооружений, используемых для содержания и разведения животных, производства, хранения и первичной переработки продукции;разведение племенных животных, производство и использование племенной продукции (материала)</w:t>
            </w:r>
            <w:r>
              <w:rPr>
                <w:sz w:val="18"/>
                <w:szCs w:val="18"/>
              </w:rPr>
              <w:t>.</w:t>
            </w:r>
          </w:p>
        </w:tc>
        <w:tc>
          <w:tcPr>
            <w:tcW w:w="1487" w:type="dxa"/>
            <w:gridSpan w:val="3"/>
            <w:vMerge w:val="restart"/>
            <w:tcBorders>
              <w:bottom w:val="nil"/>
            </w:tcBorders>
            <w:vAlign w:val="center"/>
          </w:tcPr>
          <w:p w:rsidR="008B0215" w:rsidRPr="008F1E09" w:rsidRDefault="008B0215" w:rsidP="0051786F">
            <w:pPr>
              <w:pStyle w:val="TableParagraph"/>
              <w:spacing w:before="136"/>
              <w:rPr>
                <w:sz w:val="18"/>
                <w:szCs w:val="18"/>
              </w:rPr>
            </w:pPr>
            <w:r>
              <w:rPr>
                <w:sz w:val="18"/>
                <w:szCs w:val="18"/>
              </w:rPr>
              <w:t>2</w:t>
            </w:r>
          </w:p>
        </w:tc>
        <w:tc>
          <w:tcPr>
            <w:tcW w:w="1487" w:type="dxa"/>
            <w:gridSpan w:val="2"/>
            <w:vMerge w:val="restart"/>
            <w:vAlign w:val="center"/>
          </w:tcPr>
          <w:p w:rsidR="008B0215" w:rsidRPr="00B85863" w:rsidRDefault="008B0215" w:rsidP="0051786F">
            <w:pPr>
              <w:pStyle w:val="TableParagraph"/>
              <w:ind w:left="110" w:right="93" w:firstLine="0"/>
              <w:jc w:val="center"/>
              <w:rPr>
                <w:sz w:val="18"/>
                <w:szCs w:val="18"/>
              </w:rPr>
            </w:pPr>
            <w:r w:rsidRPr="00B85863">
              <w:rPr>
                <w:sz w:val="18"/>
                <w:szCs w:val="18"/>
              </w:rPr>
              <w:t>минимальные - 400.</w:t>
            </w:r>
          </w:p>
        </w:tc>
        <w:tc>
          <w:tcPr>
            <w:tcW w:w="1487" w:type="dxa"/>
            <w:gridSpan w:val="2"/>
            <w:vMerge w:val="restart"/>
            <w:vAlign w:val="center"/>
          </w:tcPr>
          <w:p w:rsidR="008B0215" w:rsidRPr="00B85863" w:rsidRDefault="008B0215" w:rsidP="0051786F">
            <w:pPr>
              <w:pStyle w:val="TableParagraph"/>
              <w:spacing w:before="1"/>
              <w:ind w:left="92" w:right="82" w:hanging="29"/>
              <w:jc w:val="center"/>
              <w:rPr>
                <w:sz w:val="18"/>
                <w:szCs w:val="18"/>
              </w:rPr>
            </w:pPr>
            <w:r w:rsidRPr="00B85863">
              <w:rPr>
                <w:sz w:val="18"/>
                <w:szCs w:val="18"/>
              </w:rPr>
              <w:t>65</w:t>
            </w:r>
          </w:p>
        </w:tc>
        <w:tc>
          <w:tcPr>
            <w:tcW w:w="1488" w:type="dxa"/>
            <w:gridSpan w:val="2"/>
            <w:vMerge w:val="restart"/>
            <w:vAlign w:val="center"/>
          </w:tcPr>
          <w:p w:rsidR="008B0215" w:rsidRPr="00B85863" w:rsidRDefault="008B0215" w:rsidP="0051786F">
            <w:pPr>
              <w:pStyle w:val="TableParagraph"/>
              <w:tabs>
                <w:tab w:val="left" w:pos="785"/>
              </w:tabs>
              <w:spacing w:before="151"/>
              <w:ind w:right="77" w:firstLine="0"/>
              <w:rPr>
                <w:sz w:val="18"/>
                <w:szCs w:val="18"/>
              </w:rPr>
            </w:pPr>
            <w:r w:rsidRPr="00B85863">
              <w:rPr>
                <w:sz w:val="18"/>
                <w:szCs w:val="18"/>
              </w:rPr>
              <w:t>Минимальный отступ от границ соседнего участка до основного строения – 3м.</w:t>
            </w:r>
          </w:p>
        </w:tc>
        <w:tc>
          <w:tcPr>
            <w:tcW w:w="4830" w:type="dxa"/>
            <w:gridSpan w:val="2"/>
            <w:vMerge w:val="restart"/>
          </w:tcPr>
          <w:p w:rsidR="008B0215" w:rsidRPr="00B85863" w:rsidRDefault="008B0215" w:rsidP="0051786F">
            <w:pPr>
              <w:pStyle w:val="TableParagraph"/>
              <w:spacing w:before="33"/>
              <w:ind w:left="109" w:right="97" w:firstLine="0"/>
              <w:rPr>
                <w:sz w:val="18"/>
                <w:szCs w:val="18"/>
              </w:rPr>
            </w:pPr>
            <w:r w:rsidRPr="00B85863">
              <w:rPr>
                <w:sz w:val="18"/>
                <w:szCs w:val="18"/>
              </w:rPr>
              <w:t xml:space="preserve">Минимальный отступ от красной линии улиц до линии застройки - 5 м. Минимальный процент озеленения – 5 %, предусмотреть зелено-защитную зону по границам земельных участков зоны с другими зонами. Санитарный разрыв объектов сельскохозяйственного производства определяется минимальным расстоянием от источника вредного воздействия до границы жилой застройки, рекреационной зоны, зоны отдыха. Величина разрыва устанавливается в каждом конкретном случае на основании </w:t>
            </w:r>
            <w:r w:rsidRPr="00B85863">
              <w:rPr>
                <w:sz w:val="18"/>
                <w:szCs w:val="18"/>
              </w:rPr>
              <w:lastRenderedPageBreak/>
              <w:t xml:space="preserve">расчетов рассеивания загрязнений атмосферного воздуха и физических факторов СниП 2.07.01-89. </w:t>
            </w:r>
          </w:p>
          <w:p w:rsidR="008B0215" w:rsidRPr="00B85863" w:rsidRDefault="008B0215" w:rsidP="0051786F">
            <w:pPr>
              <w:pStyle w:val="TableParagraph"/>
              <w:spacing w:before="33"/>
              <w:ind w:left="109" w:right="97" w:firstLine="0"/>
              <w:rPr>
                <w:sz w:val="18"/>
                <w:szCs w:val="18"/>
              </w:rPr>
            </w:pPr>
            <w:r w:rsidRPr="00B85863">
              <w:rPr>
                <w:sz w:val="18"/>
                <w:szCs w:val="18"/>
              </w:rPr>
              <w:t>Ограничения использования (хозяйственной деятельности) земель в границах охранных зон линейных объектов электросетевого хозяйства, газораспределительных сетей и земельных участков с особыми условиями использования (Не допускается строительство каких либо зданий, строений, сооружений без согласования.Не допускается создание препятствий для обслуживания и ремонтаобъектов.)</w:t>
            </w:r>
          </w:p>
        </w:tc>
      </w:tr>
      <w:tr w:rsidR="008B0215" w:rsidRPr="00D209DE" w:rsidTr="0051786F">
        <w:trPr>
          <w:gridAfter w:val="1"/>
          <w:wAfter w:w="22" w:type="dxa"/>
          <w:trHeight w:val="2484"/>
        </w:trPr>
        <w:tc>
          <w:tcPr>
            <w:tcW w:w="1384" w:type="dxa"/>
          </w:tcPr>
          <w:p w:rsidR="008B0215" w:rsidRPr="00D209DE" w:rsidRDefault="008B0215" w:rsidP="0051786F">
            <w:pPr>
              <w:pStyle w:val="TableParagraph"/>
              <w:ind w:left="107" w:right="142" w:firstLine="0"/>
              <w:rPr>
                <w:sz w:val="20"/>
              </w:rPr>
            </w:pPr>
            <w:r>
              <w:rPr>
                <w:sz w:val="18"/>
                <w:szCs w:val="18"/>
              </w:rPr>
              <w:lastRenderedPageBreak/>
              <w:t>Птицеводство</w:t>
            </w:r>
            <w:r w:rsidRPr="00D209DE">
              <w:rPr>
                <w:sz w:val="20"/>
              </w:rPr>
              <w:t>(1.10)</w:t>
            </w:r>
          </w:p>
        </w:tc>
        <w:tc>
          <w:tcPr>
            <w:tcW w:w="3685" w:type="dxa"/>
          </w:tcPr>
          <w:p w:rsidR="008B0215" w:rsidRPr="00D209DE" w:rsidRDefault="008B0215" w:rsidP="0051786F">
            <w:pPr>
              <w:pStyle w:val="TableParagraph"/>
              <w:tabs>
                <w:tab w:val="left" w:pos="2442"/>
              </w:tabs>
              <w:ind w:left="108" w:right="98" w:firstLine="0"/>
              <w:rPr>
                <w:sz w:val="18"/>
              </w:rPr>
            </w:pPr>
            <w:r w:rsidRPr="008F1E09">
              <w:rPr>
                <w:sz w:val="18"/>
              </w:rPr>
              <w:t>Осуществление хозяйственной деятельности, связанной с разведением домашних пород п</w:t>
            </w:r>
            <w:r>
              <w:rPr>
                <w:sz w:val="18"/>
              </w:rPr>
              <w:t xml:space="preserve">тиц, в том числе водоплавающих; </w:t>
            </w:r>
            <w:r w:rsidRPr="008F1E09">
              <w:rPr>
                <w:sz w:val="18"/>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птицеводства;разведение племенных животных, производство и использование племенной продукции (материала)</w:t>
            </w:r>
          </w:p>
        </w:tc>
        <w:tc>
          <w:tcPr>
            <w:tcW w:w="1487" w:type="dxa"/>
            <w:gridSpan w:val="3"/>
            <w:vMerge/>
            <w:tcBorders>
              <w:top w:val="single" w:sz="4" w:space="0" w:color="000000"/>
              <w:bottom w:val="nil"/>
            </w:tcBorders>
          </w:tcPr>
          <w:p w:rsidR="008B0215" w:rsidRPr="00D209DE" w:rsidRDefault="008B0215" w:rsidP="0051786F">
            <w:pPr>
              <w:rPr>
                <w:sz w:val="2"/>
                <w:szCs w:val="2"/>
              </w:rPr>
            </w:pPr>
          </w:p>
        </w:tc>
        <w:tc>
          <w:tcPr>
            <w:tcW w:w="1487" w:type="dxa"/>
            <w:gridSpan w:val="2"/>
            <w:vMerge/>
            <w:tcBorders>
              <w:top w:val="nil"/>
            </w:tcBorders>
          </w:tcPr>
          <w:p w:rsidR="008B0215" w:rsidRPr="00D209DE" w:rsidRDefault="008B0215" w:rsidP="0051786F">
            <w:pPr>
              <w:rPr>
                <w:sz w:val="2"/>
                <w:szCs w:val="2"/>
              </w:rPr>
            </w:pPr>
          </w:p>
        </w:tc>
        <w:tc>
          <w:tcPr>
            <w:tcW w:w="1487" w:type="dxa"/>
            <w:gridSpan w:val="2"/>
            <w:vMerge/>
            <w:tcBorders>
              <w:top w:val="nil"/>
            </w:tcBorders>
          </w:tcPr>
          <w:p w:rsidR="008B0215" w:rsidRPr="00D209DE" w:rsidRDefault="008B0215" w:rsidP="0051786F">
            <w:pPr>
              <w:rPr>
                <w:sz w:val="2"/>
                <w:szCs w:val="2"/>
              </w:rPr>
            </w:pPr>
          </w:p>
        </w:tc>
        <w:tc>
          <w:tcPr>
            <w:tcW w:w="1488" w:type="dxa"/>
            <w:gridSpan w:val="2"/>
            <w:vMerge/>
            <w:tcBorders>
              <w:top w:val="nil"/>
            </w:tcBorders>
          </w:tcPr>
          <w:p w:rsidR="008B0215" w:rsidRPr="00D209DE" w:rsidRDefault="008B0215" w:rsidP="0051786F">
            <w:pPr>
              <w:rPr>
                <w:sz w:val="2"/>
                <w:szCs w:val="2"/>
              </w:rPr>
            </w:pPr>
          </w:p>
        </w:tc>
        <w:tc>
          <w:tcPr>
            <w:tcW w:w="4830" w:type="dxa"/>
            <w:gridSpan w:val="2"/>
            <w:vMerge/>
            <w:tcBorders>
              <w:top w:val="nil"/>
            </w:tcBorders>
          </w:tcPr>
          <w:p w:rsidR="008B0215" w:rsidRPr="00D209DE" w:rsidRDefault="008B0215" w:rsidP="0051786F">
            <w:pPr>
              <w:rPr>
                <w:sz w:val="2"/>
                <w:szCs w:val="2"/>
              </w:rPr>
            </w:pPr>
          </w:p>
        </w:tc>
      </w:tr>
      <w:tr w:rsidR="008B0215" w:rsidRPr="00D209DE" w:rsidTr="0051786F">
        <w:trPr>
          <w:trHeight w:val="5182"/>
        </w:trPr>
        <w:tc>
          <w:tcPr>
            <w:tcW w:w="1384" w:type="dxa"/>
          </w:tcPr>
          <w:p w:rsidR="008B0215" w:rsidRPr="00B85863" w:rsidRDefault="008B0215" w:rsidP="0051786F">
            <w:pPr>
              <w:pStyle w:val="TableParagraph"/>
              <w:spacing w:before="9"/>
              <w:ind w:firstLine="0"/>
              <w:rPr>
                <w:b/>
                <w:sz w:val="28"/>
              </w:rPr>
            </w:pPr>
            <w:r>
              <w:rPr>
                <w:sz w:val="18"/>
                <w:szCs w:val="18"/>
              </w:rPr>
              <w:lastRenderedPageBreak/>
              <w:t>Животноводство</w:t>
            </w:r>
            <w:r w:rsidRPr="00D209DE">
              <w:rPr>
                <w:sz w:val="20"/>
              </w:rPr>
              <w:t xml:space="preserve"> (1.7)</w:t>
            </w:r>
          </w:p>
        </w:tc>
        <w:tc>
          <w:tcPr>
            <w:tcW w:w="3685" w:type="dxa"/>
          </w:tcPr>
          <w:p w:rsidR="008B0215" w:rsidRDefault="008B0215" w:rsidP="0051786F">
            <w:pPr>
              <w:pStyle w:val="TableParagraph"/>
              <w:tabs>
                <w:tab w:val="left" w:pos="815"/>
                <w:tab w:val="left" w:pos="2192"/>
                <w:tab w:val="left" w:pos="2406"/>
                <w:tab w:val="left" w:pos="2559"/>
                <w:tab w:val="left" w:pos="3015"/>
              </w:tabs>
              <w:spacing w:before="56"/>
              <w:ind w:right="91" w:firstLine="0"/>
              <w:rPr>
                <w:sz w:val="18"/>
                <w:szCs w:val="18"/>
              </w:rPr>
            </w:pPr>
            <w:r w:rsidRPr="008F1E09">
              <w:rPr>
                <w:sz w:val="18"/>
                <w:szCs w:val="18"/>
              </w:rPr>
              <w:t xml:space="preserve">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w:t>
            </w:r>
            <w:r>
              <w:rPr>
                <w:sz w:val="18"/>
                <w:szCs w:val="18"/>
              </w:rPr>
              <w:t xml:space="preserve">сельскохозяйственной продукции. </w:t>
            </w:r>
          </w:p>
          <w:p w:rsidR="008B0215" w:rsidRPr="00B85863" w:rsidRDefault="008B0215" w:rsidP="0051786F">
            <w:pPr>
              <w:pStyle w:val="TableParagraph"/>
              <w:tabs>
                <w:tab w:val="left" w:pos="815"/>
                <w:tab w:val="left" w:pos="2192"/>
                <w:tab w:val="left" w:pos="2406"/>
                <w:tab w:val="left" w:pos="2559"/>
                <w:tab w:val="left" w:pos="3015"/>
              </w:tabs>
              <w:spacing w:before="56"/>
              <w:ind w:right="91" w:firstLine="0"/>
              <w:rPr>
                <w:sz w:val="18"/>
                <w:szCs w:val="18"/>
              </w:rPr>
            </w:pPr>
            <w:r w:rsidRPr="008F1E09">
              <w:rPr>
                <w:sz w:val="18"/>
                <w:szCs w:val="18"/>
              </w:rPr>
              <w:t>Содержание данного вида разрешенного использования включает в себя содержание видов разрешенного использования с кодами 1.8 - 1.11, 1.15, 1.19, 1.20</w:t>
            </w:r>
          </w:p>
        </w:tc>
        <w:tc>
          <w:tcPr>
            <w:tcW w:w="1487" w:type="dxa"/>
            <w:gridSpan w:val="3"/>
            <w:vAlign w:val="center"/>
          </w:tcPr>
          <w:p w:rsidR="008B0215" w:rsidRPr="00D209DE" w:rsidRDefault="008B0215" w:rsidP="0051786F">
            <w:pPr>
              <w:pStyle w:val="TableParagraph"/>
              <w:spacing w:before="193"/>
              <w:ind w:left="19" w:firstLine="41"/>
              <w:jc w:val="center"/>
              <w:rPr>
                <w:sz w:val="20"/>
              </w:rPr>
            </w:pPr>
            <w:r w:rsidRPr="00D209DE">
              <w:rPr>
                <w:w w:val="99"/>
                <w:sz w:val="20"/>
              </w:rPr>
              <w:t>2</w:t>
            </w:r>
          </w:p>
        </w:tc>
        <w:tc>
          <w:tcPr>
            <w:tcW w:w="1487" w:type="dxa"/>
            <w:gridSpan w:val="2"/>
            <w:vAlign w:val="center"/>
          </w:tcPr>
          <w:p w:rsidR="008B0215" w:rsidRDefault="008B0215" w:rsidP="0051786F">
            <w:pPr>
              <w:pStyle w:val="TableParagraph"/>
              <w:ind w:left="118" w:right="91" w:firstLine="0"/>
              <w:jc w:val="center"/>
              <w:rPr>
                <w:sz w:val="18"/>
              </w:rPr>
            </w:pPr>
            <w:r>
              <w:rPr>
                <w:sz w:val="18"/>
              </w:rPr>
              <w:t>м</w:t>
            </w:r>
            <w:r w:rsidRPr="00D209DE">
              <w:rPr>
                <w:sz w:val="18"/>
              </w:rPr>
              <w:t>инимальные</w:t>
            </w:r>
          </w:p>
          <w:p w:rsidR="008B0215" w:rsidRPr="00D209DE" w:rsidRDefault="008B0215" w:rsidP="0051786F">
            <w:pPr>
              <w:pStyle w:val="TableParagraph"/>
              <w:ind w:left="118" w:right="91" w:firstLine="0"/>
              <w:jc w:val="center"/>
              <w:rPr>
                <w:sz w:val="18"/>
              </w:rPr>
            </w:pPr>
            <w:r w:rsidRPr="00D209DE">
              <w:rPr>
                <w:sz w:val="18"/>
              </w:rPr>
              <w:t>- 400.</w:t>
            </w:r>
          </w:p>
        </w:tc>
        <w:tc>
          <w:tcPr>
            <w:tcW w:w="1487" w:type="dxa"/>
            <w:gridSpan w:val="2"/>
            <w:vAlign w:val="center"/>
          </w:tcPr>
          <w:p w:rsidR="008B0215" w:rsidRPr="00D209DE" w:rsidRDefault="008B0215" w:rsidP="0051786F">
            <w:pPr>
              <w:pStyle w:val="TableParagraph"/>
              <w:ind w:left="89" w:right="69" w:hanging="38"/>
              <w:jc w:val="center"/>
              <w:rPr>
                <w:sz w:val="18"/>
              </w:rPr>
            </w:pPr>
            <w:r w:rsidRPr="00D209DE">
              <w:rPr>
                <w:sz w:val="18"/>
              </w:rPr>
              <w:t>65</w:t>
            </w:r>
          </w:p>
        </w:tc>
        <w:tc>
          <w:tcPr>
            <w:tcW w:w="1488" w:type="dxa"/>
            <w:gridSpan w:val="2"/>
            <w:vAlign w:val="center"/>
          </w:tcPr>
          <w:p w:rsidR="008B0215" w:rsidRPr="00D209DE" w:rsidRDefault="008B0215" w:rsidP="0051786F">
            <w:pPr>
              <w:pStyle w:val="TableParagraph"/>
              <w:tabs>
                <w:tab w:val="left" w:pos="778"/>
              </w:tabs>
              <w:ind w:right="92" w:firstLine="0"/>
              <w:jc w:val="center"/>
              <w:rPr>
                <w:sz w:val="18"/>
              </w:rPr>
            </w:pPr>
            <w:r w:rsidRPr="00D209DE">
              <w:rPr>
                <w:sz w:val="18"/>
              </w:rPr>
              <w:t>Минимальный отступ от границ соседнего участка доосновного строения – 3м.</w:t>
            </w:r>
          </w:p>
        </w:tc>
        <w:tc>
          <w:tcPr>
            <w:tcW w:w="4852" w:type="dxa"/>
            <w:gridSpan w:val="3"/>
          </w:tcPr>
          <w:p w:rsidR="008B0215" w:rsidRDefault="008B0215" w:rsidP="0051786F">
            <w:pPr>
              <w:pStyle w:val="TableParagraph"/>
              <w:spacing w:after="0"/>
              <w:ind w:left="110" w:right="100" w:firstLine="0"/>
              <w:rPr>
                <w:sz w:val="20"/>
              </w:rPr>
            </w:pPr>
            <w:r w:rsidRPr="00D209DE">
              <w:rPr>
                <w:sz w:val="20"/>
              </w:rPr>
              <w:t>Минимальный отступ от красной линии улиц до линии застройки - 5 м. Минимальный процент озеленения – 5 %, предусмотреть зелено-защитную зону по границам земельных участков зоны с другими зонами. Санитарный разрыв объектов сельскохозяйственного производства определяется минимальным расстоянием от источника вредного воздействия до границы жилой застройки, рекреационной зоны, зоны отдыха. Величина разрыва устанавливается в каждом конкретном случае на основании расчетов рассеивания загрязнений атмосферного воздуха и физических факторов СниП2.07.01-89.</w:t>
            </w:r>
          </w:p>
          <w:p w:rsidR="008B0215" w:rsidRPr="00D209DE" w:rsidRDefault="008B0215" w:rsidP="0051786F">
            <w:pPr>
              <w:pStyle w:val="TableParagraph"/>
              <w:ind w:left="110" w:right="100" w:firstLine="0"/>
              <w:rPr>
                <w:sz w:val="20"/>
              </w:rPr>
            </w:pPr>
            <w:r w:rsidRPr="00D209DE">
              <w:rPr>
                <w:sz w:val="20"/>
              </w:rPr>
              <w:t>Ограничения использования (хозяйственной деятельности) земель в границах охранных зон линейных объектов электросетевого хозяйства, газораспределительных сетей и земельных участков с особыми условиями использования (Не допускается строительство каких либо зданий, строений, сооружений без согласования.Не допускается создание препятствий для обслуживания и ремонтаобъектов.)</w:t>
            </w:r>
          </w:p>
        </w:tc>
      </w:tr>
      <w:tr w:rsidR="008B0215" w:rsidRPr="00D209DE" w:rsidTr="0051786F">
        <w:trPr>
          <w:trHeight w:val="5182"/>
        </w:trPr>
        <w:tc>
          <w:tcPr>
            <w:tcW w:w="1384" w:type="dxa"/>
          </w:tcPr>
          <w:p w:rsidR="008B0215" w:rsidRPr="00C25DA7" w:rsidRDefault="008B0215" w:rsidP="0051786F">
            <w:pPr>
              <w:pStyle w:val="TableParagraph"/>
              <w:ind w:right="68" w:firstLine="0"/>
              <w:rPr>
                <w:sz w:val="18"/>
                <w:szCs w:val="18"/>
              </w:rPr>
            </w:pPr>
            <w:r w:rsidRPr="00C25DA7">
              <w:rPr>
                <w:sz w:val="18"/>
                <w:szCs w:val="18"/>
              </w:rPr>
              <w:lastRenderedPageBreak/>
              <w:t>Пчеловодство (1.12)</w:t>
            </w:r>
          </w:p>
        </w:tc>
        <w:tc>
          <w:tcPr>
            <w:tcW w:w="3685" w:type="dxa"/>
          </w:tcPr>
          <w:p w:rsidR="008B0215" w:rsidRPr="00C25DA7" w:rsidRDefault="008B0215" w:rsidP="0051786F">
            <w:pPr>
              <w:pStyle w:val="TableParagraph"/>
              <w:tabs>
                <w:tab w:val="left" w:pos="1781"/>
                <w:tab w:val="left" w:pos="2319"/>
                <w:tab w:val="left" w:pos="3470"/>
              </w:tabs>
              <w:ind w:left="110" w:right="97" w:firstLine="0"/>
              <w:rPr>
                <w:sz w:val="18"/>
                <w:szCs w:val="18"/>
              </w:rPr>
            </w:pPr>
            <w:r w:rsidRPr="008F1E09">
              <w:rPr>
                <w:sz w:val="18"/>
                <w:szCs w:val="18"/>
              </w:rPr>
              <w:t xml:space="preserve">Осуществление хозяйственной деятельности, в том числе на сельскохозяйственных угодьях, по разведению, содержанию и использованию </w:t>
            </w:r>
            <w:r>
              <w:rPr>
                <w:sz w:val="18"/>
                <w:szCs w:val="18"/>
              </w:rPr>
              <w:t xml:space="preserve">пчел и иных полезных насекомых; </w:t>
            </w:r>
            <w:r w:rsidRPr="008F1E09">
              <w:rPr>
                <w:sz w:val="18"/>
                <w:szCs w:val="18"/>
              </w:rPr>
              <w:t>размещение ульев, иных объектов и оборудования, необходимого для пчеловодства и разведениях иных полезных насекомых;размещение сооружений, используемых для хранения и первичной переработки продукции пчеловодства</w:t>
            </w:r>
          </w:p>
        </w:tc>
        <w:tc>
          <w:tcPr>
            <w:tcW w:w="1429" w:type="dxa"/>
            <w:vAlign w:val="center"/>
          </w:tcPr>
          <w:p w:rsidR="008B0215" w:rsidRPr="00C25DA7" w:rsidRDefault="008B0215" w:rsidP="0051786F">
            <w:pPr>
              <w:pStyle w:val="TableParagraph"/>
              <w:ind w:firstLine="0"/>
              <w:jc w:val="center"/>
              <w:rPr>
                <w:sz w:val="18"/>
                <w:szCs w:val="18"/>
              </w:rPr>
            </w:pPr>
            <w:r w:rsidRPr="00C25DA7">
              <w:rPr>
                <w:w w:val="99"/>
                <w:sz w:val="18"/>
                <w:szCs w:val="18"/>
              </w:rPr>
              <w:t>2</w:t>
            </w:r>
          </w:p>
        </w:tc>
        <w:tc>
          <w:tcPr>
            <w:tcW w:w="1415" w:type="dxa"/>
            <w:gridSpan w:val="3"/>
            <w:vAlign w:val="center"/>
          </w:tcPr>
          <w:p w:rsidR="008B0215" w:rsidRDefault="008B0215" w:rsidP="0051786F">
            <w:pPr>
              <w:pStyle w:val="TableParagraph"/>
              <w:ind w:right="96" w:firstLine="0"/>
              <w:jc w:val="center"/>
              <w:rPr>
                <w:sz w:val="18"/>
                <w:szCs w:val="18"/>
              </w:rPr>
            </w:pPr>
            <w:r>
              <w:rPr>
                <w:sz w:val="18"/>
                <w:szCs w:val="18"/>
              </w:rPr>
              <w:t>м</w:t>
            </w:r>
            <w:r w:rsidRPr="00C25DA7">
              <w:rPr>
                <w:sz w:val="18"/>
                <w:szCs w:val="18"/>
              </w:rPr>
              <w:t>инимальные</w:t>
            </w:r>
          </w:p>
          <w:p w:rsidR="008B0215" w:rsidRPr="00C25DA7" w:rsidRDefault="008B0215" w:rsidP="0051786F">
            <w:pPr>
              <w:pStyle w:val="TableParagraph"/>
              <w:ind w:right="96" w:firstLine="0"/>
              <w:jc w:val="center"/>
              <w:rPr>
                <w:sz w:val="18"/>
                <w:szCs w:val="18"/>
              </w:rPr>
            </w:pPr>
            <w:r w:rsidRPr="00C25DA7">
              <w:rPr>
                <w:sz w:val="18"/>
                <w:szCs w:val="18"/>
              </w:rPr>
              <w:t xml:space="preserve"> - 400.</w:t>
            </w:r>
          </w:p>
        </w:tc>
        <w:tc>
          <w:tcPr>
            <w:tcW w:w="1425" w:type="dxa"/>
            <w:gridSpan w:val="2"/>
            <w:vAlign w:val="center"/>
          </w:tcPr>
          <w:p w:rsidR="008B0215" w:rsidRPr="00C25DA7" w:rsidRDefault="008B0215" w:rsidP="0051786F">
            <w:pPr>
              <w:pStyle w:val="TableParagraph"/>
              <w:ind w:firstLine="0"/>
              <w:jc w:val="center"/>
              <w:rPr>
                <w:sz w:val="18"/>
                <w:szCs w:val="18"/>
              </w:rPr>
            </w:pPr>
            <w:r w:rsidRPr="00C25DA7">
              <w:rPr>
                <w:sz w:val="18"/>
                <w:szCs w:val="18"/>
              </w:rPr>
              <w:t>не установлен</w:t>
            </w:r>
          </w:p>
        </w:tc>
        <w:tc>
          <w:tcPr>
            <w:tcW w:w="1680" w:type="dxa"/>
            <w:gridSpan w:val="3"/>
            <w:vAlign w:val="center"/>
          </w:tcPr>
          <w:p w:rsidR="008B0215" w:rsidRPr="00C25DA7" w:rsidRDefault="008B0215" w:rsidP="0051786F">
            <w:pPr>
              <w:pStyle w:val="TableParagraph"/>
              <w:tabs>
                <w:tab w:val="left" w:pos="772"/>
              </w:tabs>
              <w:ind w:right="63" w:firstLine="0"/>
              <w:rPr>
                <w:sz w:val="18"/>
                <w:szCs w:val="18"/>
              </w:rPr>
            </w:pPr>
            <w:r w:rsidRPr="00C25DA7">
              <w:rPr>
                <w:sz w:val="18"/>
                <w:szCs w:val="18"/>
              </w:rPr>
              <w:t>Минимальный отступ от границ соседнего участка доосновного строения – 3м.</w:t>
            </w:r>
          </w:p>
        </w:tc>
        <w:tc>
          <w:tcPr>
            <w:tcW w:w="4852" w:type="dxa"/>
            <w:gridSpan w:val="3"/>
          </w:tcPr>
          <w:p w:rsidR="008B0215" w:rsidRPr="00C25DA7" w:rsidRDefault="008B0215" w:rsidP="0051786F">
            <w:pPr>
              <w:pStyle w:val="TableParagraph"/>
              <w:spacing w:line="178" w:lineRule="exact"/>
              <w:ind w:left="110" w:firstLine="0"/>
              <w:rPr>
                <w:sz w:val="18"/>
                <w:szCs w:val="18"/>
              </w:rPr>
            </w:pPr>
            <w:r w:rsidRPr="00C25DA7">
              <w:rPr>
                <w:sz w:val="18"/>
                <w:szCs w:val="18"/>
              </w:rPr>
              <w:t xml:space="preserve">Минимальный отступ от красной линии улиц до линии застройки -  5 м. Минимальный процент озеленения – 5 %, предусмотреть зелено-защитную зону по границам земельных участков зоны с другими зонами. Санитарный разрыв объектов сельскохозяйственного производства определяется минимальным расстоянием от источника вредного воздействия до границы жилой застройки, рекреационной зоны, зоны отдыха. Величина разрыва устанавливается в каждом конкретном случае на основании расчетов рассеивания загрязнений атмосферного воздуха и физических факторов СниП2.07.01-89. </w:t>
            </w:r>
          </w:p>
          <w:p w:rsidR="008B0215" w:rsidRPr="00C25DA7" w:rsidRDefault="008B0215" w:rsidP="0051786F">
            <w:pPr>
              <w:pStyle w:val="TableParagraph"/>
              <w:spacing w:line="178" w:lineRule="exact"/>
              <w:ind w:left="110" w:firstLine="0"/>
              <w:rPr>
                <w:sz w:val="18"/>
                <w:szCs w:val="18"/>
              </w:rPr>
            </w:pPr>
            <w:r w:rsidRPr="00C25DA7">
              <w:rPr>
                <w:sz w:val="18"/>
                <w:szCs w:val="18"/>
              </w:rPr>
              <w:t>Ограничения использования (хозяйственной деятельности) земель в границах охранных зон линейных объектов электросетевого хозяйства, газораспределительных сетей и земельных участков с особыми условиями использования (Не допускается строительство каких либо зданий, строений, сооружений без согласования.Не допускается создание препятствий для обслуживания и ремонта объектов.)</w:t>
            </w:r>
          </w:p>
        </w:tc>
      </w:tr>
      <w:tr w:rsidR="008B0215" w:rsidRPr="00D209DE" w:rsidTr="0051786F">
        <w:trPr>
          <w:gridAfter w:val="2"/>
          <w:wAfter w:w="29" w:type="dxa"/>
          <w:trHeight w:val="280"/>
        </w:trPr>
        <w:tc>
          <w:tcPr>
            <w:tcW w:w="1384" w:type="dxa"/>
          </w:tcPr>
          <w:p w:rsidR="008B0215" w:rsidRPr="00D209DE" w:rsidRDefault="008B0215" w:rsidP="0051786F">
            <w:pPr>
              <w:pStyle w:val="TableParagraph"/>
              <w:spacing w:before="38"/>
              <w:ind w:left="7" w:hanging="7"/>
              <w:jc w:val="center"/>
              <w:rPr>
                <w:b/>
                <w:sz w:val="18"/>
              </w:rPr>
            </w:pPr>
            <w:r w:rsidRPr="00D209DE">
              <w:rPr>
                <w:b/>
                <w:sz w:val="18"/>
              </w:rPr>
              <w:t>1</w:t>
            </w:r>
          </w:p>
        </w:tc>
        <w:tc>
          <w:tcPr>
            <w:tcW w:w="3685" w:type="dxa"/>
            <w:tcBorders>
              <w:bottom w:val="single" w:sz="4" w:space="0" w:color="auto"/>
            </w:tcBorders>
          </w:tcPr>
          <w:p w:rsidR="008B0215" w:rsidRPr="00D209DE" w:rsidRDefault="008B0215" w:rsidP="0051786F">
            <w:pPr>
              <w:pStyle w:val="TableParagraph"/>
              <w:spacing w:before="38"/>
              <w:ind w:left="-1214" w:firstLine="1219"/>
              <w:jc w:val="center"/>
              <w:rPr>
                <w:b/>
                <w:sz w:val="18"/>
              </w:rPr>
            </w:pPr>
            <w:r w:rsidRPr="00D209DE">
              <w:rPr>
                <w:b/>
                <w:sz w:val="18"/>
              </w:rPr>
              <w:t>2</w:t>
            </w:r>
          </w:p>
        </w:tc>
        <w:tc>
          <w:tcPr>
            <w:tcW w:w="1440" w:type="dxa"/>
            <w:gridSpan w:val="2"/>
            <w:tcBorders>
              <w:bottom w:val="single" w:sz="4" w:space="0" w:color="auto"/>
            </w:tcBorders>
          </w:tcPr>
          <w:p w:rsidR="008B0215" w:rsidRPr="00D209DE" w:rsidRDefault="008B0215" w:rsidP="0051786F">
            <w:pPr>
              <w:pStyle w:val="TableParagraph"/>
              <w:spacing w:before="38"/>
              <w:ind w:left="8" w:hanging="7"/>
              <w:jc w:val="center"/>
              <w:rPr>
                <w:b/>
                <w:sz w:val="18"/>
              </w:rPr>
            </w:pPr>
            <w:r w:rsidRPr="00D209DE">
              <w:rPr>
                <w:b/>
                <w:sz w:val="18"/>
              </w:rPr>
              <w:t>3</w:t>
            </w:r>
          </w:p>
        </w:tc>
        <w:tc>
          <w:tcPr>
            <w:tcW w:w="1404" w:type="dxa"/>
            <w:gridSpan w:val="2"/>
            <w:tcBorders>
              <w:bottom w:val="single" w:sz="4" w:space="0" w:color="auto"/>
            </w:tcBorders>
          </w:tcPr>
          <w:p w:rsidR="008B0215" w:rsidRPr="00D209DE" w:rsidRDefault="008B0215" w:rsidP="0051786F">
            <w:pPr>
              <w:pStyle w:val="TableParagraph"/>
              <w:spacing w:before="38"/>
              <w:ind w:left="5" w:hanging="7"/>
              <w:jc w:val="center"/>
              <w:rPr>
                <w:b/>
                <w:sz w:val="18"/>
              </w:rPr>
            </w:pPr>
            <w:r w:rsidRPr="00D209DE">
              <w:rPr>
                <w:b/>
                <w:sz w:val="18"/>
              </w:rPr>
              <w:t>4</w:t>
            </w:r>
          </w:p>
        </w:tc>
        <w:tc>
          <w:tcPr>
            <w:tcW w:w="1425" w:type="dxa"/>
            <w:gridSpan w:val="2"/>
            <w:tcBorders>
              <w:bottom w:val="single" w:sz="4" w:space="0" w:color="auto"/>
            </w:tcBorders>
          </w:tcPr>
          <w:p w:rsidR="008B0215" w:rsidRPr="00D209DE" w:rsidRDefault="008B0215" w:rsidP="0051786F">
            <w:pPr>
              <w:pStyle w:val="TableParagraph"/>
              <w:spacing w:before="38"/>
              <w:ind w:left="7" w:hanging="7"/>
              <w:jc w:val="center"/>
              <w:rPr>
                <w:b/>
                <w:sz w:val="18"/>
              </w:rPr>
            </w:pPr>
            <w:r w:rsidRPr="00D209DE">
              <w:rPr>
                <w:b/>
                <w:sz w:val="18"/>
              </w:rPr>
              <w:t>5</w:t>
            </w:r>
          </w:p>
        </w:tc>
        <w:tc>
          <w:tcPr>
            <w:tcW w:w="1670" w:type="dxa"/>
            <w:gridSpan w:val="2"/>
            <w:tcBorders>
              <w:bottom w:val="single" w:sz="4" w:space="0" w:color="auto"/>
            </w:tcBorders>
          </w:tcPr>
          <w:p w:rsidR="008B0215" w:rsidRPr="00D209DE" w:rsidRDefault="008B0215" w:rsidP="0051786F">
            <w:pPr>
              <w:pStyle w:val="TableParagraph"/>
              <w:spacing w:before="38"/>
              <w:ind w:left="8" w:hanging="7"/>
              <w:jc w:val="center"/>
              <w:rPr>
                <w:b/>
                <w:sz w:val="18"/>
              </w:rPr>
            </w:pPr>
            <w:r w:rsidRPr="00D209DE">
              <w:rPr>
                <w:b/>
                <w:sz w:val="18"/>
              </w:rPr>
              <w:t>6</w:t>
            </w:r>
          </w:p>
        </w:tc>
        <w:tc>
          <w:tcPr>
            <w:tcW w:w="4833" w:type="dxa"/>
            <w:gridSpan w:val="2"/>
            <w:tcBorders>
              <w:bottom w:val="single" w:sz="4" w:space="0" w:color="auto"/>
            </w:tcBorders>
          </w:tcPr>
          <w:p w:rsidR="008B0215" w:rsidRPr="00D209DE" w:rsidRDefault="008B0215" w:rsidP="0051786F">
            <w:pPr>
              <w:pStyle w:val="TableParagraph"/>
              <w:spacing w:before="38"/>
              <w:ind w:left="10" w:hanging="7"/>
              <w:jc w:val="center"/>
              <w:rPr>
                <w:b/>
                <w:sz w:val="18"/>
              </w:rPr>
            </w:pPr>
            <w:r w:rsidRPr="00D209DE">
              <w:rPr>
                <w:b/>
                <w:sz w:val="18"/>
              </w:rPr>
              <w:t>7</w:t>
            </w:r>
          </w:p>
        </w:tc>
      </w:tr>
      <w:tr w:rsidR="008B0215" w:rsidRPr="00D209DE" w:rsidTr="0051786F">
        <w:trPr>
          <w:gridAfter w:val="2"/>
          <w:wAfter w:w="29" w:type="dxa"/>
          <w:trHeight w:val="1379"/>
        </w:trPr>
        <w:tc>
          <w:tcPr>
            <w:tcW w:w="1384" w:type="dxa"/>
          </w:tcPr>
          <w:p w:rsidR="008B0215" w:rsidRPr="00C25DA7" w:rsidRDefault="008B0215" w:rsidP="0051786F">
            <w:pPr>
              <w:pStyle w:val="TableParagraph"/>
              <w:tabs>
                <w:tab w:val="left" w:pos="1165"/>
              </w:tabs>
              <w:spacing w:after="0"/>
              <w:ind w:left="107" w:right="98" w:firstLine="0"/>
              <w:rPr>
                <w:sz w:val="18"/>
                <w:szCs w:val="18"/>
              </w:rPr>
            </w:pPr>
            <w:r w:rsidRPr="00C25DA7">
              <w:rPr>
                <w:sz w:val="18"/>
                <w:szCs w:val="18"/>
              </w:rPr>
              <w:t>Хранение и переработка сельскохозяйственной продукции (1.15)</w:t>
            </w:r>
          </w:p>
        </w:tc>
        <w:tc>
          <w:tcPr>
            <w:tcW w:w="3685" w:type="dxa"/>
          </w:tcPr>
          <w:p w:rsidR="008B0215" w:rsidRPr="00C25DA7" w:rsidRDefault="008B0215" w:rsidP="0051786F">
            <w:pPr>
              <w:pStyle w:val="TableParagraph"/>
              <w:spacing w:before="108" w:after="0"/>
              <w:ind w:left="12" w:right="97" w:hanging="7"/>
              <w:rPr>
                <w:sz w:val="18"/>
                <w:szCs w:val="18"/>
              </w:rPr>
            </w:pPr>
            <w:r w:rsidRPr="008F1E09">
              <w:rPr>
                <w:sz w:val="18"/>
                <w:szCs w:val="18"/>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1440" w:type="dxa"/>
            <w:gridSpan w:val="2"/>
            <w:vMerge w:val="restart"/>
            <w:vAlign w:val="center"/>
          </w:tcPr>
          <w:p w:rsidR="008B0215" w:rsidRPr="00C25DA7" w:rsidRDefault="008B0215" w:rsidP="0051786F">
            <w:pPr>
              <w:pStyle w:val="TableParagraph"/>
              <w:spacing w:before="33" w:after="0"/>
              <w:ind w:left="60" w:right="25" w:firstLine="0"/>
              <w:jc w:val="center"/>
              <w:rPr>
                <w:sz w:val="18"/>
                <w:szCs w:val="18"/>
              </w:rPr>
            </w:pPr>
            <w:r w:rsidRPr="00C25DA7">
              <w:rPr>
                <w:sz w:val="18"/>
                <w:szCs w:val="18"/>
              </w:rPr>
              <w:t xml:space="preserve">2,предельная высота для </w:t>
            </w:r>
            <w:r w:rsidRPr="00C25DA7">
              <w:rPr>
                <w:spacing w:val="-1"/>
                <w:sz w:val="18"/>
                <w:szCs w:val="18"/>
              </w:rPr>
              <w:t xml:space="preserve">водонапорных </w:t>
            </w:r>
            <w:r w:rsidRPr="00C25DA7">
              <w:rPr>
                <w:sz w:val="18"/>
                <w:szCs w:val="18"/>
              </w:rPr>
              <w:t xml:space="preserve">башен, и сооружений, </w:t>
            </w:r>
            <w:r w:rsidRPr="00C25DA7">
              <w:rPr>
                <w:spacing w:val="-1"/>
                <w:sz w:val="18"/>
                <w:szCs w:val="18"/>
              </w:rPr>
              <w:t xml:space="preserve">используемых </w:t>
            </w:r>
            <w:r w:rsidRPr="00C25DA7">
              <w:rPr>
                <w:sz w:val="18"/>
                <w:szCs w:val="18"/>
              </w:rPr>
              <w:t>дляпроизводства, хранения, первичной и глубокой переработки с/х продукции не устанавливается</w:t>
            </w:r>
          </w:p>
        </w:tc>
        <w:tc>
          <w:tcPr>
            <w:tcW w:w="1404" w:type="dxa"/>
            <w:gridSpan w:val="2"/>
            <w:vMerge w:val="restart"/>
            <w:vAlign w:val="center"/>
          </w:tcPr>
          <w:p w:rsidR="008B0215" w:rsidRDefault="008B0215" w:rsidP="0051786F">
            <w:pPr>
              <w:pStyle w:val="TableParagraph"/>
              <w:spacing w:after="0"/>
              <w:ind w:left="107" w:right="96" w:hanging="69"/>
              <w:jc w:val="center"/>
              <w:rPr>
                <w:sz w:val="18"/>
                <w:szCs w:val="18"/>
              </w:rPr>
            </w:pPr>
            <w:r>
              <w:rPr>
                <w:sz w:val="18"/>
                <w:szCs w:val="18"/>
              </w:rPr>
              <w:t>м</w:t>
            </w:r>
            <w:r w:rsidRPr="00C25DA7">
              <w:rPr>
                <w:sz w:val="18"/>
                <w:szCs w:val="18"/>
              </w:rPr>
              <w:t>инимальные</w:t>
            </w:r>
          </w:p>
          <w:p w:rsidR="008B0215" w:rsidRPr="00C25DA7" w:rsidRDefault="008B0215" w:rsidP="0051786F">
            <w:pPr>
              <w:pStyle w:val="TableParagraph"/>
              <w:spacing w:after="0"/>
              <w:ind w:left="107" w:right="96" w:hanging="69"/>
              <w:jc w:val="center"/>
              <w:rPr>
                <w:sz w:val="18"/>
                <w:szCs w:val="18"/>
              </w:rPr>
            </w:pPr>
            <w:r w:rsidRPr="00C25DA7">
              <w:rPr>
                <w:sz w:val="18"/>
                <w:szCs w:val="18"/>
              </w:rPr>
              <w:t xml:space="preserve"> - 100.</w:t>
            </w:r>
          </w:p>
        </w:tc>
        <w:tc>
          <w:tcPr>
            <w:tcW w:w="1425" w:type="dxa"/>
            <w:gridSpan w:val="2"/>
            <w:vMerge w:val="restart"/>
            <w:vAlign w:val="center"/>
          </w:tcPr>
          <w:p w:rsidR="008B0215" w:rsidRPr="00C25DA7" w:rsidRDefault="008B0215" w:rsidP="0051786F">
            <w:pPr>
              <w:pStyle w:val="TableParagraph"/>
              <w:spacing w:before="160" w:after="0"/>
              <w:ind w:left="600" w:right="591" w:firstLine="0"/>
              <w:jc w:val="center"/>
              <w:rPr>
                <w:sz w:val="18"/>
                <w:szCs w:val="18"/>
              </w:rPr>
            </w:pPr>
            <w:r w:rsidRPr="00C25DA7">
              <w:rPr>
                <w:sz w:val="18"/>
                <w:szCs w:val="18"/>
              </w:rPr>
              <w:t>50</w:t>
            </w:r>
          </w:p>
        </w:tc>
        <w:tc>
          <w:tcPr>
            <w:tcW w:w="1670" w:type="dxa"/>
            <w:gridSpan w:val="2"/>
            <w:vMerge w:val="restart"/>
            <w:vAlign w:val="center"/>
          </w:tcPr>
          <w:p w:rsidR="008B0215" w:rsidRPr="00C25DA7" w:rsidRDefault="008B0215" w:rsidP="0051786F">
            <w:pPr>
              <w:pStyle w:val="TableParagraph"/>
              <w:tabs>
                <w:tab w:val="left" w:pos="772"/>
              </w:tabs>
              <w:spacing w:after="0"/>
              <w:ind w:left="107" w:right="92" w:hanging="59"/>
              <w:jc w:val="center"/>
              <w:rPr>
                <w:sz w:val="18"/>
                <w:szCs w:val="18"/>
              </w:rPr>
            </w:pPr>
            <w:r w:rsidRPr="00C25DA7">
              <w:rPr>
                <w:sz w:val="18"/>
                <w:szCs w:val="18"/>
              </w:rPr>
              <w:t>Минимальный отступ от границ соседнего участка доосновного строения – 3м.</w:t>
            </w:r>
          </w:p>
        </w:tc>
        <w:tc>
          <w:tcPr>
            <w:tcW w:w="4833" w:type="dxa"/>
            <w:gridSpan w:val="2"/>
            <w:vMerge w:val="restart"/>
            <w:vAlign w:val="center"/>
          </w:tcPr>
          <w:p w:rsidR="008B0215" w:rsidRDefault="008B0215" w:rsidP="0051786F">
            <w:pPr>
              <w:pStyle w:val="TableParagraph"/>
              <w:spacing w:after="0"/>
              <w:ind w:right="101" w:firstLine="0"/>
              <w:rPr>
                <w:sz w:val="18"/>
                <w:szCs w:val="18"/>
              </w:rPr>
            </w:pPr>
            <w:r w:rsidRPr="00C25DA7">
              <w:rPr>
                <w:sz w:val="18"/>
                <w:szCs w:val="18"/>
              </w:rPr>
              <w:t>Минимальный отступ от красной линии улиц до линии застройки - 3 м.</w:t>
            </w:r>
          </w:p>
          <w:p w:rsidR="008B0215" w:rsidRPr="00C25DA7" w:rsidRDefault="008B0215" w:rsidP="0051786F">
            <w:pPr>
              <w:pStyle w:val="TableParagraph"/>
              <w:spacing w:after="0"/>
              <w:ind w:right="101" w:firstLine="0"/>
              <w:rPr>
                <w:sz w:val="18"/>
                <w:szCs w:val="18"/>
              </w:rPr>
            </w:pPr>
            <w:r w:rsidRPr="00C25DA7">
              <w:rPr>
                <w:sz w:val="18"/>
                <w:szCs w:val="18"/>
              </w:rPr>
              <w:t>Ограниченияиспользования</w:t>
            </w:r>
            <w:r w:rsidRPr="00C25DA7">
              <w:rPr>
                <w:w w:val="95"/>
                <w:sz w:val="18"/>
                <w:szCs w:val="18"/>
              </w:rPr>
              <w:t xml:space="preserve">(хозяйственной </w:t>
            </w:r>
            <w:r w:rsidRPr="00C25DA7">
              <w:rPr>
                <w:sz w:val="18"/>
                <w:szCs w:val="18"/>
              </w:rPr>
              <w:t>деятельности) земель в границах охранных зон линейных объектов электросетевого хозяйства, газораспределительных сетей и земельных участков с особыми условиями использования (Не допускается строительство каких либо зданий, строений, сооружений без согласования.Не допускается создание препятствий для обслуживания и ремонтаобъектов.)</w:t>
            </w:r>
          </w:p>
        </w:tc>
      </w:tr>
      <w:tr w:rsidR="008B0215" w:rsidRPr="00D209DE" w:rsidTr="0051786F">
        <w:trPr>
          <w:gridAfter w:val="2"/>
          <w:wAfter w:w="29" w:type="dxa"/>
          <w:trHeight w:val="1379"/>
        </w:trPr>
        <w:tc>
          <w:tcPr>
            <w:tcW w:w="1384" w:type="dxa"/>
          </w:tcPr>
          <w:p w:rsidR="008B0215" w:rsidRPr="00C25DA7" w:rsidRDefault="008B0215" w:rsidP="0051786F">
            <w:pPr>
              <w:pStyle w:val="TableParagraph"/>
              <w:spacing w:before="141"/>
              <w:ind w:right="113" w:firstLine="0"/>
              <w:rPr>
                <w:sz w:val="18"/>
                <w:szCs w:val="18"/>
              </w:rPr>
            </w:pPr>
            <w:r w:rsidRPr="00C25DA7">
              <w:rPr>
                <w:sz w:val="18"/>
                <w:szCs w:val="18"/>
              </w:rPr>
              <w:t>Обеспечение сельскохозяйственного</w:t>
            </w:r>
            <w:r>
              <w:rPr>
                <w:sz w:val="18"/>
                <w:szCs w:val="18"/>
              </w:rPr>
              <w:t xml:space="preserve"> производства</w:t>
            </w:r>
            <w:r w:rsidRPr="00C25DA7">
              <w:rPr>
                <w:sz w:val="18"/>
                <w:szCs w:val="18"/>
              </w:rPr>
              <w:t>(1.18)</w:t>
            </w:r>
          </w:p>
        </w:tc>
        <w:tc>
          <w:tcPr>
            <w:tcW w:w="3685" w:type="dxa"/>
          </w:tcPr>
          <w:p w:rsidR="008B0215" w:rsidRPr="00C25DA7" w:rsidRDefault="008B0215" w:rsidP="0051786F">
            <w:pPr>
              <w:pStyle w:val="TableParagraph"/>
              <w:ind w:left="12" w:right="94" w:hanging="7"/>
              <w:rPr>
                <w:sz w:val="18"/>
                <w:szCs w:val="18"/>
              </w:rPr>
            </w:pPr>
            <w:r w:rsidRPr="008F1E09">
              <w:rPr>
                <w:sz w:val="18"/>
                <w:szCs w:val="18"/>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r>
              <w:rPr>
                <w:sz w:val="18"/>
                <w:szCs w:val="18"/>
              </w:rPr>
              <w:t>.</w:t>
            </w:r>
          </w:p>
        </w:tc>
        <w:tc>
          <w:tcPr>
            <w:tcW w:w="1440" w:type="dxa"/>
            <w:gridSpan w:val="2"/>
            <w:vMerge/>
            <w:tcBorders>
              <w:bottom w:val="single" w:sz="4" w:space="0" w:color="auto"/>
            </w:tcBorders>
            <w:vAlign w:val="center"/>
          </w:tcPr>
          <w:p w:rsidR="008B0215" w:rsidRPr="00C25DA7" w:rsidRDefault="008B0215" w:rsidP="0051786F">
            <w:pPr>
              <w:pStyle w:val="TableParagraph"/>
              <w:spacing w:before="33" w:after="0"/>
              <w:ind w:left="60" w:right="25" w:firstLine="0"/>
              <w:jc w:val="center"/>
              <w:rPr>
                <w:sz w:val="18"/>
                <w:szCs w:val="18"/>
              </w:rPr>
            </w:pPr>
          </w:p>
        </w:tc>
        <w:tc>
          <w:tcPr>
            <w:tcW w:w="1404" w:type="dxa"/>
            <w:gridSpan w:val="2"/>
            <w:vMerge/>
            <w:tcBorders>
              <w:bottom w:val="single" w:sz="4" w:space="0" w:color="auto"/>
            </w:tcBorders>
            <w:vAlign w:val="center"/>
          </w:tcPr>
          <w:p w:rsidR="008B0215" w:rsidRDefault="008B0215" w:rsidP="0051786F">
            <w:pPr>
              <w:pStyle w:val="TableParagraph"/>
              <w:spacing w:after="0"/>
              <w:ind w:left="107" w:right="96" w:hanging="69"/>
              <w:jc w:val="center"/>
              <w:rPr>
                <w:sz w:val="18"/>
                <w:szCs w:val="18"/>
              </w:rPr>
            </w:pPr>
          </w:p>
        </w:tc>
        <w:tc>
          <w:tcPr>
            <w:tcW w:w="1425" w:type="dxa"/>
            <w:gridSpan w:val="2"/>
            <w:vMerge/>
            <w:tcBorders>
              <w:bottom w:val="single" w:sz="4" w:space="0" w:color="auto"/>
            </w:tcBorders>
            <w:vAlign w:val="center"/>
          </w:tcPr>
          <w:p w:rsidR="008B0215" w:rsidRPr="00C25DA7" w:rsidRDefault="008B0215" w:rsidP="0051786F">
            <w:pPr>
              <w:pStyle w:val="TableParagraph"/>
              <w:spacing w:before="160" w:after="0"/>
              <w:ind w:left="600" w:right="591" w:firstLine="0"/>
              <w:jc w:val="center"/>
              <w:rPr>
                <w:sz w:val="18"/>
                <w:szCs w:val="18"/>
              </w:rPr>
            </w:pPr>
          </w:p>
        </w:tc>
        <w:tc>
          <w:tcPr>
            <w:tcW w:w="1670" w:type="dxa"/>
            <w:gridSpan w:val="2"/>
            <w:vMerge/>
            <w:tcBorders>
              <w:bottom w:val="single" w:sz="4" w:space="0" w:color="auto"/>
            </w:tcBorders>
            <w:vAlign w:val="center"/>
          </w:tcPr>
          <w:p w:rsidR="008B0215" w:rsidRPr="00C25DA7" w:rsidRDefault="008B0215" w:rsidP="0051786F">
            <w:pPr>
              <w:pStyle w:val="TableParagraph"/>
              <w:tabs>
                <w:tab w:val="left" w:pos="772"/>
              </w:tabs>
              <w:spacing w:after="0"/>
              <w:ind w:left="107" w:right="92" w:hanging="59"/>
              <w:jc w:val="center"/>
              <w:rPr>
                <w:sz w:val="18"/>
                <w:szCs w:val="18"/>
              </w:rPr>
            </w:pPr>
          </w:p>
        </w:tc>
        <w:tc>
          <w:tcPr>
            <w:tcW w:w="4833" w:type="dxa"/>
            <w:gridSpan w:val="2"/>
            <w:vMerge/>
            <w:tcBorders>
              <w:bottom w:val="single" w:sz="4" w:space="0" w:color="auto"/>
            </w:tcBorders>
            <w:vAlign w:val="center"/>
          </w:tcPr>
          <w:p w:rsidR="008B0215" w:rsidRPr="00C25DA7" w:rsidRDefault="008B0215" w:rsidP="0051786F">
            <w:pPr>
              <w:pStyle w:val="TableParagraph"/>
              <w:spacing w:after="0"/>
              <w:ind w:right="101" w:firstLine="0"/>
              <w:rPr>
                <w:sz w:val="18"/>
                <w:szCs w:val="18"/>
              </w:rPr>
            </w:pPr>
          </w:p>
        </w:tc>
      </w:tr>
      <w:tr w:rsidR="008B0215" w:rsidRPr="00D209DE" w:rsidTr="0051786F">
        <w:trPr>
          <w:gridAfter w:val="2"/>
          <w:wAfter w:w="29" w:type="dxa"/>
          <w:trHeight w:val="1449"/>
        </w:trPr>
        <w:tc>
          <w:tcPr>
            <w:tcW w:w="1384" w:type="dxa"/>
          </w:tcPr>
          <w:p w:rsidR="008B0215" w:rsidRPr="00D209DE" w:rsidRDefault="008B0215" w:rsidP="0051786F">
            <w:pPr>
              <w:pStyle w:val="TableParagraph"/>
              <w:spacing w:line="223" w:lineRule="exact"/>
              <w:ind w:left="107" w:firstLine="0"/>
              <w:rPr>
                <w:sz w:val="18"/>
                <w:szCs w:val="18"/>
              </w:rPr>
            </w:pPr>
            <w:r>
              <w:rPr>
                <w:sz w:val="18"/>
                <w:szCs w:val="18"/>
              </w:rPr>
              <w:t>Предоставление коммунальных услуг (3.1.1)</w:t>
            </w:r>
          </w:p>
        </w:tc>
        <w:tc>
          <w:tcPr>
            <w:tcW w:w="3685" w:type="dxa"/>
          </w:tcPr>
          <w:p w:rsidR="008B0215" w:rsidRPr="005448D5" w:rsidRDefault="008B0215" w:rsidP="0051786F">
            <w:pPr>
              <w:pStyle w:val="TableParagraph"/>
              <w:ind w:left="12" w:right="97" w:hanging="7"/>
              <w:rPr>
                <w:sz w:val="18"/>
                <w:szCs w:val="18"/>
              </w:rPr>
            </w:pPr>
            <w:r w:rsidRPr="000B5DC9">
              <w:rPr>
                <w:sz w:val="18"/>
                <w:szCs w:val="18"/>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w:t>
            </w:r>
            <w:r w:rsidRPr="000B5DC9">
              <w:rPr>
                <w:sz w:val="18"/>
                <w:szCs w:val="18"/>
              </w:rPr>
              <w:lastRenderedPageBreak/>
              <w:t>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10772" w:type="dxa"/>
            <w:gridSpan w:val="10"/>
            <w:tcBorders>
              <w:top w:val="single" w:sz="4" w:space="0" w:color="auto"/>
            </w:tcBorders>
            <w:vAlign w:val="center"/>
          </w:tcPr>
          <w:p w:rsidR="008B0215" w:rsidRPr="00D209DE" w:rsidRDefault="008B0215" w:rsidP="0051786F">
            <w:pPr>
              <w:pStyle w:val="TableParagraph"/>
              <w:ind w:left="142" w:right="99" w:firstLine="0"/>
              <w:rPr>
                <w:sz w:val="18"/>
                <w:szCs w:val="18"/>
              </w:rPr>
            </w:pPr>
            <w:r w:rsidRPr="000B5DC9">
              <w:rPr>
                <w:sz w:val="18"/>
                <w:szCs w:val="18"/>
              </w:rPr>
              <w:lastRenderedPageBreak/>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8B0215" w:rsidRPr="00D209DE" w:rsidTr="0051786F">
        <w:trPr>
          <w:gridAfter w:val="2"/>
          <w:wAfter w:w="29" w:type="dxa"/>
          <w:trHeight w:val="275"/>
        </w:trPr>
        <w:tc>
          <w:tcPr>
            <w:tcW w:w="15841" w:type="dxa"/>
            <w:gridSpan w:val="12"/>
            <w:shd w:val="clear" w:color="auto" w:fill="BEBEBE"/>
          </w:tcPr>
          <w:p w:rsidR="008B0215" w:rsidRPr="00D209DE" w:rsidRDefault="008B0215" w:rsidP="0051786F">
            <w:pPr>
              <w:pStyle w:val="TableParagraph"/>
              <w:spacing w:line="256" w:lineRule="exact"/>
              <w:ind w:left="12" w:hanging="7"/>
              <w:rPr>
                <w:b/>
              </w:rPr>
            </w:pPr>
            <w:r w:rsidRPr="00D209DE">
              <w:rPr>
                <w:b/>
              </w:rPr>
              <w:lastRenderedPageBreak/>
              <w:t>Условно разрешённых видов использования – нет</w:t>
            </w:r>
          </w:p>
        </w:tc>
      </w:tr>
      <w:tr w:rsidR="008B0215" w:rsidRPr="00D209DE" w:rsidTr="0051786F">
        <w:trPr>
          <w:gridAfter w:val="2"/>
          <w:wAfter w:w="29" w:type="dxa"/>
          <w:trHeight w:val="275"/>
        </w:trPr>
        <w:tc>
          <w:tcPr>
            <w:tcW w:w="15841" w:type="dxa"/>
            <w:gridSpan w:val="12"/>
            <w:shd w:val="clear" w:color="auto" w:fill="BEBEBE"/>
          </w:tcPr>
          <w:p w:rsidR="008B0215" w:rsidRPr="00D209DE" w:rsidRDefault="008B0215" w:rsidP="0051786F">
            <w:pPr>
              <w:pStyle w:val="TableParagraph"/>
              <w:spacing w:line="256" w:lineRule="exact"/>
              <w:ind w:left="12" w:hanging="7"/>
              <w:rPr>
                <w:b/>
              </w:rPr>
            </w:pPr>
            <w:r w:rsidRPr="00D209DE">
              <w:rPr>
                <w:b/>
              </w:rPr>
              <w:t>Вспомогательные виды разрешенного использования</w:t>
            </w:r>
          </w:p>
        </w:tc>
      </w:tr>
      <w:tr w:rsidR="008B0215" w:rsidRPr="00D209DE" w:rsidTr="0051786F">
        <w:trPr>
          <w:gridAfter w:val="2"/>
          <w:wAfter w:w="29" w:type="dxa"/>
          <w:trHeight w:val="208"/>
        </w:trPr>
        <w:tc>
          <w:tcPr>
            <w:tcW w:w="1384" w:type="dxa"/>
            <w:tcBorders>
              <w:top w:val="nil"/>
            </w:tcBorders>
          </w:tcPr>
          <w:p w:rsidR="008B0215" w:rsidRPr="00C25DA7" w:rsidRDefault="008B0215" w:rsidP="0051786F">
            <w:pPr>
              <w:pStyle w:val="TableParagraph"/>
              <w:spacing w:line="203" w:lineRule="exact"/>
              <w:ind w:left="107" w:firstLine="0"/>
              <w:rPr>
                <w:sz w:val="18"/>
                <w:szCs w:val="18"/>
              </w:rPr>
            </w:pPr>
            <w:r>
              <w:rPr>
                <w:sz w:val="18"/>
                <w:szCs w:val="18"/>
              </w:rPr>
              <w:t xml:space="preserve">Земельные участки </w:t>
            </w:r>
            <w:r w:rsidRPr="00C25DA7">
              <w:rPr>
                <w:sz w:val="18"/>
                <w:szCs w:val="18"/>
              </w:rPr>
              <w:t>(территории) общего пользования(12.0)</w:t>
            </w:r>
          </w:p>
        </w:tc>
        <w:tc>
          <w:tcPr>
            <w:tcW w:w="3685" w:type="dxa"/>
            <w:tcBorders>
              <w:top w:val="nil"/>
            </w:tcBorders>
          </w:tcPr>
          <w:p w:rsidR="008B0215" w:rsidRPr="00C25DA7" w:rsidRDefault="008B0215" w:rsidP="0051786F">
            <w:pPr>
              <w:pStyle w:val="TableParagraph"/>
              <w:ind w:left="12" w:right="96" w:hanging="7"/>
              <w:rPr>
                <w:sz w:val="18"/>
                <w:szCs w:val="18"/>
              </w:rPr>
            </w:pPr>
            <w:r w:rsidRPr="008F1E09">
              <w:rPr>
                <w:sz w:val="18"/>
                <w:szCs w:val="18"/>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c>
          <w:tcPr>
            <w:tcW w:w="10772" w:type="dxa"/>
            <w:gridSpan w:val="10"/>
            <w:tcBorders>
              <w:top w:val="nil"/>
            </w:tcBorders>
            <w:vAlign w:val="center"/>
          </w:tcPr>
          <w:p w:rsidR="008B0215" w:rsidRPr="00C25DA7" w:rsidRDefault="008B0215" w:rsidP="0051786F">
            <w:pPr>
              <w:pStyle w:val="TableParagraph"/>
              <w:spacing w:before="1"/>
              <w:ind w:firstLine="0"/>
              <w:jc w:val="left"/>
              <w:rPr>
                <w:sz w:val="18"/>
                <w:szCs w:val="18"/>
              </w:rPr>
            </w:pPr>
            <w:r w:rsidRPr="00C25DA7">
              <w:rPr>
                <w:sz w:val="18"/>
                <w:szCs w:val="18"/>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r w:rsidR="008B0215" w:rsidRPr="00D209DE" w:rsidTr="0051786F">
        <w:trPr>
          <w:gridAfter w:val="2"/>
          <w:wAfter w:w="29" w:type="dxa"/>
          <w:trHeight w:val="3324"/>
        </w:trPr>
        <w:tc>
          <w:tcPr>
            <w:tcW w:w="1384" w:type="dxa"/>
          </w:tcPr>
          <w:p w:rsidR="008B0215" w:rsidRPr="00D209DE" w:rsidRDefault="008B0215" w:rsidP="0051786F">
            <w:pPr>
              <w:pStyle w:val="TableParagraph"/>
              <w:ind w:left="29" w:firstLine="0"/>
              <w:rPr>
                <w:sz w:val="20"/>
              </w:rPr>
            </w:pPr>
            <w:r w:rsidRPr="002A59A5">
              <w:rPr>
                <w:sz w:val="18"/>
              </w:rPr>
              <w:t>Коммунальное обслуживание (3.1)</w:t>
            </w:r>
          </w:p>
        </w:tc>
        <w:tc>
          <w:tcPr>
            <w:tcW w:w="3685" w:type="dxa"/>
          </w:tcPr>
          <w:p w:rsidR="008B0215" w:rsidRPr="002A59A5" w:rsidRDefault="008B0215" w:rsidP="0051786F">
            <w:pPr>
              <w:pStyle w:val="TableParagraph"/>
              <w:tabs>
                <w:tab w:val="left" w:pos="1453"/>
                <w:tab w:val="left" w:pos="2595"/>
                <w:tab w:val="left" w:pos="2875"/>
              </w:tabs>
              <w:ind w:left="12" w:right="92" w:hanging="7"/>
              <w:rPr>
                <w:sz w:val="18"/>
                <w:szCs w:val="18"/>
              </w:rPr>
            </w:pPr>
            <w:r w:rsidRPr="008F1E09">
              <w:rPr>
                <w:sz w:val="18"/>
                <w:szCs w:val="18"/>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10772" w:type="dxa"/>
            <w:gridSpan w:val="10"/>
            <w:vAlign w:val="center"/>
          </w:tcPr>
          <w:p w:rsidR="008B0215" w:rsidRPr="002A59A5" w:rsidRDefault="008B0215" w:rsidP="0051786F">
            <w:pPr>
              <w:pStyle w:val="TableParagraph"/>
              <w:spacing w:before="161"/>
              <w:ind w:firstLine="0"/>
              <w:rPr>
                <w:sz w:val="18"/>
                <w:szCs w:val="18"/>
              </w:rPr>
            </w:pPr>
            <w:r w:rsidRPr="002A59A5">
              <w:rPr>
                <w:sz w:val="18"/>
                <w:szCs w:val="18"/>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tc>
      </w:tr>
    </w:tbl>
    <w:p w:rsidR="008B0215" w:rsidRDefault="008B0215" w:rsidP="008B0215"/>
    <w:p w:rsidR="008B0215" w:rsidRPr="008B0215" w:rsidRDefault="008B0215" w:rsidP="008B0215"/>
    <w:sectPr w:rsidR="008B0215" w:rsidRPr="008B0215" w:rsidSect="00BF2982">
      <w:footerReference w:type="default" r:id="rId11"/>
      <w:pgSz w:w="16840" w:h="11910" w:orient="landscape"/>
      <w:pgMar w:top="459" w:right="697" w:bottom="1021" w:left="680" w:header="0" w:footer="516"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4EF4" w:rsidRDefault="009C4EF4" w:rsidP="00BA1181">
      <w:r>
        <w:separator/>
      </w:r>
    </w:p>
  </w:endnote>
  <w:endnote w:type="continuationSeparator" w:id="1">
    <w:p w:rsidR="009C4EF4" w:rsidRDefault="009C4EF4" w:rsidP="00BA118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1A0F" w:rsidRDefault="00C21C29">
    <w:pPr>
      <w:pStyle w:val="a9"/>
      <w:jc w:val="center"/>
    </w:pPr>
    <w:r>
      <w:fldChar w:fldCharType="begin"/>
    </w:r>
    <w:r w:rsidR="00D51A0F">
      <w:instrText>PAGE   \* MERGEFORMAT</w:instrText>
    </w:r>
    <w:r>
      <w:fldChar w:fldCharType="separate"/>
    </w:r>
    <w:r w:rsidR="005B744A">
      <w:rPr>
        <w:noProof/>
      </w:rPr>
      <w:t>4</w:t>
    </w:r>
    <w:r>
      <w:fldChar w:fldCharType="end"/>
    </w:r>
  </w:p>
  <w:p w:rsidR="00D51A0F" w:rsidRDefault="00D51A0F">
    <w:pPr>
      <w:pStyle w:val="a4"/>
      <w:spacing w:before="0" w:line="14" w:lineRule="auto"/>
      <w:ind w:left="0" w:firstLine="0"/>
      <w:jc w:val="left"/>
      <w:rPr>
        <w:sz w:val="19"/>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0215" w:rsidRDefault="00C21C29">
    <w:pPr>
      <w:pStyle w:val="a4"/>
      <w:spacing w:before="0" w:line="14" w:lineRule="auto"/>
      <w:ind w:left="0" w:firstLine="0"/>
      <w:jc w:val="left"/>
    </w:pPr>
    <w:r>
      <w:rPr>
        <w:noProof/>
      </w:rPr>
      <w:pict>
        <v:shapetype id="_x0000_t202" coordsize="21600,21600" o:spt="202" path="m,l,21600r21600,l21600,xe">
          <v:stroke joinstyle="miter"/>
          <v:path gradientshapeok="t" o:connecttype="rect"/>
        </v:shapetype>
        <v:shape id="Поле 2" o:spid="_x0000_s10242" type="#_x0000_t202" style="position:absolute;margin-left:407.65pt;margin-top:558.4pt;width:28pt;height:15.3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" filled="f" stroked="f">
          <v:textbox inset="0,0,0,0">
            <w:txbxContent>
              <w:p w:rsidR="008B0215" w:rsidRDefault="008B0215">
                <w:pPr>
                  <w:pStyle w:val="a4"/>
                  <w:spacing w:before="10"/>
                  <w:ind w:left="20" w:firstLine="0"/>
                  <w:jc w:val="left"/>
                </w:pPr>
                <w:r>
                  <w:t xml:space="preserve">- </w:t>
                </w:r>
                <w:r w:rsidR="00C21C29">
                  <w:fldChar w:fldCharType="begin"/>
                </w:r>
                <w:r>
                  <w:instrText xml:space="preserve"> PAGE </w:instrText>
                </w:r>
                <w:r w:rsidR="00C21C29">
                  <w:fldChar w:fldCharType="separate"/>
                </w:r>
                <w:r w:rsidR="005B744A">
                  <w:rPr>
                    <w:noProof/>
                  </w:rPr>
                  <w:t>60</w:t>
                </w:r>
                <w:r w:rsidR="00C21C29">
                  <w:rPr>
                    <w:noProof/>
                  </w:rPr>
                  <w:fldChar w:fldCharType="end"/>
                </w:r>
                <w:r>
                  <w:t xml:space="preserve"> -</w:t>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1A0F" w:rsidRDefault="00C21C29">
    <w:pPr>
      <w:pStyle w:val="a4"/>
      <w:spacing w:before="0" w:line="14" w:lineRule="auto"/>
      <w:ind w:left="0" w:firstLine="0"/>
      <w:jc w:val="left"/>
    </w:pPr>
    <w:r>
      <w:rPr>
        <w:noProof/>
      </w:rPr>
      <w:pict>
        <v:shapetype id="_x0000_t202" coordsize="21600,21600" o:spt="202" path="m,l,21600r21600,l21600,xe">
          <v:stroke joinstyle="miter"/>
          <v:path gradientshapeok="t" o:connecttype="rect"/>
        </v:shapetype>
        <v:shape id="Text Box 3" o:spid="_x0000_s10241" type="#_x0000_t202" style="position:absolute;margin-left:297.85pt;margin-top:805pt;width:28pt;height:15.3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" filled="f" stroked="f">
          <v:textbox inset="0,0,0,0">
            <w:txbxContent>
              <w:p w:rsidR="00D51A0F" w:rsidRDefault="00D51A0F">
                <w:pPr>
                  <w:pStyle w:val="a4"/>
                  <w:spacing w:before="10"/>
                  <w:ind w:left="20" w:firstLine="0"/>
                  <w:jc w:val="left"/>
                </w:pPr>
                <w:r>
                  <w:t xml:space="preserve">- </w:t>
                </w:r>
                <w:r w:rsidR="00C21C29">
                  <w:fldChar w:fldCharType="begin"/>
                </w:r>
                <w:r>
                  <w:instrText xml:space="preserve"> PAGE </w:instrText>
                </w:r>
                <w:r w:rsidR="00C21C29">
                  <w:fldChar w:fldCharType="separate"/>
                </w:r>
                <w:r w:rsidR="005B744A">
                  <w:rPr>
                    <w:noProof/>
                  </w:rPr>
                  <w:t>65</w:t>
                </w:r>
                <w:r w:rsidR="00C21C29">
                  <w:rPr>
                    <w:noProof/>
                  </w:rPr>
                  <w:fldChar w:fldCharType="end"/>
                </w:r>
                <w:r>
                  <w:t xml:space="preserve"> -</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4EF4" w:rsidRDefault="009C4EF4" w:rsidP="00BA1181">
      <w:r>
        <w:separator/>
      </w:r>
    </w:p>
  </w:footnote>
  <w:footnote w:type="continuationSeparator" w:id="1">
    <w:p w:rsidR="009C4EF4" w:rsidRDefault="009C4EF4" w:rsidP="00BA118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B157F0"/>
    <w:multiLevelType w:val="hybridMultilevel"/>
    <w:tmpl w:val="FFFFFFFF"/>
    <w:lvl w:ilvl="0" w:tplc="C2CEE766">
      <w:start w:val="1"/>
      <w:numFmt w:val="decimal"/>
      <w:lvlText w:val="%1."/>
      <w:lvlJc w:val="left"/>
      <w:pPr>
        <w:ind w:left="112" w:hanging="305"/>
      </w:pPr>
      <w:rPr>
        <w:rFonts w:ascii="Times New Roman" w:eastAsia="Times New Roman" w:hAnsi="Times New Roman" w:cs="Times New Roman" w:hint="default"/>
        <w:spacing w:val="-5"/>
        <w:w w:val="100"/>
        <w:sz w:val="24"/>
        <w:szCs w:val="24"/>
      </w:rPr>
    </w:lvl>
    <w:lvl w:ilvl="1" w:tplc="D7F680C2">
      <w:numFmt w:val="bullet"/>
      <w:lvlText w:val="•"/>
      <w:lvlJc w:val="left"/>
      <w:pPr>
        <w:ind w:left="1150" w:hanging="305"/>
      </w:pPr>
      <w:rPr>
        <w:rFonts w:hint="default"/>
      </w:rPr>
    </w:lvl>
    <w:lvl w:ilvl="2" w:tplc="33D0FF12">
      <w:numFmt w:val="bullet"/>
      <w:lvlText w:val="•"/>
      <w:lvlJc w:val="left"/>
      <w:pPr>
        <w:ind w:left="2181" w:hanging="305"/>
      </w:pPr>
      <w:rPr>
        <w:rFonts w:hint="default"/>
      </w:rPr>
    </w:lvl>
    <w:lvl w:ilvl="3" w:tplc="0628A216">
      <w:numFmt w:val="bullet"/>
      <w:lvlText w:val="•"/>
      <w:lvlJc w:val="left"/>
      <w:pPr>
        <w:ind w:left="3211" w:hanging="305"/>
      </w:pPr>
      <w:rPr>
        <w:rFonts w:hint="default"/>
      </w:rPr>
    </w:lvl>
    <w:lvl w:ilvl="4" w:tplc="C5BC62D2">
      <w:numFmt w:val="bullet"/>
      <w:lvlText w:val="•"/>
      <w:lvlJc w:val="left"/>
      <w:pPr>
        <w:ind w:left="4242" w:hanging="305"/>
      </w:pPr>
      <w:rPr>
        <w:rFonts w:hint="default"/>
      </w:rPr>
    </w:lvl>
    <w:lvl w:ilvl="5" w:tplc="7B366BE8">
      <w:numFmt w:val="bullet"/>
      <w:lvlText w:val="•"/>
      <w:lvlJc w:val="left"/>
      <w:pPr>
        <w:ind w:left="5273" w:hanging="305"/>
      </w:pPr>
      <w:rPr>
        <w:rFonts w:hint="default"/>
      </w:rPr>
    </w:lvl>
    <w:lvl w:ilvl="6" w:tplc="13D8B980">
      <w:numFmt w:val="bullet"/>
      <w:lvlText w:val="•"/>
      <w:lvlJc w:val="left"/>
      <w:pPr>
        <w:ind w:left="6303" w:hanging="305"/>
      </w:pPr>
      <w:rPr>
        <w:rFonts w:hint="default"/>
      </w:rPr>
    </w:lvl>
    <w:lvl w:ilvl="7" w:tplc="14183A84">
      <w:numFmt w:val="bullet"/>
      <w:lvlText w:val="•"/>
      <w:lvlJc w:val="left"/>
      <w:pPr>
        <w:ind w:left="7334" w:hanging="305"/>
      </w:pPr>
      <w:rPr>
        <w:rFonts w:hint="default"/>
      </w:rPr>
    </w:lvl>
    <w:lvl w:ilvl="8" w:tplc="3D429E44">
      <w:numFmt w:val="bullet"/>
      <w:lvlText w:val="•"/>
      <w:lvlJc w:val="left"/>
      <w:pPr>
        <w:ind w:left="8365" w:hanging="305"/>
      </w:pPr>
      <w:rPr>
        <w:rFonts w:hint="default"/>
      </w:rPr>
    </w:lvl>
  </w:abstractNum>
  <w:abstractNum w:abstractNumId="1">
    <w:nsid w:val="083D3A66"/>
    <w:multiLevelType w:val="hybridMultilevel"/>
    <w:tmpl w:val="FFFFFFFF"/>
    <w:lvl w:ilvl="0" w:tplc="459A8F6E">
      <w:numFmt w:val="bullet"/>
      <w:lvlText w:val="-"/>
      <w:lvlJc w:val="left"/>
      <w:pPr>
        <w:ind w:left="215" w:hanging="106"/>
      </w:pPr>
      <w:rPr>
        <w:rFonts w:ascii="Times New Roman" w:eastAsia="Times New Roman" w:hAnsi="Times New Roman" w:hint="default"/>
        <w:spacing w:val="-2"/>
        <w:w w:val="99"/>
        <w:sz w:val="18"/>
      </w:rPr>
    </w:lvl>
    <w:lvl w:ilvl="1" w:tplc="FDF2BE48">
      <w:numFmt w:val="bullet"/>
      <w:lvlText w:val="•"/>
      <w:lvlJc w:val="left"/>
      <w:pPr>
        <w:ind w:left="680" w:hanging="106"/>
      </w:pPr>
      <w:rPr>
        <w:rFonts w:hint="default"/>
      </w:rPr>
    </w:lvl>
    <w:lvl w:ilvl="2" w:tplc="72802CAA">
      <w:numFmt w:val="bullet"/>
      <w:lvlText w:val="•"/>
      <w:lvlJc w:val="left"/>
      <w:pPr>
        <w:ind w:left="1140" w:hanging="106"/>
      </w:pPr>
      <w:rPr>
        <w:rFonts w:hint="default"/>
      </w:rPr>
    </w:lvl>
    <w:lvl w:ilvl="3" w:tplc="EBA84DAE">
      <w:numFmt w:val="bullet"/>
      <w:lvlText w:val="•"/>
      <w:lvlJc w:val="left"/>
      <w:pPr>
        <w:ind w:left="1600" w:hanging="106"/>
      </w:pPr>
      <w:rPr>
        <w:rFonts w:hint="default"/>
      </w:rPr>
    </w:lvl>
    <w:lvl w:ilvl="4" w:tplc="7B889118">
      <w:numFmt w:val="bullet"/>
      <w:lvlText w:val="•"/>
      <w:lvlJc w:val="left"/>
      <w:pPr>
        <w:ind w:left="2060" w:hanging="106"/>
      </w:pPr>
      <w:rPr>
        <w:rFonts w:hint="default"/>
      </w:rPr>
    </w:lvl>
    <w:lvl w:ilvl="5" w:tplc="DB58690A">
      <w:numFmt w:val="bullet"/>
      <w:lvlText w:val="•"/>
      <w:lvlJc w:val="left"/>
      <w:pPr>
        <w:ind w:left="2520" w:hanging="106"/>
      </w:pPr>
      <w:rPr>
        <w:rFonts w:hint="default"/>
      </w:rPr>
    </w:lvl>
    <w:lvl w:ilvl="6" w:tplc="01CEB99E">
      <w:numFmt w:val="bullet"/>
      <w:lvlText w:val="•"/>
      <w:lvlJc w:val="left"/>
      <w:pPr>
        <w:ind w:left="2980" w:hanging="106"/>
      </w:pPr>
      <w:rPr>
        <w:rFonts w:hint="default"/>
      </w:rPr>
    </w:lvl>
    <w:lvl w:ilvl="7" w:tplc="7C0EA73A">
      <w:numFmt w:val="bullet"/>
      <w:lvlText w:val="•"/>
      <w:lvlJc w:val="left"/>
      <w:pPr>
        <w:ind w:left="3440" w:hanging="106"/>
      </w:pPr>
      <w:rPr>
        <w:rFonts w:hint="default"/>
      </w:rPr>
    </w:lvl>
    <w:lvl w:ilvl="8" w:tplc="F8DE013C">
      <w:numFmt w:val="bullet"/>
      <w:lvlText w:val="•"/>
      <w:lvlJc w:val="left"/>
      <w:pPr>
        <w:ind w:left="3900" w:hanging="106"/>
      </w:pPr>
      <w:rPr>
        <w:rFonts w:hint="default"/>
      </w:rPr>
    </w:lvl>
  </w:abstractNum>
  <w:abstractNum w:abstractNumId="2">
    <w:nsid w:val="13FD0F7C"/>
    <w:multiLevelType w:val="hybridMultilevel"/>
    <w:tmpl w:val="FFFFFFFF"/>
    <w:lvl w:ilvl="0" w:tplc="6B948C98">
      <w:numFmt w:val="bullet"/>
      <w:lvlText w:val="–"/>
      <w:lvlJc w:val="left"/>
      <w:pPr>
        <w:ind w:left="112" w:hanging="188"/>
      </w:pPr>
      <w:rPr>
        <w:rFonts w:ascii="Times New Roman" w:eastAsia="Times New Roman" w:hAnsi="Times New Roman" w:hint="default"/>
        <w:w w:val="100"/>
        <w:sz w:val="24"/>
      </w:rPr>
    </w:lvl>
    <w:lvl w:ilvl="1" w:tplc="43208E98">
      <w:numFmt w:val="bullet"/>
      <w:lvlText w:val="-"/>
      <w:lvlJc w:val="left"/>
      <w:pPr>
        <w:ind w:left="965" w:hanging="147"/>
      </w:pPr>
      <w:rPr>
        <w:rFonts w:ascii="Times New Roman" w:eastAsia="Times New Roman" w:hAnsi="Times New Roman" w:hint="default"/>
        <w:w w:val="99"/>
        <w:sz w:val="26"/>
      </w:rPr>
    </w:lvl>
    <w:lvl w:ilvl="2" w:tplc="FC865DAE">
      <w:numFmt w:val="bullet"/>
      <w:lvlText w:val="•"/>
      <w:lvlJc w:val="left"/>
      <w:pPr>
        <w:ind w:left="2025" w:hanging="147"/>
      </w:pPr>
      <w:rPr>
        <w:rFonts w:hint="default"/>
      </w:rPr>
    </w:lvl>
    <w:lvl w:ilvl="3" w:tplc="6E646450">
      <w:numFmt w:val="bullet"/>
      <w:lvlText w:val="•"/>
      <w:lvlJc w:val="left"/>
      <w:pPr>
        <w:ind w:left="3090" w:hanging="147"/>
      </w:pPr>
      <w:rPr>
        <w:rFonts w:hint="default"/>
      </w:rPr>
    </w:lvl>
    <w:lvl w:ilvl="4" w:tplc="E210FDF0">
      <w:numFmt w:val="bullet"/>
      <w:lvlText w:val="•"/>
      <w:lvlJc w:val="left"/>
      <w:pPr>
        <w:ind w:left="4155" w:hanging="147"/>
      </w:pPr>
      <w:rPr>
        <w:rFonts w:hint="default"/>
      </w:rPr>
    </w:lvl>
    <w:lvl w:ilvl="5" w:tplc="7906763A">
      <w:numFmt w:val="bullet"/>
      <w:lvlText w:val="•"/>
      <w:lvlJc w:val="left"/>
      <w:pPr>
        <w:ind w:left="5220" w:hanging="147"/>
      </w:pPr>
      <w:rPr>
        <w:rFonts w:hint="default"/>
      </w:rPr>
    </w:lvl>
    <w:lvl w:ilvl="6" w:tplc="2244E208">
      <w:numFmt w:val="bullet"/>
      <w:lvlText w:val="•"/>
      <w:lvlJc w:val="left"/>
      <w:pPr>
        <w:ind w:left="6285" w:hanging="147"/>
      </w:pPr>
      <w:rPr>
        <w:rFonts w:hint="default"/>
      </w:rPr>
    </w:lvl>
    <w:lvl w:ilvl="7" w:tplc="D208207C">
      <w:numFmt w:val="bullet"/>
      <w:lvlText w:val="•"/>
      <w:lvlJc w:val="left"/>
      <w:pPr>
        <w:ind w:left="7350" w:hanging="147"/>
      </w:pPr>
      <w:rPr>
        <w:rFonts w:hint="default"/>
      </w:rPr>
    </w:lvl>
    <w:lvl w:ilvl="8" w:tplc="97D434E2">
      <w:numFmt w:val="bullet"/>
      <w:lvlText w:val="•"/>
      <w:lvlJc w:val="left"/>
      <w:pPr>
        <w:ind w:left="8416" w:hanging="147"/>
      </w:pPr>
      <w:rPr>
        <w:rFonts w:hint="default"/>
      </w:rPr>
    </w:lvl>
  </w:abstractNum>
  <w:abstractNum w:abstractNumId="3">
    <w:nsid w:val="1E1F362E"/>
    <w:multiLevelType w:val="hybridMultilevel"/>
    <w:tmpl w:val="FFFFFFFF"/>
    <w:lvl w:ilvl="0" w:tplc="65DABBEC">
      <w:numFmt w:val="bullet"/>
      <w:lvlText w:val="-"/>
      <w:lvlJc w:val="left"/>
      <w:pPr>
        <w:ind w:left="225" w:hanging="116"/>
      </w:pPr>
      <w:rPr>
        <w:rFonts w:ascii="Times New Roman" w:eastAsia="Times New Roman" w:hAnsi="Times New Roman" w:hint="default"/>
        <w:w w:val="99"/>
        <w:sz w:val="20"/>
      </w:rPr>
    </w:lvl>
    <w:lvl w:ilvl="1" w:tplc="E17CD54A">
      <w:numFmt w:val="bullet"/>
      <w:lvlText w:val="•"/>
      <w:lvlJc w:val="left"/>
      <w:pPr>
        <w:ind w:left="680" w:hanging="116"/>
      </w:pPr>
      <w:rPr>
        <w:rFonts w:hint="default"/>
      </w:rPr>
    </w:lvl>
    <w:lvl w:ilvl="2" w:tplc="099AB17E">
      <w:numFmt w:val="bullet"/>
      <w:lvlText w:val="•"/>
      <w:lvlJc w:val="left"/>
      <w:pPr>
        <w:ind w:left="1140" w:hanging="116"/>
      </w:pPr>
      <w:rPr>
        <w:rFonts w:hint="default"/>
      </w:rPr>
    </w:lvl>
    <w:lvl w:ilvl="3" w:tplc="DEEA3FE4">
      <w:numFmt w:val="bullet"/>
      <w:lvlText w:val="•"/>
      <w:lvlJc w:val="left"/>
      <w:pPr>
        <w:ind w:left="1601" w:hanging="116"/>
      </w:pPr>
      <w:rPr>
        <w:rFonts w:hint="default"/>
      </w:rPr>
    </w:lvl>
    <w:lvl w:ilvl="4" w:tplc="A21EC66E">
      <w:numFmt w:val="bullet"/>
      <w:lvlText w:val="•"/>
      <w:lvlJc w:val="left"/>
      <w:pPr>
        <w:ind w:left="2061" w:hanging="116"/>
      </w:pPr>
      <w:rPr>
        <w:rFonts w:hint="default"/>
      </w:rPr>
    </w:lvl>
    <w:lvl w:ilvl="5" w:tplc="27925588">
      <w:numFmt w:val="bullet"/>
      <w:lvlText w:val="•"/>
      <w:lvlJc w:val="left"/>
      <w:pPr>
        <w:ind w:left="2522" w:hanging="116"/>
      </w:pPr>
      <w:rPr>
        <w:rFonts w:hint="default"/>
      </w:rPr>
    </w:lvl>
    <w:lvl w:ilvl="6" w:tplc="A1C469B4">
      <w:numFmt w:val="bullet"/>
      <w:lvlText w:val="•"/>
      <w:lvlJc w:val="left"/>
      <w:pPr>
        <w:ind w:left="2982" w:hanging="116"/>
      </w:pPr>
      <w:rPr>
        <w:rFonts w:hint="default"/>
      </w:rPr>
    </w:lvl>
    <w:lvl w:ilvl="7" w:tplc="ADE6D4AA">
      <w:numFmt w:val="bullet"/>
      <w:lvlText w:val="•"/>
      <w:lvlJc w:val="left"/>
      <w:pPr>
        <w:ind w:left="3442" w:hanging="116"/>
      </w:pPr>
      <w:rPr>
        <w:rFonts w:hint="default"/>
      </w:rPr>
    </w:lvl>
    <w:lvl w:ilvl="8" w:tplc="3F4C92CA">
      <w:numFmt w:val="bullet"/>
      <w:lvlText w:val="•"/>
      <w:lvlJc w:val="left"/>
      <w:pPr>
        <w:ind w:left="3903" w:hanging="116"/>
      </w:pPr>
      <w:rPr>
        <w:rFonts w:hint="default"/>
      </w:rPr>
    </w:lvl>
  </w:abstractNum>
  <w:abstractNum w:abstractNumId="4">
    <w:nsid w:val="26943CF0"/>
    <w:multiLevelType w:val="hybridMultilevel"/>
    <w:tmpl w:val="FFFFFFFF"/>
    <w:lvl w:ilvl="0" w:tplc="EACA007E">
      <w:start w:val="1"/>
      <w:numFmt w:val="decimal"/>
      <w:lvlText w:val="%1."/>
      <w:lvlJc w:val="left"/>
      <w:pPr>
        <w:ind w:left="112" w:hanging="346"/>
      </w:pPr>
      <w:rPr>
        <w:rFonts w:ascii="Times New Roman" w:eastAsia="Times New Roman" w:hAnsi="Times New Roman" w:cs="Times New Roman" w:hint="default"/>
        <w:spacing w:val="-27"/>
        <w:w w:val="100"/>
        <w:sz w:val="24"/>
        <w:szCs w:val="24"/>
      </w:rPr>
    </w:lvl>
    <w:lvl w:ilvl="1" w:tplc="286898F6">
      <w:numFmt w:val="bullet"/>
      <w:lvlText w:val="•"/>
      <w:lvlJc w:val="left"/>
      <w:pPr>
        <w:ind w:left="1150" w:hanging="346"/>
      </w:pPr>
      <w:rPr>
        <w:rFonts w:hint="default"/>
      </w:rPr>
    </w:lvl>
    <w:lvl w:ilvl="2" w:tplc="8CE468C8">
      <w:numFmt w:val="bullet"/>
      <w:lvlText w:val="•"/>
      <w:lvlJc w:val="left"/>
      <w:pPr>
        <w:ind w:left="2181" w:hanging="346"/>
      </w:pPr>
      <w:rPr>
        <w:rFonts w:hint="default"/>
      </w:rPr>
    </w:lvl>
    <w:lvl w:ilvl="3" w:tplc="50BCB1D8">
      <w:numFmt w:val="bullet"/>
      <w:lvlText w:val="•"/>
      <w:lvlJc w:val="left"/>
      <w:pPr>
        <w:ind w:left="3211" w:hanging="346"/>
      </w:pPr>
      <w:rPr>
        <w:rFonts w:hint="default"/>
      </w:rPr>
    </w:lvl>
    <w:lvl w:ilvl="4" w:tplc="1CD69806">
      <w:numFmt w:val="bullet"/>
      <w:lvlText w:val="•"/>
      <w:lvlJc w:val="left"/>
      <w:pPr>
        <w:ind w:left="4242" w:hanging="346"/>
      </w:pPr>
      <w:rPr>
        <w:rFonts w:hint="default"/>
      </w:rPr>
    </w:lvl>
    <w:lvl w:ilvl="5" w:tplc="A2CAC982">
      <w:numFmt w:val="bullet"/>
      <w:lvlText w:val="•"/>
      <w:lvlJc w:val="left"/>
      <w:pPr>
        <w:ind w:left="5273" w:hanging="346"/>
      </w:pPr>
      <w:rPr>
        <w:rFonts w:hint="default"/>
      </w:rPr>
    </w:lvl>
    <w:lvl w:ilvl="6" w:tplc="F798492C">
      <w:numFmt w:val="bullet"/>
      <w:lvlText w:val="•"/>
      <w:lvlJc w:val="left"/>
      <w:pPr>
        <w:ind w:left="6303" w:hanging="346"/>
      </w:pPr>
      <w:rPr>
        <w:rFonts w:hint="default"/>
      </w:rPr>
    </w:lvl>
    <w:lvl w:ilvl="7" w:tplc="7A8CE666">
      <w:numFmt w:val="bullet"/>
      <w:lvlText w:val="•"/>
      <w:lvlJc w:val="left"/>
      <w:pPr>
        <w:ind w:left="7334" w:hanging="346"/>
      </w:pPr>
      <w:rPr>
        <w:rFonts w:hint="default"/>
      </w:rPr>
    </w:lvl>
    <w:lvl w:ilvl="8" w:tplc="635AD652">
      <w:numFmt w:val="bullet"/>
      <w:lvlText w:val="•"/>
      <w:lvlJc w:val="left"/>
      <w:pPr>
        <w:ind w:left="8365" w:hanging="346"/>
      </w:pPr>
      <w:rPr>
        <w:rFonts w:hint="default"/>
      </w:rPr>
    </w:lvl>
  </w:abstractNum>
  <w:abstractNum w:abstractNumId="5">
    <w:nsid w:val="282417E4"/>
    <w:multiLevelType w:val="hybridMultilevel"/>
    <w:tmpl w:val="4BDA5F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9FE3E91"/>
    <w:multiLevelType w:val="hybridMultilevel"/>
    <w:tmpl w:val="FFFFFFFF"/>
    <w:lvl w:ilvl="0" w:tplc="23A4AE70">
      <w:numFmt w:val="bullet"/>
      <w:lvlText w:val=""/>
      <w:lvlJc w:val="left"/>
      <w:pPr>
        <w:ind w:left="112" w:hanging="329"/>
      </w:pPr>
      <w:rPr>
        <w:rFonts w:ascii="Symbol" w:eastAsia="Times New Roman" w:hAnsi="Symbol" w:hint="default"/>
        <w:w w:val="100"/>
        <w:sz w:val="24"/>
      </w:rPr>
    </w:lvl>
    <w:lvl w:ilvl="1" w:tplc="9E4A2C92">
      <w:numFmt w:val="bullet"/>
      <w:lvlText w:val="•"/>
      <w:lvlJc w:val="left"/>
      <w:pPr>
        <w:ind w:left="1150" w:hanging="329"/>
      </w:pPr>
      <w:rPr>
        <w:rFonts w:hint="default"/>
      </w:rPr>
    </w:lvl>
    <w:lvl w:ilvl="2" w:tplc="6C464B06">
      <w:numFmt w:val="bullet"/>
      <w:lvlText w:val="•"/>
      <w:lvlJc w:val="left"/>
      <w:pPr>
        <w:ind w:left="2181" w:hanging="329"/>
      </w:pPr>
      <w:rPr>
        <w:rFonts w:hint="default"/>
      </w:rPr>
    </w:lvl>
    <w:lvl w:ilvl="3" w:tplc="856845DA">
      <w:numFmt w:val="bullet"/>
      <w:lvlText w:val="•"/>
      <w:lvlJc w:val="left"/>
      <w:pPr>
        <w:ind w:left="3211" w:hanging="329"/>
      </w:pPr>
      <w:rPr>
        <w:rFonts w:hint="default"/>
      </w:rPr>
    </w:lvl>
    <w:lvl w:ilvl="4" w:tplc="2BCA635E">
      <w:numFmt w:val="bullet"/>
      <w:lvlText w:val="•"/>
      <w:lvlJc w:val="left"/>
      <w:pPr>
        <w:ind w:left="4242" w:hanging="329"/>
      </w:pPr>
      <w:rPr>
        <w:rFonts w:hint="default"/>
      </w:rPr>
    </w:lvl>
    <w:lvl w:ilvl="5" w:tplc="7CB0EF8C">
      <w:numFmt w:val="bullet"/>
      <w:lvlText w:val="•"/>
      <w:lvlJc w:val="left"/>
      <w:pPr>
        <w:ind w:left="5273" w:hanging="329"/>
      </w:pPr>
      <w:rPr>
        <w:rFonts w:hint="default"/>
      </w:rPr>
    </w:lvl>
    <w:lvl w:ilvl="6" w:tplc="753E387A">
      <w:numFmt w:val="bullet"/>
      <w:lvlText w:val="•"/>
      <w:lvlJc w:val="left"/>
      <w:pPr>
        <w:ind w:left="6303" w:hanging="329"/>
      </w:pPr>
      <w:rPr>
        <w:rFonts w:hint="default"/>
      </w:rPr>
    </w:lvl>
    <w:lvl w:ilvl="7" w:tplc="EF1A7C0C">
      <w:numFmt w:val="bullet"/>
      <w:lvlText w:val="•"/>
      <w:lvlJc w:val="left"/>
      <w:pPr>
        <w:ind w:left="7334" w:hanging="329"/>
      </w:pPr>
      <w:rPr>
        <w:rFonts w:hint="default"/>
      </w:rPr>
    </w:lvl>
    <w:lvl w:ilvl="8" w:tplc="3F368072">
      <w:numFmt w:val="bullet"/>
      <w:lvlText w:val="•"/>
      <w:lvlJc w:val="left"/>
      <w:pPr>
        <w:ind w:left="8365" w:hanging="329"/>
      </w:pPr>
      <w:rPr>
        <w:rFonts w:hint="default"/>
      </w:rPr>
    </w:lvl>
  </w:abstractNum>
  <w:abstractNum w:abstractNumId="7">
    <w:nsid w:val="2F2C60E9"/>
    <w:multiLevelType w:val="hybridMultilevel"/>
    <w:tmpl w:val="CA70A1D8"/>
    <w:lvl w:ilvl="0" w:tplc="4CBEA3AA">
      <w:start w:val="1"/>
      <w:numFmt w:val="decimal"/>
      <w:lvlText w:val="%1."/>
      <w:lvlJc w:val="left"/>
      <w:pPr>
        <w:tabs>
          <w:tab w:val="num" w:pos="600"/>
        </w:tabs>
        <w:ind w:left="600" w:hanging="360"/>
      </w:pPr>
      <w:rPr>
        <w:rFonts w:cs="Times New Roman" w:hint="default"/>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8">
    <w:nsid w:val="2FB8643F"/>
    <w:multiLevelType w:val="hybridMultilevel"/>
    <w:tmpl w:val="FFFFFFFF"/>
    <w:lvl w:ilvl="0" w:tplc="3B70B6B6">
      <w:numFmt w:val="bullet"/>
      <w:lvlText w:val="-"/>
      <w:lvlJc w:val="left"/>
      <w:pPr>
        <w:ind w:left="112" w:hanging="140"/>
      </w:pPr>
      <w:rPr>
        <w:rFonts w:ascii="Times New Roman" w:eastAsia="Times New Roman" w:hAnsi="Times New Roman" w:hint="default"/>
        <w:w w:val="99"/>
        <w:sz w:val="24"/>
      </w:rPr>
    </w:lvl>
    <w:lvl w:ilvl="1" w:tplc="F0F0C49A">
      <w:numFmt w:val="bullet"/>
      <w:lvlText w:val="•"/>
      <w:lvlJc w:val="left"/>
      <w:pPr>
        <w:ind w:left="1150" w:hanging="140"/>
      </w:pPr>
      <w:rPr>
        <w:rFonts w:hint="default"/>
      </w:rPr>
    </w:lvl>
    <w:lvl w:ilvl="2" w:tplc="CA0CC1C0">
      <w:numFmt w:val="bullet"/>
      <w:lvlText w:val="•"/>
      <w:lvlJc w:val="left"/>
      <w:pPr>
        <w:ind w:left="2181" w:hanging="140"/>
      </w:pPr>
      <w:rPr>
        <w:rFonts w:hint="default"/>
      </w:rPr>
    </w:lvl>
    <w:lvl w:ilvl="3" w:tplc="68006574">
      <w:numFmt w:val="bullet"/>
      <w:lvlText w:val="•"/>
      <w:lvlJc w:val="left"/>
      <w:pPr>
        <w:ind w:left="3211" w:hanging="140"/>
      </w:pPr>
      <w:rPr>
        <w:rFonts w:hint="default"/>
      </w:rPr>
    </w:lvl>
    <w:lvl w:ilvl="4" w:tplc="945E6514">
      <w:numFmt w:val="bullet"/>
      <w:lvlText w:val="•"/>
      <w:lvlJc w:val="left"/>
      <w:pPr>
        <w:ind w:left="4242" w:hanging="140"/>
      </w:pPr>
      <w:rPr>
        <w:rFonts w:hint="default"/>
      </w:rPr>
    </w:lvl>
    <w:lvl w:ilvl="5" w:tplc="35A8F848">
      <w:numFmt w:val="bullet"/>
      <w:lvlText w:val="•"/>
      <w:lvlJc w:val="left"/>
      <w:pPr>
        <w:ind w:left="5273" w:hanging="140"/>
      </w:pPr>
      <w:rPr>
        <w:rFonts w:hint="default"/>
      </w:rPr>
    </w:lvl>
    <w:lvl w:ilvl="6" w:tplc="A5AA1C78">
      <w:numFmt w:val="bullet"/>
      <w:lvlText w:val="•"/>
      <w:lvlJc w:val="left"/>
      <w:pPr>
        <w:ind w:left="6303" w:hanging="140"/>
      </w:pPr>
      <w:rPr>
        <w:rFonts w:hint="default"/>
      </w:rPr>
    </w:lvl>
    <w:lvl w:ilvl="7" w:tplc="7608898E">
      <w:numFmt w:val="bullet"/>
      <w:lvlText w:val="•"/>
      <w:lvlJc w:val="left"/>
      <w:pPr>
        <w:ind w:left="7334" w:hanging="140"/>
      </w:pPr>
      <w:rPr>
        <w:rFonts w:hint="default"/>
      </w:rPr>
    </w:lvl>
    <w:lvl w:ilvl="8" w:tplc="7D685C4C">
      <w:numFmt w:val="bullet"/>
      <w:lvlText w:val="•"/>
      <w:lvlJc w:val="left"/>
      <w:pPr>
        <w:ind w:left="8365" w:hanging="140"/>
      </w:pPr>
      <w:rPr>
        <w:rFonts w:hint="default"/>
      </w:rPr>
    </w:lvl>
  </w:abstractNum>
  <w:abstractNum w:abstractNumId="9">
    <w:nsid w:val="325C2892"/>
    <w:multiLevelType w:val="hybridMultilevel"/>
    <w:tmpl w:val="FFFFFFFF"/>
    <w:lvl w:ilvl="0" w:tplc="5624FE54">
      <w:numFmt w:val="bullet"/>
      <w:lvlText w:val="-"/>
      <w:lvlJc w:val="left"/>
      <w:pPr>
        <w:ind w:left="224" w:hanging="116"/>
      </w:pPr>
      <w:rPr>
        <w:rFonts w:ascii="Times New Roman" w:eastAsia="Times New Roman" w:hAnsi="Times New Roman" w:hint="default"/>
        <w:w w:val="99"/>
        <w:sz w:val="20"/>
      </w:rPr>
    </w:lvl>
    <w:lvl w:ilvl="1" w:tplc="94A2A702">
      <w:numFmt w:val="bullet"/>
      <w:lvlText w:val="•"/>
      <w:lvlJc w:val="left"/>
      <w:pPr>
        <w:ind w:left="680" w:hanging="116"/>
      </w:pPr>
      <w:rPr>
        <w:rFonts w:hint="default"/>
      </w:rPr>
    </w:lvl>
    <w:lvl w:ilvl="2" w:tplc="61D6E5F6">
      <w:numFmt w:val="bullet"/>
      <w:lvlText w:val="•"/>
      <w:lvlJc w:val="left"/>
      <w:pPr>
        <w:ind w:left="1140" w:hanging="116"/>
      </w:pPr>
      <w:rPr>
        <w:rFonts w:hint="default"/>
      </w:rPr>
    </w:lvl>
    <w:lvl w:ilvl="3" w:tplc="BF62A898">
      <w:numFmt w:val="bullet"/>
      <w:lvlText w:val="•"/>
      <w:lvlJc w:val="left"/>
      <w:pPr>
        <w:ind w:left="1600" w:hanging="116"/>
      </w:pPr>
      <w:rPr>
        <w:rFonts w:hint="default"/>
      </w:rPr>
    </w:lvl>
    <w:lvl w:ilvl="4" w:tplc="64F0AEF6">
      <w:numFmt w:val="bullet"/>
      <w:lvlText w:val="•"/>
      <w:lvlJc w:val="left"/>
      <w:pPr>
        <w:ind w:left="2060" w:hanging="116"/>
      </w:pPr>
      <w:rPr>
        <w:rFonts w:hint="default"/>
      </w:rPr>
    </w:lvl>
    <w:lvl w:ilvl="5" w:tplc="834A2888">
      <w:numFmt w:val="bullet"/>
      <w:lvlText w:val="•"/>
      <w:lvlJc w:val="left"/>
      <w:pPr>
        <w:ind w:left="2520" w:hanging="116"/>
      </w:pPr>
      <w:rPr>
        <w:rFonts w:hint="default"/>
      </w:rPr>
    </w:lvl>
    <w:lvl w:ilvl="6" w:tplc="3AB470EA">
      <w:numFmt w:val="bullet"/>
      <w:lvlText w:val="•"/>
      <w:lvlJc w:val="left"/>
      <w:pPr>
        <w:ind w:left="2980" w:hanging="116"/>
      </w:pPr>
      <w:rPr>
        <w:rFonts w:hint="default"/>
      </w:rPr>
    </w:lvl>
    <w:lvl w:ilvl="7" w:tplc="1C0AF42E">
      <w:numFmt w:val="bullet"/>
      <w:lvlText w:val="•"/>
      <w:lvlJc w:val="left"/>
      <w:pPr>
        <w:ind w:left="3440" w:hanging="116"/>
      </w:pPr>
      <w:rPr>
        <w:rFonts w:hint="default"/>
      </w:rPr>
    </w:lvl>
    <w:lvl w:ilvl="8" w:tplc="2202F454">
      <w:numFmt w:val="bullet"/>
      <w:lvlText w:val="•"/>
      <w:lvlJc w:val="left"/>
      <w:pPr>
        <w:ind w:left="3900" w:hanging="116"/>
      </w:pPr>
      <w:rPr>
        <w:rFonts w:hint="default"/>
      </w:rPr>
    </w:lvl>
  </w:abstractNum>
  <w:abstractNum w:abstractNumId="10">
    <w:nsid w:val="4D2C55AE"/>
    <w:multiLevelType w:val="hybridMultilevel"/>
    <w:tmpl w:val="FFFFFFFF"/>
    <w:lvl w:ilvl="0" w:tplc="6658A6C8">
      <w:start w:val="1"/>
      <w:numFmt w:val="decimal"/>
      <w:lvlText w:val="%1."/>
      <w:lvlJc w:val="left"/>
      <w:pPr>
        <w:ind w:left="112" w:hanging="367"/>
      </w:pPr>
      <w:rPr>
        <w:rFonts w:ascii="Times New Roman" w:eastAsia="Times New Roman" w:hAnsi="Times New Roman" w:cs="Times New Roman" w:hint="default"/>
        <w:spacing w:val="-8"/>
        <w:w w:val="100"/>
        <w:sz w:val="24"/>
        <w:szCs w:val="24"/>
      </w:rPr>
    </w:lvl>
    <w:lvl w:ilvl="1" w:tplc="F1841532">
      <w:numFmt w:val="bullet"/>
      <w:lvlText w:val="•"/>
      <w:lvlJc w:val="left"/>
      <w:pPr>
        <w:ind w:left="1150" w:hanging="367"/>
      </w:pPr>
      <w:rPr>
        <w:rFonts w:hint="default"/>
      </w:rPr>
    </w:lvl>
    <w:lvl w:ilvl="2" w:tplc="7270AE6A">
      <w:numFmt w:val="bullet"/>
      <w:lvlText w:val="•"/>
      <w:lvlJc w:val="left"/>
      <w:pPr>
        <w:ind w:left="2181" w:hanging="367"/>
      </w:pPr>
      <w:rPr>
        <w:rFonts w:hint="default"/>
      </w:rPr>
    </w:lvl>
    <w:lvl w:ilvl="3" w:tplc="CF7C85D0">
      <w:numFmt w:val="bullet"/>
      <w:lvlText w:val="•"/>
      <w:lvlJc w:val="left"/>
      <w:pPr>
        <w:ind w:left="3211" w:hanging="367"/>
      </w:pPr>
      <w:rPr>
        <w:rFonts w:hint="default"/>
      </w:rPr>
    </w:lvl>
    <w:lvl w:ilvl="4" w:tplc="EF702EC4">
      <w:numFmt w:val="bullet"/>
      <w:lvlText w:val="•"/>
      <w:lvlJc w:val="left"/>
      <w:pPr>
        <w:ind w:left="4242" w:hanging="367"/>
      </w:pPr>
      <w:rPr>
        <w:rFonts w:hint="default"/>
      </w:rPr>
    </w:lvl>
    <w:lvl w:ilvl="5" w:tplc="984C3FE2">
      <w:numFmt w:val="bullet"/>
      <w:lvlText w:val="•"/>
      <w:lvlJc w:val="left"/>
      <w:pPr>
        <w:ind w:left="5273" w:hanging="367"/>
      </w:pPr>
      <w:rPr>
        <w:rFonts w:hint="default"/>
      </w:rPr>
    </w:lvl>
    <w:lvl w:ilvl="6" w:tplc="402096FC">
      <w:numFmt w:val="bullet"/>
      <w:lvlText w:val="•"/>
      <w:lvlJc w:val="left"/>
      <w:pPr>
        <w:ind w:left="6303" w:hanging="367"/>
      </w:pPr>
      <w:rPr>
        <w:rFonts w:hint="default"/>
      </w:rPr>
    </w:lvl>
    <w:lvl w:ilvl="7" w:tplc="EB129C5E">
      <w:numFmt w:val="bullet"/>
      <w:lvlText w:val="•"/>
      <w:lvlJc w:val="left"/>
      <w:pPr>
        <w:ind w:left="7334" w:hanging="367"/>
      </w:pPr>
      <w:rPr>
        <w:rFonts w:hint="default"/>
      </w:rPr>
    </w:lvl>
    <w:lvl w:ilvl="8" w:tplc="399EB340">
      <w:numFmt w:val="bullet"/>
      <w:lvlText w:val="•"/>
      <w:lvlJc w:val="left"/>
      <w:pPr>
        <w:ind w:left="8365" w:hanging="367"/>
      </w:pPr>
      <w:rPr>
        <w:rFonts w:hint="default"/>
      </w:rPr>
    </w:lvl>
  </w:abstractNum>
  <w:abstractNum w:abstractNumId="11">
    <w:nsid w:val="4F65195B"/>
    <w:multiLevelType w:val="multilevel"/>
    <w:tmpl w:val="098A5AFE"/>
    <w:lvl w:ilvl="0">
      <w:start w:val="1"/>
      <w:numFmt w:val="decimal"/>
      <w:pStyle w:val="1"/>
      <w:suff w:val="space"/>
      <w:lvlText w:val="%1)"/>
      <w:lvlJc w:val="left"/>
      <w:pPr>
        <w:ind w:firstLine="567"/>
      </w:pPr>
      <w:rPr>
        <w:rFonts w:cs="Times New Roman" w:hint="default"/>
        <w:color w:val="auto"/>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12">
    <w:nsid w:val="50AF0DED"/>
    <w:multiLevelType w:val="hybridMultilevel"/>
    <w:tmpl w:val="AB8EECB2"/>
    <w:lvl w:ilvl="0" w:tplc="D2EE9A4E">
      <w:start w:val="1"/>
      <w:numFmt w:val="decimal"/>
      <w:lvlText w:val="%1."/>
      <w:lvlJc w:val="left"/>
      <w:pPr>
        <w:tabs>
          <w:tab w:val="num" w:pos="600"/>
        </w:tabs>
        <w:ind w:left="600" w:hanging="360"/>
      </w:pPr>
      <w:rPr>
        <w:rFonts w:cs="Times New Roman" w:hint="default"/>
      </w:rPr>
    </w:lvl>
    <w:lvl w:ilvl="1" w:tplc="1570B4E6">
      <w:start w:val="2"/>
      <w:numFmt w:val="decimal"/>
      <w:lvlText w:val="%2"/>
      <w:lvlJc w:val="left"/>
      <w:pPr>
        <w:tabs>
          <w:tab w:val="num" w:pos="1320"/>
        </w:tabs>
        <w:ind w:left="1320" w:hanging="360"/>
      </w:pPr>
      <w:rPr>
        <w:rFonts w:cs="Times New Roman" w:hint="default"/>
      </w:rPr>
    </w:lvl>
    <w:lvl w:ilvl="2" w:tplc="0419001B" w:tentative="1">
      <w:start w:val="1"/>
      <w:numFmt w:val="lowerRoman"/>
      <w:lvlText w:val="%3."/>
      <w:lvlJc w:val="right"/>
      <w:pPr>
        <w:tabs>
          <w:tab w:val="num" w:pos="2040"/>
        </w:tabs>
        <w:ind w:left="2040" w:hanging="180"/>
      </w:pPr>
      <w:rPr>
        <w:rFonts w:cs="Times New Roman"/>
      </w:rPr>
    </w:lvl>
    <w:lvl w:ilvl="3" w:tplc="0419000F" w:tentative="1">
      <w:start w:val="1"/>
      <w:numFmt w:val="decimal"/>
      <w:lvlText w:val="%4."/>
      <w:lvlJc w:val="left"/>
      <w:pPr>
        <w:tabs>
          <w:tab w:val="num" w:pos="2760"/>
        </w:tabs>
        <w:ind w:left="2760" w:hanging="360"/>
      </w:pPr>
      <w:rPr>
        <w:rFonts w:cs="Times New Roman"/>
      </w:rPr>
    </w:lvl>
    <w:lvl w:ilvl="4" w:tplc="04190019" w:tentative="1">
      <w:start w:val="1"/>
      <w:numFmt w:val="lowerLetter"/>
      <w:lvlText w:val="%5."/>
      <w:lvlJc w:val="left"/>
      <w:pPr>
        <w:tabs>
          <w:tab w:val="num" w:pos="3480"/>
        </w:tabs>
        <w:ind w:left="3480" w:hanging="360"/>
      </w:pPr>
      <w:rPr>
        <w:rFonts w:cs="Times New Roman"/>
      </w:rPr>
    </w:lvl>
    <w:lvl w:ilvl="5" w:tplc="0419001B" w:tentative="1">
      <w:start w:val="1"/>
      <w:numFmt w:val="lowerRoman"/>
      <w:lvlText w:val="%6."/>
      <w:lvlJc w:val="right"/>
      <w:pPr>
        <w:tabs>
          <w:tab w:val="num" w:pos="4200"/>
        </w:tabs>
        <w:ind w:left="4200" w:hanging="180"/>
      </w:pPr>
      <w:rPr>
        <w:rFonts w:cs="Times New Roman"/>
      </w:rPr>
    </w:lvl>
    <w:lvl w:ilvl="6" w:tplc="0419000F" w:tentative="1">
      <w:start w:val="1"/>
      <w:numFmt w:val="decimal"/>
      <w:lvlText w:val="%7."/>
      <w:lvlJc w:val="left"/>
      <w:pPr>
        <w:tabs>
          <w:tab w:val="num" w:pos="4920"/>
        </w:tabs>
        <w:ind w:left="4920" w:hanging="360"/>
      </w:pPr>
      <w:rPr>
        <w:rFonts w:cs="Times New Roman"/>
      </w:rPr>
    </w:lvl>
    <w:lvl w:ilvl="7" w:tplc="04190019" w:tentative="1">
      <w:start w:val="1"/>
      <w:numFmt w:val="lowerLetter"/>
      <w:lvlText w:val="%8."/>
      <w:lvlJc w:val="left"/>
      <w:pPr>
        <w:tabs>
          <w:tab w:val="num" w:pos="5640"/>
        </w:tabs>
        <w:ind w:left="5640" w:hanging="360"/>
      </w:pPr>
      <w:rPr>
        <w:rFonts w:cs="Times New Roman"/>
      </w:rPr>
    </w:lvl>
    <w:lvl w:ilvl="8" w:tplc="0419001B" w:tentative="1">
      <w:start w:val="1"/>
      <w:numFmt w:val="lowerRoman"/>
      <w:lvlText w:val="%9."/>
      <w:lvlJc w:val="right"/>
      <w:pPr>
        <w:tabs>
          <w:tab w:val="num" w:pos="6360"/>
        </w:tabs>
        <w:ind w:left="6360" w:hanging="180"/>
      </w:pPr>
      <w:rPr>
        <w:rFonts w:cs="Times New Roman"/>
      </w:rPr>
    </w:lvl>
  </w:abstractNum>
  <w:abstractNum w:abstractNumId="13">
    <w:nsid w:val="57C0280B"/>
    <w:multiLevelType w:val="hybridMultilevel"/>
    <w:tmpl w:val="FFFFFFFF"/>
    <w:lvl w:ilvl="0" w:tplc="D0CA54B6">
      <w:numFmt w:val="bullet"/>
      <w:lvlText w:val="-"/>
      <w:lvlJc w:val="left"/>
      <w:pPr>
        <w:ind w:left="108" w:hanging="677"/>
      </w:pPr>
      <w:rPr>
        <w:rFonts w:ascii="Times New Roman" w:eastAsia="Times New Roman" w:hAnsi="Times New Roman" w:hint="default"/>
        <w:spacing w:val="-2"/>
        <w:w w:val="99"/>
        <w:sz w:val="18"/>
      </w:rPr>
    </w:lvl>
    <w:lvl w:ilvl="1" w:tplc="1B501EE0">
      <w:numFmt w:val="bullet"/>
      <w:lvlText w:val="•"/>
      <w:lvlJc w:val="left"/>
      <w:pPr>
        <w:ind w:left="257" w:hanging="677"/>
      </w:pPr>
      <w:rPr>
        <w:rFonts w:hint="default"/>
      </w:rPr>
    </w:lvl>
    <w:lvl w:ilvl="2" w:tplc="D128A064">
      <w:numFmt w:val="bullet"/>
      <w:lvlText w:val="•"/>
      <w:lvlJc w:val="left"/>
      <w:pPr>
        <w:ind w:left="414" w:hanging="677"/>
      </w:pPr>
      <w:rPr>
        <w:rFonts w:hint="default"/>
      </w:rPr>
    </w:lvl>
    <w:lvl w:ilvl="3" w:tplc="A9F0DEA2">
      <w:numFmt w:val="bullet"/>
      <w:lvlText w:val="•"/>
      <w:lvlJc w:val="left"/>
      <w:pPr>
        <w:ind w:left="572" w:hanging="677"/>
      </w:pPr>
      <w:rPr>
        <w:rFonts w:hint="default"/>
      </w:rPr>
    </w:lvl>
    <w:lvl w:ilvl="4" w:tplc="AAE0FCD8">
      <w:numFmt w:val="bullet"/>
      <w:lvlText w:val="•"/>
      <w:lvlJc w:val="left"/>
      <w:pPr>
        <w:ind w:left="729" w:hanging="677"/>
      </w:pPr>
      <w:rPr>
        <w:rFonts w:hint="default"/>
      </w:rPr>
    </w:lvl>
    <w:lvl w:ilvl="5" w:tplc="9F40DC50">
      <w:numFmt w:val="bullet"/>
      <w:lvlText w:val="•"/>
      <w:lvlJc w:val="left"/>
      <w:pPr>
        <w:ind w:left="887" w:hanging="677"/>
      </w:pPr>
      <w:rPr>
        <w:rFonts w:hint="default"/>
      </w:rPr>
    </w:lvl>
    <w:lvl w:ilvl="6" w:tplc="936E4A8A">
      <w:numFmt w:val="bullet"/>
      <w:lvlText w:val="•"/>
      <w:lvlJc w:val="left"/>
      <w:pPr>
        <w:ind w:left="1044" w:hanging="677"/>
      </w:pPr>
      <w:rPr>
        <w:rFonts w:hint="default"/>
      </w:rPr>
    </w:lvl>
    <w:lvl w:ilvl="7" w:tplc="E216FC96">
      <w:numFmt w:val="bullet"/>
      <w:lvlText w:val="•"/>
      <w:lvlJc w:val="left"/>
      <w:pPr>
        <w:ind w:left="1201" w:hanging="677"/>
      </w:pPr>
      <w:rPr>
        <w:rFonts w:hint="default"/>
      </w:rPr>
    </w:lvl>
    <w:lvl w:ilvl="8" w:tplc="CDE0A642">
      <w:numFmt w:val="bullet"/>
      <w:lvlText w:val="•"/>
      <w:lvlJc w:val="left"/>
      <w:pPr>
        <w:ind w:left="1359" w:hanging="677"/>
      </w:pPr>
      <w:rPr>
        <w:rFonts w:hint="default"/>
      </w:rPr>
    </w:lvl>
  </w:abstractNum>
  <w:abstractNum w:abstractNumId="14">
    <w:nsid w:val="636D237D"/>
    <w:multiLevelType w:val="multilevel"/>
    <w:tmpl w:val="FFFA9CC8"/>
    <w:lvl w:ilvl="0">
      <w:start w:val="1"/>
      <w:numFmt w:val="bullet"/>
      <w:pStyle w:val="a"/>
      <w:suff w:val="space"/>
      <w:lvlText w:val="–"/>
      <w:lvlJc w:val="left"/>
      <w:pPr>
        <w:ind w:left="-141" w:firstLine="567"/>
      </w:pPr>
      <w:rPr>
        <w:rFonts w:ascii="Times New Roman" w:hAnsi="Times New Roman" w:hint="default"/>
      </w:rPr>
    </w:lvl>
    <w:lvl w:ilvl="1">
      <w:start w:val="1"/>
      <w:numFmt w:val="bullet"/>
      <w:suff w:val="space"/>
      <w:lvlText w:val="–"/>
      <w:lvlJc w:val="left"/>
      <w:pPr>
        <w:ind w:firstLine="567"/>
      </w:pPr>
      <w:rPr>
        <w:rFonts w:ascii="Times New Roman" w:hAnsi="Times New Roman" w:hint="default"/>
      </w:rPr>
    </w:lvl>
    <w:lvl w:ilvl="2">
      <w:start w:val="1"/>
      <w:numFmt w:val="bullet"/>
      <w:suff w:val="space"/>
      <w:lvlText w:val=""/>
      <w:lvlJc w:val="left"/>
      <w:pPr>
        <w:ind w:firstLine="567"/>
      </w:pPr>
      <w:rPr>
        <w:rFonts w:ascii="Symbol" w:hAnsi="Symbol" w:hint="default"/>
      </w:rPr>
    </w:lvl>
    <w:lvl w:ilvl="3">
      <w:start w:val="1"/>
      <w:numFmt w:val="bullet"/>
      <w:suff w:val="space"/>
      <w:lvlText w:val="–"/>
      <w:lvlJc w:val="left"/>
      <w:pPr>
        <w:ind w:firstLine="567"/>
      </w:pPr>
      <w:rPr>
        <w:rFonts w:ascii="Times New Roman" w:hAnsi="Times New Roman" w:hint="default"/>
      </w:rPr>
    </w:lvl>
    <w:lvl w:ilvl="4">
      <w:start w:val="1"/>
      <w:numFmt w:val="bullet"/>
      <w:suff w:val="space"/>
      <w:lvlText w:val="–"/>
      <w:lvlJc w:val="left"/>
      <w:pPr>
        <w:ind w:firstLine="567"/>
      </w:pPr>
      <w:rPr>
        <w:rFonts w:ascii="Times New Roman" w:hAnsi="Times New Roman" w:hint="default"/>
      </w:rPr>
    </w:lvl>
    <w:lvl w:ilvl="5">
      <w:start w:val="1"/>
      <w:numFmt w:val="bullet"/>
      <w:suff w:val="space"/>
      <w:lvlText w:val="–"/>
      <w:lvlJc w:val="left"/>
      <w:pPr>
        <w:ind w:firstLine="567"/>
      </w:pPr>
      <w:rPr>
        <w:rFonts w:ascii="Times New Roman" w:hAnsi="Times New Roman" w:hint="default"/>
      </w:rPr>
    </w:lvl>
    <w:lvl w:ilvl="6">
      <w:start w:val="1"/>
      <w:numFmt w:val="bullet"/>
      <w:suff w:val="space"/>
      <w:lvlText w:val=""/>
      <w:lvlJc w:val="left"/>
      <w:pPr>
        <w:ind w:firstLine="567"/>
      </w:pPr>
      <w:rPr>
        <w:rFonts w:ascii="Symbol" w:hAnsi="Symbol" w:hint="default"/>
      </w:rPr>
    </w:lvl>
    <w:lvl w:ilvl="7">
      <w:start w:val="1"/>
      <w:numFmt w:val="bullet"/>
      <w:suff w:val="space"/>
      <w:lvlText w:val="–"/>
      <w:lvlJc w:val="left"/>
      <w:pPr>
        <w:ind w:firstLine="567"/>
      </w:pPr>
      <w:rPr>
        <w:rFonts w:ascii="Times New Roman" w:hAnsi="Times New Roman" w:hint="default"/>
      </w:rPr>
    </w:lvl>
    <w:lvl w:ilvl="8">
      <w:start w:val="1"/>
      <w:numFmt w:val="bullet"/>
      <w:suff w:val="space"/>
      <w:lvlText w:val=""/>
      <w:lvlJc w:val="left"/>
      <w:pPr>
        <w:ind w:firstLine="567"/>
      </w:pPr>
      <w:rPr>
        <w:rFonts w:ascii="Symbol" w:hAnsi="Symbol" w:hint="default"/>
      </w:rPr>
    </w:lvl>
  </w:abstractNum>
  <w:abstractNum w:abstractNumId="15">
    <w:nsid w:val="66E775A8"/>
    <w:multiLevelType w:val="hybridMultilevel"/>
    <w:tmpl w:val="FFFFFFFF"/>
    <w:lvl w:ilvl="0" w:tplc="EA988186">
      <w:numFmt w:val="bullet"/>
      <w:lvlText w:val="-"/>
      <w:lvlJc w:val="left"/>
      <w:pPr>
        <w:ind w:left="108" w:hanging="677"/>
      </w:pPr>
      <w:rPr>
        <w:rFonts w:ascii="Times New Roman" w:eastAsia="Times New Roman" w:hAnsi="Times New Roman" w:hint="default"/>
        <w:spacing w:val="-2"/>
        <w:w w:val="99"/>
        <w:sz w:val="18"/>
      </w:rPr>
    </w:lvl>
    <w:lvl w:ilvl="1" w:tplc="891692C0">
      <w:numFmt w:val="bullet"/>
      <w:lvlText w:val="•"/>
      <w:lvlJc w:val="left"/>
      <w:pPr>
        <w:ind w:left="257" w:hanging="677"/>
      </w:pPr>
      <w:rPr>
        <w:rFonts w:hint="default"/>
      </w:rPr>
    </w:lvl>
    <w:lvl w:ilvl="2" w:tplc="5D3EA83C">
      <w:numFmt w:val="bullet"/>
      <w:lvlText w:val="•"/>
      <w:lvlJc w:val="left"/>
      <w:pPr>
        <w:ind w:left="414" w:hanging="677"/>
      </w:pPr>
      <w:rPr>
        <w:rFonts w:hint="default"/>
      </w:rPr>
    </w:lvl>
    <w:lvl w:ilvl="3" w:tplc="75805024">
      <w:numFmt w:val="bullet"/>
      <w:lvlText w:val="•"/>
      <w:lvlJc w:val="left"/>
      <w:pPr>
        <w:ind w:left="572" w:hanging="677"/>
      </w:pPr>
      <w:rPr>
        <w:rFonts w:hint="default"/>
      </w:rPr>
    </w:lvl>
    <w:lvl w:ilvl="4" w:tplc="CDE8C494">
      <w:numFmt w:val="bullet"/>
      <w:lvlText w:val="•"/>
      <w:lvlJc w:val="left"/>
      <w:pPr>
        <w:ind w:left="729" w:hanging="677"/>
      </w:pPr>
      <w:rPr>
        <w:rFonts w:hint="default"/>
      </w:rPr>
    </w:lvl>
    <w:lvl w:ilvl="5" w:tplc="09F4176A">
      <w:numFmt w:val="bullet"/>
      <w:lvlText w:val="•"/>
      <w:lvlJc w:val="left"/>
      <w:pPr>
        <w:ind w:left="887" w:hanging="677"/>
      </w:pPr>
      <w:rPr>
        <w:rFonts w:hint="default"/>
      </w:rPr>
    </w:lvl>
    <w:lvl w:ilvl="6" w:tplc="7E6686FC">
      <w:numFmt w:val="bullet"/>
      <w:lvlText w:val="•"/>
      <w:lvlJc w:val="left"/>
      <w:pPr>
        <w:ind w:left="1044" w:hanging="677"/>
      </w:pPr>
      <w:rPr>
        <w:rFonts w:hint="default"/>
      </w:rPr>
    </w:lvl>
    <w:lvl w:ilvl="7" w:tplc="E3ACB8B4">
      <w:numFmt w:val="bullet"/>
      <w:lvlText w:val="•"/>
      <w:lvlJc w:val="left"/>
      <w:pPr>
        <w:ind w:left="1201" w:hanging="677"/>
      </w:pPr>
      <w:rPr>
        <w:rFonts w:hint="default"/>
      </w:rPr>
    </w:lvl>
    <w:lvl w:ilvl="8" w:tplc="664E5268">
      <w:numFmt w:val="bullet"/>
      <w:lvlText w:val="•"/>
      <w:lvlJc w:val="left"/>
      <w:pPr>
        <w:ind w:left="1359" w:hanging="677"/>
      </w:pPr>
      <w:rPr>
        <w:rFonts w:hint="default"/>
      </w:rPr>
    </w:lvl>
  </w:abstractNum>
  <w:abstractNum w:abstractNumId="16">
    <w:nsid w:val="7B536C36"/>
    <w:multiLevelType w:val="hybridMultilevel"/>
    <w:tmpl w:val="FFFFFFFF"/>
    <w:lvl w:ilvl="0" w:tplc="420C551A">
      <w:numFmt w:val="bullet"/>
      <w:lvlText w:val="-"/>
      <w:lvlJc w:val="left"/>
      <w:pPr>
        <w:ind w:left="108" w:hanging="677"/>
      </w:pPr>
      <w:rPr>
        <w:rFonts w:ascii="Times New Roman" w:eastAsia="Times New Roman" w:hAnsi="Times New Roman" w:hint="default"/>
        <w:spacing w:val="-2"/>
        <w:w w:val="99"/>
        <w:sz w:val="18"/>
      </w:rPr>
    </w:lvl>
    <w:lvl w:ilvl="1" w:tplc="614E7FC0">
      <w:numFmt w:val="bullet"/>
      <w:lvlText w:val="•"/>
      <w:lvlJc w:val="left"/>
      <w:pPr>
        <w:ind w:left="257" w:hanging="677"/>
      </w:pPr>
      <w:rPr>
        <w:rFonts w:hint="default"/>
      </w:rPr>
    </w:lvl>
    <w:lvl w:ilvl="2" w:tplc="6B88D87C">
      <w:numFmt w:val="bullet"/>
      <w:lvlText w:val="•"/>
      <w:lvlJc w:val="left"/>
      <w:pPr>
        <w:ind w:left="414" w:hanging="677"/>
      </w:pPr>
      <w:rPr>
        <w:rFonts w:hint="default"/>
      </w:rPr>
    </w:lvl>
    <w:lvl w:ilvl="3" w:tplc="9A94C43C">
      <w:numFmt w:val="bullet"/>
      <w:lvlText w:val="•"/>
      <w:lvlJc w:val="left"/>
      <w:pPr>
        <w:ind w:left="572" w:hanging="677"/>
      </w:pPr>
      <w:rPr>
        <w:rFonts w:hint="default"/>
      </w:rPr>
    </w:lvl>
    <w:lvl w:ilvl="4" w:tplc="E5DCDD18">
      <w:numFmt w:val="bullet"/>
      <w:lvlText w:val="•"/>
      <w:lvlJc w:val="left"/>
      <w:pPr>
        <w:ind w:left="729" w:hanging="677"/>
      </w:pPr>
      <w:rPr>
        <w:rFonts w:hint="default"/>
      </w:rPr>
    </w:lvl>
    <w:lvl w:ilvl="5" w:tplc="724AFF36">
      <w:numFmt w:val="bullet"/>
      <w:lvlText w:val="•"/>
      <w:lvlJc w:val="left"/>
      <w:pPr>
        <w:ind w:left="887" w:hanging="677"/>
      </w:pPr>
      <w:rPr>
        <w:rFonts w:hint="default"/>
      </w:rPr>
    </w:lvl>
    <w:lvl w:ilvl="6" w:tplc="4DBECA26">
      <w:numFmt w:val="bullet"/>
      <w:lvlText w:val="•"/>
      <w:lvlJc w:val="left"/>
      <w:pPr>
        <w:ind w:left="1044" w:hanging="677"/>
      </w:pPr>
      <w:rPr>
        <w:rFonts w:hint="default"/>
      </w:rPr>
    </w:lvl>
    <w:lvl w:ilvl="7" w:tplc="86FCF69A">
      <w:numFmt w:val="bullet"/>
      <w:lvlText w:val="•"/>
      <w:lvlJc w:val="left"/>
      <w:pPr>
        <w:ind w:left="1201" w:hanging="677"/>
      </w:pPr>
      <w:rPr>
        <w:rFonts w:hint="default"/>
      </w:rPr>
    </w:lvl>
    <w:lvl w:ilvl="8" w:tplc="FEC2DB90">
      <w:numFmt w:val="bullet"/>
      <w:lvlText w:val="•"/>
      <w:lvlJc w:val="left"/>
      <w:pPr>
        <w:ind w:left="1359" w:hanging="677"/>
      </w:pPr>
      <w:rPr>
        <w:rFonts w:hint="default"/>
      </w:rPr>
    </w:lvl>
  </w:abstractNum>
  <w:abstractNum w:abstractNumId="17">
    <w:nsid w:val="7D9045F5"/>
    <w:multiLevelType w:val="hybridMultilevel"/>
    <w:tmpl w:val="FFFFFFFF"/>
    <w:lvl w:ilvl="0" w:tplc="F710CF4C">
      <w:numFmt w:val="bullet"/>
      <w:lvlText w:val="-"/>
      <w:lvlJc w:val="left"/>
      <w:pPr>
        <w:ind w:left="203" w:hanging="94"/>
      </w:pPr>
      <w:rPr>
        <w:rFonts w:ascii="Times New Roman" w:eastAsia="Times New Roman" w:hAnsi="Times New Roman" w:hint="default"/>
        <w:w w:val="100"/>
        <w:sz w:val="16"/>
      </w:rPr>
    </w:lvl>
    <w:lvl w:ilvl="1" w:tplc="0B787AB6">
      <w:numFmt w:val="bullet"/>
      <w:lvlText w:val="•"/>
      <w:lvlJc w:val="left"/>
      <w:pPr>
        <w:ind w:left="662" w:hanging="94"/>
      </w:pPr>
      <w:rPr>
        <w:rFonts w:hint="default"/>
      </w:rPr>
    </w:lvl>
    <w:lvl w:ilvl="2" w:tplc="F6ACE0B0">
      <w:numFmt w:val="bullet"/>
      <w:lvlText w:val="•"/>
      <w:lvlJc w:val="left"/>
      <w:pPr>
        <w:ind w:left="1124" w:hanging="94"/>
      </w:pPr>
      <w:rPr>
        <w:rFonts w:hint="default"/>
      </w:rPr>
    </w:lvl>
    <w:lvl w:ilvl="3" w:tplc="7408D56C">
      <w:numFmt w:val="bullet"/>
      <w:lvlText w:val="•"/>
      <w:lvlJc w:val="left"/>
      <w:pPr>
        <w:ind w:left="1586" w:hanging="94"/>
      </w:pPr>
      <w:rPr>
        <w:rFonts w:hint="default"/>
      </w:rPr>
    </w:lvl>
    <w:lvl w:ilvl="4" w:tplc="082253C4">
      <w:numFmt w:val="bullet"/>
      <w:lvlText w:val="•"/>
      <w:lvlJc w:val="left"/>
      <w:pPr>
        <w:ind w:left="2048" w:hanging="94"/>
      </w:pPr>
      <w:rPr>
        <w:rFonts w:hint="default"/>
      </w:rPr>
    </w:lvl>
    <w:lvl w:ilvl="5" w:tplc="F5847CF8">
      <w:numFmt w:val="bullet"/>
      <w:lvlText w:val="•"/>
      <w:lvlJc w:val="left"/>
      <w:pPr>
        <w:ind w:left="2510" w:hanging="94"/>
      </w:pPr>
      <w:rPr>
        <w:rFonts w:hint="default"/>
      </w:rPr>
    </w:lvl>
    <w:lvl w:ilvl="6" w:tplc="C79A16B8">
      <w:numFmt w:val="bullet"/>
      <w:lvlText w:val="•"/>
      <w:lvlJc w:val="left"/>
      <w:pPr>
        <w:ind w:left="2972" w:hanging="94"/>
      </w:pPr>
      <w:rPr>
        <w:rFonts w:hint="default"/>
      </w:rPr>
    </w:lvl>
    <w:lvl w:ilvl="7" w:tplc="178A80CA">
      <w:numFmt w:val="bullet"/>
      <w:lvlText w:val="•"/>
      <w:lvlJc w:val="left"/>
      <w:pPr>
        <w:ind w:left="3434" w:hanging="94"/>
      </w:pPr>
      <w:rPr>
        <w:rFonts w:hint="default"/>
      </w:rPr>
    </w:lvl>
    <w:lvl w:ilvl="8" w:tplc="49C45F5C">
      <w:numFmt w:val="bullet"/>
      <w:lvlText w:val="•"/>
      <w:lvlJc w:val="left"/>
      <w:pPr>
        <w:ind w:left="3896" w:hanging="94"/>
      </w:pPr>
      <w:rPr>
        <w:rFonts w:hint="default"/>
      </w:rPr>
    </w:lvl>
  </w:abstractNum>
  <w:abstractNum w:abstractNumId="18">
    <w:nsid w:val="7E420DCE"/>
    <w:multiLevelType w:val="hybridMultilevel"/>
    <w:tmpl w:val="FFFFFFFF"/>
    <w:lvl w:ilvl="0" w:tplc="A4F86AE8">
      <w:numFmt w:val="bullet"/>
      <w:lvlText w:val="-"/>
      <w:lvlJc w:val="left"/>
      <w:pPr>
        <w:ind w:left="107" w:hanging="665"/>
      </w:pPr>
      <w:rPr>
        <w:rFonts w:ascii="Times New Roman" w:eastAsia="Times New Roman" w:hAnsi="Times New Roman" w:hint="default"/>
        <w:spacing w:val="-2"/>
        <w:w w:val="99"/>
        <w:sz w:val="18"/>
      </w:rPr>
    </w:lvl>
    <w:lvl w:ilvl="1" w:tplc="BED486EC">
      <w:numFmt w:val="bullet"/>
      <w:lvlText w:val="•"/>
      <w:lvlJc w:val="left"/>
      <w:pPr>
        <w:ind w:left="256" w:hanging="665"/>
      </w:pPr>
      <w:rPr>
        <w:rFonts w:hint="default"/>
      </w:rPr>
    </w:lvl>
    <w:lvl w:ilvl="2" w:tplc="A2B217D6">
      <w:numFmt w:val="bullet"/>
      <w:lvlText w:val="•"/>
      <w:lvlJc w:val="left"/>
      <w:pPr>
        <w:ind w:left="412" w:hanging="665"/>
      </w:pPr>
      <w:rPr>
        <w:rFonts w:hint="default"/>
      </w:rPr>
    </w:lvl>
    <w:lvl w:ilvl="3" w:tplc="D690E066">
      <w:numFmt w:val="bullet"/>
      <w:lvlText w:val="•"/>
      <w:lvlJc w:val="left"/>
      <w:pPr>
        <w:ind w:left="568" w:hanging="665"/>
      </w:pPr>
      <w:rPr>
        <w:rFonts w:hint="default"/>
      </w:rPr>
    </w:lvl>
    <w:lvl w:ilvl="4" w:tplc="4278594C">
      <w:numFmt w:val="bullet"/>
      <w:lvlText w:val="•"/>
      <w:lvlJc w:val="left"/>
      <w:pPr>
        <w:ind w:left="724" w:hanging="665"/>
      </w:pPr>
      <w:rPr>
        <w:rFonts w:hint="default"/>
      </w:rPr>
    </w:lvl>
    <w:lvl w:ilvl="5" w:tplc="4D7038C8">
      <w:numFmt w:val="bullet"/>
      <w:lvlText w:val="•"/>
      <w:lvlJc w:val="left"/>
      <w:pPr>
        <w:ind w:left="880" w:hanging="665"/>
      </w:pPr>
      <w:rPr>
        <w:rFonts w:hint="default"/>
      </w:rPr>
    </w:lvl>
    <w:lvl w:ilvl="6" w:tplc="D9CE3204">
      <w:numFmt w:val="bullet"/>
      <w:lvlText w:val="•"/>
      <w:lvlJc w:val="left"/>
      <w:pPr>
        <w:ind w:left="1036" w:hanging="665"/>
      </w:pPr>
      <w:rPr>
        <w:rFonts w:hint="default"/>
      </w:rPr>
    </w:lvl>
    <w:lvl w:ilvl="7" w:tplc="490C9DDE">
      <w:numFmt w:val="bullet"/>
      <w:lvlText w:val="•"/>
      <w:lvlJc w:val="left"/>
      <w:pPr>
        <w:ind w:left="1192" w:hanging="665"/>
      </w:pPr>
      <w:rPr>
        <w:rFonts w:hint="default"/>
      </w:rPr>
    </w:lvl>
    <w:lvl w:ilvl="8" w:tplc="D8A0024A">
      <w:numFmt w:val="bullet"/>
      <w:lvlText w:val="•"/>
      <w:lvlJc w:val="left"/>
      <w:pPr>
        <w:ind w:left="1348" w:hanging="665"/>
      </w:pPr>
      <w:rPr>
        <w:rFonts w:hint="default"/>
      </w:rPr>
    </w:lvl>
  </w:abstractNum>
  <w:num w:numId="1">
    <w:abstractNumId w:val="4"/>
  </w:num>
  <w:num w:numId="2">
    <w:abstractNumId w:val="10"/>
  </w:num>
  <w:num w:numId="3">
    <w:abstractNumId w:val="8"/>
  </w:num>
  <w:num w:numId="4">
    <w:abstractNumId w:val="6"/>
  </w:num>
  <w:num w:numId="5">
    <w:abstractNumId w:val="0"/>
  </w:num>
  <w:num w:numId="6">
    <w:abstractNumId w:val="3"/>
  </w:num>
  <w:num w:numId="7">
    <w:abstractNumId w:val="18"/>
  </w:num>
  <w:num w:numId="8">
    <w:abstractNumId w:val="1"/>
  </w:num>
  <w:num w:numId="9">
    <w:abstractNumId w:val="15"/>
  </w:num>
  <w:num w:numId="10">
    <w:abstractNumId w:val="17"/>
  </w:num>
  <w:num w:numId="11">
    <w:abstractNumId w:val="13"/>
  </w:num>
  <w:num w:numId="12">
    <w:abstractNumId w:val="2"/>
  </w:num>
  <w:num w:numId="13">
    <w:abstractNumId w:val="11"/>
  </w:num>
  <w:num w:numId="14">
    <w:abstractNumId w:val="14"/>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6"/>
  </w:num>
  <w:num w:numId="18">
    <w:abstractNumId w:val="5"/>
  </w:num>
  <w:num w:numId="19">
    <w:abstractNumId w:val="7"/>
  </w:num>
  <w:num w:numId="20">
    <w:abstractNumId w:val="12"/>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drawingGridHorizontalSpacing w:val="110"/>
  <w:displayHorizontalDrawingGridEvery w:val="2"/>
  <w:characterSpacingControl w:val="doNotCompress"/>
  <w:hdrShapeDefaults>
    <o:shapedefaults v:ext="edit" spidmax="10245"/>
    <o:shapelayout v:ext="edit">
      <o:idmap v:ext="edit" data="10"/>
    </o:shapelayout>
  </w:hdrShapeDefaults>
  <w:footnotePr>
    <w:footnote w:id="0"/>
    <w:footnote w:id="1"/>
  </w:footnotePr>
  <w:endnotePr>
    <w:endnote w:id="0"/>
    <w:endnote w:id="1"/>
  </w:endnotePr>
  <w:compat>
    <w:ulTrailSpace/>
  </w:compat>
  <w:rsids>
    <w:rsidRoot w:val="00BA1181"/>
    <w:rsid w:val="00010F53"/>
    <w:rsid w:val="00032A31"/>
    <w:rsid w:val="00034F38"/>
    <w:rsid w:val="000425B5"/>
    <w:rsid w:val="00065006"/>
    <w:rsid w:val="00077932"/>
    <w:rsid w:val="00082718"/>
    <w:rsid w:val="00083B28"/>
    <w:rsid w:val="000A03BB"/>
    <w:rsid w:val="000A283E"/>
    <w:rsid w:val="000B17CA"/>
    <w:rsid w:val="000B70BF"/>
    <w:rsid w:val="000C57CD"/>
    <w:rsid w:val="000D019D"/>
    <w:rsid w:val="000F0B1A"/>
    <w:rsid w:val="00100B4A"/>
    <w:rsid w:val="00102C6B"/>
    <w:rsid w:val="0010700B"/>
    <w:rsid w:val="001077A5"/>
    <w:rsid w:val="00111EAC"/>
    <w:rsid w:val="00114A11"/>
    <w:rsid w:val="0012138C"/>
    <w:rsid w:val="0012482E"/>
    <w:rsid w:val="00130684"/>
    <w:rsid w:val="00132AED"/>
    <w:rsid w:val="00133C51"/>
    <w:rsid w:val="001414CF"/>
    <w:rsid w:val="0014414B"/>
    <w:rsid w:val="0015177F"/>
    <w:rsid w:val="00156F8C"/>
    <w:rsid w:val="0016000F"/>
    <w:rsid w:val="00162A74"/>
    <w:rsid w:val="0016618D"/>
    <w:rsid w:val="001863FA"/>
    <w:rsid w:val="00192ED6"/>
    <w:rsid w:val="00193EF8"/>
    <w:rsid w:val="001A6347"/>
    <w:rsid w:val="001B0B3C"/>
    <w:rsid w:val="001B1064"/>
    <w:rsid w:val="001B63F4"/>
    <w:rsid w:val="001C1275"/>
    <w:rsid w:val="001C1A6D"/>
    <w:rsid w:val="001C1D5E"/>
    <w:rsid w:val="001D1708"/>
    <w:rsid w:val="001D64FE"/>
    <w:rsid w:val="001E3576"/>
    <w:rsid w:val="00203462"/>
    <w:rsid w:val="002071BE"/>
    <w:rsid w:val="0020727C"/>
    <w:rsid w:val="00211EF8"/>
    <w:rsid w:val="002164B0"/>
    <w:rsid w:val="00230C0F"/>
    <w:rsid w:val="00231FD7"/>
    <w:rsid w:val="00232DAB"/>
    <w:rsid w:val="00234B27"/>
    <w:rsid w:val="002410C6"/>
    <w:rsid w:val="00241161"/>
    <w:rsid w:val="00242CF3"/>
    <w:rsid w:val="0025215F"/>
    <w:rsid w:val="00257DE4"/>
    <w:rsid w:val="00261E79"/>
    <w:rsid w:val="00282262"/>
    <w:rsid w:val="00290F39"/>
    <w:rsid w:val="002920C7"/>
    <w:rsid w:val="00297FB1"/>
    <w:rsid w:val="002A2C37"/>
    <w:rsid w:val="002A59A5"/>
    <w:rsid w:val="002B3E98"/>
    <w:rsid w:val="002B7ECC"/>
    <w:rsid w:val="002C53C5"/>
    <w:rsid w:val="002C7370"/>
    <w:rsid w:val="002D2C32"/>
    <w:rsid w:val="002D625F"/>
    <w:rsid w:val="002D7207"/>
    <w:rsid w:val="002E03D7"/>
    <w:rsid w:val="002F1318"/>
    <w:rsid w:val="002F17EA"/>
    <w:rsid w:val="00301FB8"/>
    <w:rsid w:val="00311C7C"/>
    <w:rsid w:val="00320DBE"/>
    <w:rsid w:val="00321B9E"/>
    <w:rsid w:val="0032557B"/>
    <w:rsid w:val="0033462B"/>
    <w:rsid w:val="00341EC4"/>
    <w:rsid w:val="003479E4"/>
    <w:rsid w:val="00351D4A"/>
    <w:rsid w:val="00357699"/>
    <w:rsid w:val="00361390"/>
    <w:rsid w:val="00361D50"/>
    <w:rsid w:val="00370048"/>
    <w:rsid w:val="003708C3"/>
    <w:rsid w:val="003875CE"/>
    <w:rsid w:val="00393BF4"/>
    <w:rsid w:val="003953A7"/>
    <w:rsid w:val="003A7CF4"/>
    <w:rsid w:val="003C193B"/>
    <w:rsid w:val="003C4ED7"/>
    <w:rsid w:val="003D0B24"/>
    <w:rsid w:val="003D1DFC"/>
    <w:rsid w:val="003E48BC"/>
    <w:rsid w:val="003F1144"/>
    <w:rsid w:val="003F58C6"/>
    <w:rsid w:val="003F7951"/>
    <w:rsid w:val="00410FCA"/>
    <w:rsid w:val="0042145B"/>
    <w:rsid w:val="00431592"/>
    <w:rsid w:val="00431B10"/>
    <w:rsid w:val="004376DB"/>
    <w:rsid w:val="00455A68"/>
    <w:rsid w:val="00456F49"/>
    <w:rsid w:val="00462190"/>
    <w:rsid w:val="00463F9E"/>
    <w:rsid w:val="00476B4B"/>
    <w:rsid w:val="00482114"/>
    <w:rsid w:val="00487AF9"/>
    <w:rsid w:val="004A3B2E"/>
    <w:rsid w:val="004B2882"/>
    <w:rsid w:val="004B40B4"/>
    <w:rsid w:val="004C03E1"/>
    <w:rsid w:val="004C4BC6"/>
    <w:rsid w:val="004C5C61"/>
    <w:rsid w:val="004E11FB"/>
    <w:rsid w:val="004E3A43"/>
    <w:rsid w:val="004F6272"/>
    <w:rsid w:val="0050046C"/>
    <w:rsid w:val="0051321E"/>
    <w:rsid w:val="005148CF"/>
    <w:rsid w:val="0051700E"/>
    <w:rsid w:val="005306F2"/>
    <w:rsid w:val="00535B69"/>
    <w:rsid w:val="005361AD"/>
    <w:rsid w:val="00553DAB"/>
    <w:rsid w:val="00556DD8"/>
    <w:rsid w:val="00557B1D"/>
    <w:rsid w:val="00562FA7"/>
    <w:rsid w:val="00566D03"/>
    <w:rsid w:val="005B744A"/>
    <w:rsid w:val="005C091B"/>
    <w:rsid w:val="005C173F"/>
    <w:rsid w:val="005E1673"/>
    <w:rsid w:val="005F7282"/>
    <w:rsid w:val="00606C89"/>
    <w:rsid w:val="00612C03"/>
    <w:rsid w:val="00664225"/>
    <w:rsid w:val="006673DE"/>
    <w:rsid w:val="0067581F"/>
    <w:rsid w:val="00676AC1"/>
    <w:rsid w:val="00684E6E"/>
    <w:rsid w:val="00685F4F"/>
    <w:rsid w:val="0069619A"/>
    <w:rsid w:val="006A5ECD"/>
    <w:rsid w:val="006B2E48"/>
    <w:rsid w:val="006C2366"/>
    <w:rsid w:val="006F2C67"/>
    <w:rsid w:val="006F65ED"/>
    <w:rsid w:val="0070287A"/>
    <w:rsid w:val="007054CD"/>
    <w:rsid w:val="0071302D"/>
    <w:rsid w:val="0072554F"/>
    <w:rsid w:val="007262D7"/>
    <w:rsid w:val="007269F2"/>
    <w:rsid w:val="00737176"/>
    <w:rsid w:val="0077331A"/>
    <w:rsid w:val="00774939"/>
    <w:rsid w:val="007958A0"/>
    <w:rsid w:val="00796DE0"/>
    <w:rsid w:val="007B1652"/>
    <w:rsid w:val="007C2B61"/>
    <w:rsid w:val="007C5BAA"/>
    <w:rsid w:val="007D283C"/>
    <w:rsid w:val="007F0077"/>
    <w:rsid w:val="007F0609"/>
    <w:rsid w:val="0082492B"/>
    <w:rsid w:val="00841EE3"/>
    <w:rsid w:val="00843CFD"/>
    <w:rsid w:val="00846F42"/>
    <w:rsid w:val="008576F2"/>
    <w:rsid w:val="00863F36"/>
    <w:rsid w:val="008656C6"/>
    <w:rsid w:val="00880900"/>
    <w:rsid w:val="0089494C"/>
    <w:rsid w:val="00896A7F"/>
    <w:rsid w:val="00896BE0"/>
    <w:rsid w:val="008B0215"/>
    <w:rsid w:val="008C550E"/>
    <w:rsid w:val="00901800"/>
    <w:rsid w:val="00901FA5"/>
    <w:rsid w:val="00904624"/>
    <w:rsid w:val="009144D6"/>
    <w:rsid w:val="00914878"/>
    <w:rsid w:val="00935742"/>
    <w:rsid w:val="0094346B"/>
    <w:rsid w:val="00945A8A"/>
    <w:rsid w:val="009525E6"/>
    <w:rsid w:val="009539B1"/>
    <w:rsid w:val="009766FC"/>
    <w:rsid w:val="00977282"/>
    <w:rsid w:val="0098099B"/>
    <w:rsid w:val="00993F35"/>
    <w:rsid w:val="009A382D"/>
    <w:rsid w:val="009A4FCD"/>
    <w:rsid w:val="009B3FA6"/>
    <w:rsid w:val="009B54F1"/>
    <w:rsid w:val="009C4EF4"/>
    <w:rsid w:val="009C5C9D"/>
    <w:rsid w:val="009E3C0C"/>
    <w:rsid w:val="009E6F8C"/>
    <w:rsid w:val="009F3C07"/>
    <w:rsid w:val="00A34A07"/>
    <w:rsid w:val="00A419A9"/>
    <w:rsid w:val="00A42CC8"/>
    <w:rsid w:val="00A45D45"/>
    <w:rsid w:val="00A66988"/>
    <w:rsid w:val="00A70758"/>
    <w:rsid w:val="00A76467"/>
    <w:rsid w:val="00A809F7"/>
    <w:rsid w:val="00A823CB"/>
    <w:rsid w:val="00A9129D"/>
    <w:rsid w:val="00AA12E4"/>
    <w:rsid w:val="00AB0082"/>
    <w:rsid w:val="00AB20D4"/>
    <w:rsid w:val="00AC7556"/>
    <w:rsid w:val="00AD4189"/>
    <w:rsid w:val="00AF461E"/>
    <w:rsid w:val="00AF50B6"/>
    <w:rsid w:val="00B0591F"/>
    <w:rsid w:val="00B2180D"/>
    <w:rsid w:val="00B21A73"/>
    <w:rsid w:val="00B42B08"/>
    <w:rsid w:val="00B57622"/>
    <w:rsid w:val="00B627AB"/>
    <w:rsid w:val="00B75451"/>
    <w:rsid w:val="00B85863"/>
    <w:rsid w:val="00B90D24"/>
    <w:rsid w:val="00B93F32"/>
    <w:rsid w:val="00BA1181"/>
    <w:rsid w:val="00BA276D"/>
    <w:rsid w:val="00BA6CF7"/>
    <w:rsid w:val="00BB1326"/>
    <w:rsid w:val="00BB51E2"/>
    <w:rsid w:val="00BE7294"/>
    <w:rsid w:val="00BE7FBF"/>
    <w:rsid w:val="00BF2982"/>
    <w:rsid w:val="00C14C6D"/>
    <w:rsid w:val="00C17C4E"/>
    <w:rsid w:val="00C21C29"/>
    <w:rsid w:val="00C25DA7"/>
    <w:rsid w:val="00C36901"/>
    <w:rsid w:val="00C509DF"/>
    <w:rsid w:val="00C51D25"/>
    <w:rsid w:val="00C52831"/>
    <w:rsid w:val="00C567F2"/>
    <w:rsid w:val="00C65F31"/>
    <w:rsid w:val="00C8485C"/>
    <w:rsid w:val="00C8618A"/>
    <w:rsid w:val="00CA5C75"/>
    <w:rsid w:val="00CB51BE"/>
    <w:rsid w:val="00CB66F4"/>
    <w:rsid w:val="00CB72BB"/>
    <w:rsid w:val="00CC2C98"/>
    <w:rsid w:val="00CF78FE"/>
    <w:rsid w:val="00D0693C"/>
    <w:rsid w:val="00D12FF1"/>
    <w:rsid w:val="00D209DE"/>
    <w:rsid w:val="00D240F5"/>
    <w:rsid w:val="00D3668E"/>
    <w:rsid w:val="00D507F8"/>
    <w:rsid w:val="00D51A0F"/>
    <w:rsid w:val="00D52F2D"/>
    <w:rsid w:val="00D72C49"/>
    <w:rsid w:val="00D9269E"/>
    <w:rsid w:val="00D962ED"/>
    <w:rsid w:val="00DE238C"/>
    <w:rsid w:val="00DE4862"/>
    <w:rsid w:val="00DF1CF2"/>
    <w:rsid w:val="00DF57F2"/>
    <w:rsid w:val="00E01856"/>
    <w:rsid w:val="00E06BF6"/>
    <w:rsid w:val="00E12537"/>
    <w:rsid w:val="00E47E8C"/>
    <w:rsid w:val="00E52B1D"/>
    <w:rsid w:val="00E55755"/>
    <w:rsid w:val="00E63AD4"/>
    <w:rsid w:val="00E659FF"/>
    <w:rsid w:val="00E65DB9"/>
    <w:rsid w:val="00E70F60"/>
    <w:rsid w:val="00E72F53"/>
    <w:rsid w:val="00E73615"/>
    <w:rsid w:val="00E855DD"/>
    <w:rsid w:val="00E900DE"/>
    <w:rsid w:val="00E90331"/>
    <w:rsid w:val="00E9475E"/>
    <w:rsid w:val="00EA4808"/>
    <w:rsid w:val="00EA6BDA"/>
    <w:rsid w:val="00EA6E0A"/>
    <w:rsid w:val="00EB22A2"/>
    <w:rsid w:val="00EB3696"/>
    <w:rsid w:val="00EC1A12"/>
    <w:rsid w:val="00EE7481"/>
    <w:rsid w:val="00F218E6"/>
    <w:rsid w:val="00F27FA3"/>
    <w:rsid w:val="00F41C6C"/>
    <w:rsid w:val="00F538AD"/>
    <w:rsid w:val="00F744CA"/>
    <w:rsid w:val="00F758D1"/>
    <w:rsid w:val="00F852BA"/>
    <w:rsid w:val="00F872CF"/>
    <w:rsid w:val="00F900A8"/>
    <w:rsid w:val="00F9349E"/>
    <w:rsid w:val="00F93DCB"/>
    <w:rsid w:val="00F96CAA"/>
    <w:rsid w:val="00FA614A"/>
    <w:rsid w:val="00FC1B9D"/>
    <w:rsid w:val="00FD6A3E"/>
    <w:rsid w:val="00FE152D"/>
    <w:rsid w:val="00FE3121"/>
    <w:rsid w:val="00FE3172"/>
    <w:rsid w:val="00FE7F8A"/>
    <w:rsid w:val="00FF2929"/>
    <w:rsid w:val="00FF626F"/>
  </w:rsids>
  <m:mathPr>
    <m:mathFont m:val="Cambria Math"/>
    <m:brkBin m:val="before"/>
    <m:brkBinSub m:val="--"/>
    <m:smallFrac/>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uiPriority="0" w:qFormat="1"/>
    <w:lsdException w:name="heading 5" w:locked="1" w:uiPriority="0"/>
    <w:lsdException w:name="heading 6" w:locked="1" w:uiPriority="0" w:qFormat="1"/>
    <w:lsdException w:name="heading 7" w:locked="1" w:uiPriority="0" w:qFormat="1"/>
    <w:lsdException w:name="heading 8" w:locked="1" w:semiHidden="0" w:unhideWhenUsed="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lsdException w:name="Default Paragraph Font" w:locked="1" w:semiHidden="0" w:uiPriority="0" w:unhideWhenUsed="0"/>
    <w:lsdException w:name="Subtitle" w:locked="1" w:semiHidden="0" w:uiPriority="0" w:unhideWhenUsed="0" w:qFormat="1"/>
    <w:lsdException w:name="Strong" w:locked="1" w:semiHidden="0" w:uiPriority="0" w:unhideWhenUsed="0"/>
    <w:lsdException w:name="Emphasis"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507F8"/>
    <w:pPr>
      <w:widowControl w:val="0"/>
      <w:autoSpaceDE w:val="0"/>
      <w:autoSpaceDN w:val="0"/>
      <w:spacing w:after="60"/>
      <w:ind w:firstLine="720"/>
      <w:jc w:val="both"/>
    </w:pPr>
    <w:rPr>
      <w:rFonts w:ascii="Times New Roman" w:eastAsia="Times New Roman" w:hAnsi="Times New Roman"/>
      <w:sz w:val="24"/>
      <w:szCs w:val="22"/>
    </w:rPr>
  </w:style>
  <w:style w:type="paragraph" w:styleId="10">
    <w:name w:val="heading 1"/>
    <w:basedOn w:val="a0"/>
    <w:link w:val="11"/>
    <w:uiPriority w:val="99"/>
    <w:qFormat/>
    <w:rsid w:val="00D507F8"/>
    <w:pPr>
      <w:ind w:left="112"/>
      <w:outlineLvl w:val="0"/>
    </w:pPr>
    <w:rPr>
      <w:rFonts w:eastAsia="Calibri"/>
      <w:b/>
      <w:bCs/>
      <w:kern w:val="32"/>
      <w:szCs w:val="32"/>
    </w:rPr>
  </w:style>
  <w:style w:type="paragraph" w:styleId="2">
    <w:name w:val="heading 2"/>
    <w:basedOn w:val="a0"/>
    <w:link w:val="20"/>
    <w:uiPriority w:val="99"/>
    <w:qFormat/>
    <w:rsid w:val="00BA1181"/>
    <w:pPr>
      <w:ind w:left="112"/>
      <w:outlineLvl w:val="1"/>
    </w:pPr>
    <w:rPr>
      <w:rFonts w:ascii="Cambria" w:eastAsia="Calibri" w:hAnsi="Cambria"/>
      <w:b/>
      <w:bCs/>
      <w:i/>
      <w:iCs/>
      <w:sz w:val="28"/>
      <w:szCs w:val="28"/>
    </w:rPr>
  </w:style>
  <w:style w:type="paragraph" w:styleId="3">
    <w:name w:val="heading 3"/>
    <w:basedOn w:val="a0"/>
    <w:link w:val="30"/>
    <w:uiPriority w:val="99"/>
    <w:qFormat/>
    <w:rsid w:val="00BA1181"/>
    <w:pPr>
      <w:spacing w:before="75"/>
      <w:ind w:left="679"/>
      <w:outlineLvl w:val="2"/>
    </w:pPr>
    <w:rPr>
      <w:rFonts w:ascii="Cambria" w:eastAsia="Calibri" w:hAnsi="Cambria"/>
      <w:b/>
      <w:bCs/>
      <w:sz w:val="26"/>
      <w:szCs w:val="26"/>
    </w:rPr>
  </w:style>
  <w:style w:type="paragraph" w:styleId="4">
    <w:name w:val="heading 4"/>
    <w:aliases w:val="Часть"/>
    <w:basedOn w:val="a0"/>
    <w:next w:val="a0"/>
    <w:link w:val="40"/>
    <w:unhideWhenUsed/>
    <w:qFormat/>
    <w:locked/>
    <w:rsid w:val="00D209DE"/>
    <w:pPr>
      <w:keepNext/>
      <w:pageBreakBefore/>
      <w:spacing w:before="120" w:after="120"/>
      <w:ind w:firstLine="0"/>
      <w:outlineLvl w:val="3"/>
    </w:pPr>
    <w:rPr>
      <w:b/>
      <w:bCs/>
      <w:sz w:val="28"/>
      <w:szCs w:val="28"/>
    </w:rPr>
  </w:style>
  <w:style w:type="paragraph" w:styleId="5">
    <w:name w:val="heading 5"/>
    <w:basedOn w:val="a0"/>
    <w:next w:val="a0"/>
    <w:link w:val="50"/>
    <w:semiHidden/>
    <w:unhideWhenUsed/>
    <w:locked/>
    <w:rsid w:val="00D507F8"/>
    <w:pPr>
      <w:spacing w:before="200" w:after="200"/>
      <w:ind w:firstLine="709"/>
      <w:jc w:val="center"/>
      <w:outlineLvl w:val="4"/>
    </w:pPr>
    <w:rPr>
      <w:b/>
      <w:bCs/>
      <w:iCs/>
      <w:sz w:val="26"/>
      <w:szCs w:val="26"/>
    </w:rPr>
  </w:style>
  <w:style w:type="paragraph" w:styleId="8">
    <w:name w:val="heading 8"/>
    <w:basedOn w:val="a0"/>
    <w:next w:val="a0"/>
    <w:link w:val="80"/>
    <w:uiPriority w:val="99"/>
    <w:qFormat/>
    <w:locked/>
    <w:rsid w:val="00F852BA"/>
    <w:pPr>
      <w:spacing w:before="240"/>
      <w:outlineLvl w:val="7"/>
    </w:pPr>
    <w:rPr>
      <w:rFonts w:ascii="Calibri" w:hAnsi="Calibri"/>
      <w:i/>
      <w:szCs w:val="20"/>
    </w:rPr>
  </w:style>
  <w:style w:type="paragraph" w:styleId="9">
    <w:name w:val="heading 9"/>
    <w:aliases w:val="Глава"/>
    <w:basedOn w:val="a0"/>
    <w:next w:val="a0"/>
    <w:link w:val="90"/>
    <w:unhideWhenUsed/>
    <w:qFormat/>
    <w:locked/>
    <w:rsid w:val="00D209DE"/>
    <w:pPr>
      <w:spacing w:before="200" w:after="200"/>
      <w:ind w:firstLine="709"/>
      <w:jc w:val="center"/>
      <w:outlineLvl w:val="8"/>
    </w:pPr>
    <w:rPr>
      <w:b/>
      <w:sz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link w:val="10"/>
    <w:uiPriority w:val="99"/>
    <w:locked/>
    <w:rsid w:val="00D507F8"/>
    <w:rPr>
      <w:rFonts w:ascii="Times New Roman" w:hAnsi="Times New Roman"/>
      <w:b/>
      <w:bCs/>
      <w:kern w:val="32"/>
      <w:sz w:val="24"/>
      <w:szCs w:val="32"/>
    </w:rPr>
  </w:style>
  <w:style w:type="character" w:customStyle="1" w:styleId="20">
    <w:name w:val="Заголовок 2 Знак"/>
    <w:link w:val="2"/>
    <w:uiPriority w:val="99"/>
    <w:locked/>
    <w:rsid w:val="002F17EA"/>
    <w:rPr>
      <w:rFonts w:ascii="Cambria" w:hAnsi="Cambria" w:cs="Times New Roman"/>
      <w:b/>
      <w:i/>
      <w:sz w:val="28"/>
    </w:rPr>
  </w:style>
  <w:style w:type="character" w:customStyle="1" w:styleId="30">
    <w:name w:val="Заголовок 3 Знак"/>
    <w:link w:val="3"/>
    <w:uiPriority w:val="99"/>
    <w:locked/>
    <w:rsid w:val="002F17EA"/>
    <w:rPr>
      <w:rFonts w:ascii="Cambria" w:hAnsi="Cambria" w:cs="Times New Roman"/>
      <w:b/>
      <w:sz w:val="26"/>
    </w:rPr>
  </w:style>
  <w:style w:type="character" w:customStyle="1" w:styleId="Heading8Char">
    <w:name w:val="Heading 8 Char"/>
    <w:uiPriority w:val="99"/>
    <w:semiHidden/>
    <w:locked/>
    <w:rsid w:val="009B3FA6"/>
    <w:rPr>
      <w:rFonts w:ascii="Calibri" w:hAnsi="Calibri" w:cs="Times New Roman"/>
      <w:i/>
      <w:sz w:val="24"/>
    </w:rPr>
  </w:style>
  <w:style w:type="paragraph" w:styleId="12">
    <w:name w:val="toc 1"/>
    <w:basedOn w:val="a0"/>
    <w:uiPriority w:val="39"/>
    <w:rsid w:val="00BA1181"/>
    <w:pPr>
      <w:spacing w:before="121"/>
      <w:ind w:right="403"/>
      <w:jc w:val="center"/>
    </w:pPr>
    <w:rPr>
      <w:b/>
      <w:bCs/>
      <w:sz w:val="20"/>
      <w:szCs w:val="20"/>
    </w:rPr>
  </w:style>
  <w:style w:type="paragraph" w:styleId="21">
    <w:name w:val="toc 2"/>
    <w:basedOn w:val="a0"/>
    <w:uiPriority w:val="39"/>
    <w:rsid w:val="00BA1181"/>
    <w:pPr>
      <w:spacing w:line="229" w:lineRule="exact"/>
      <w:ind w:right="161"/>
      <w:jc w:val="center"/>
    </w:pPr>
    <w:rPr>
      <w:sz w:val="16"/>
      <w:szCs w:val="16"/>
    </w:rPr>
  </w:style>
  <w:style w:type="paragraph" w:styleId="31">
    <w:name w:val="toc 3"/>
    <w:basedOn w:val="a0"/>
    <w:uiPriority w:val="39"/>
    <w:rsid w:val="00BA1181"/>
    <w:pPr>
      <w:spacing w:line="229" w:lineRule="exact"/>
      <w:ind w:right="161"/>
      <w:jc w:val="center"/>
    </w:pPr>
    <w:rPr>
      <w:i/>
      <w:sz w:val="16"/>
      <w:szCs w:val="16"/>
    </w:rPr>
  </w:style>
  <w:style w:type="paragraph" w:styleId="41">
    <w:name w:val="toc 4"/>
    <w:basedOn w:val="a0"/>
    <w:uiPriority w:val="99"/>
    <w:rsid w:val="00BA1181"/>
    <w:pPr>
      <w:ind w:left="593"/>
    </w:pPr>
    <w:rPr>
      <w:i/>
      <w:sz w:val="20"/>
      <w:szCs w:val="20"/>
    </w:rPr>
  </w:style>
  <w:style w:type="paragraph" w:styleId="a4">
    <w:name w:val="Body Text"/>
    <w:basedOn w:val="a0"/>
    <w:link w:val="a5"/>
    <w:uiPriority w:val="99"/>
    <w:rsid w:val="00BA1181"/>
    <w:pPr>
      <w:spacing w:before="120"/>
      <w:ind w:left="112" w:firstLine="567"/>
    </w:pPr>
    <w:rPr>
      <w:rFonts w:eastAsia="Calibri"/>
      <w:sz w:val="20"/>
      <w:szCs w:val="20"/>
    </w:rPr>
  </w:style>
  <w:style w:type="character" w:customStyle="1" w:styleId="a5">
    <w:name w:val="Основной текст Знак"/>
    <w:link w:val="a4"/>
    <w:uiPriority w:val="99"/>
    <w:locked/>
    <w:rsid w:val="002F17EA"/>
    <w:rPr>
      <w:rFonts w:ascii="Times New Roman" w:hAnsi="Times New Roman" w:cs="Times New Roman"/>
    </w:rPr>
  </w:style>
  <w:style w:type="paragraph" w:styleId="a6">
    <w:name w:val="List Paragraph"/>
    <w:basedOn w:val="a0"/>
    <w:uiPriority w:val="99"/>
    <w:qFormat/>
    <w:rsid w:val="00BA1181"/>
    <w:pPr>
      <w:spacing w:before="120"/>
      <w:ind w:left="112" w:firstLine="567"/>
    </w:pPr>
  </w:style>
  <w:style w:type="paragraph" w:customStyle="1" w:styleId="TableParagraph">
    <w:name w:val="Table Paragraph"/>
    <w:basedOn w:val="a0"/>
    <w:uiPriority w:val="99"/>
    <w:rsid w:val="00BA1181"/>
  </w:style>
  <w:style w:type="paragraph" w:styleId="a7">
    <w:name w:val="header"/>
    <w:basedOn w:val="a0"/>
    <w:link w:val="a8"/>
    <w:uiPriority w:val="99"/>
    <w:rsid w:val="009539B1"/>
    <w:pPr>
      <w:tabs>
        <w:tab w:val="center" w:pos="4677"/>
        <w:tab w:val="right" w:pos="9355"/>
      </w:tabs>
    </w:pPr>
    <w:rPr>
      <w:rFonts w:eastAsia="Calibri"/>
      <w:sz w:val="20"/>
      <w:szCs w:val="20"/>
    </w:rPr>
  </w:style>
  <w:style w:type="character" w:customStyle="1" w:styleId="a8">
    <w:name w:val="Верхний колонтитул Знак"/>
    <w:link w:val="a7"/>
    <w:uiPriority w:val="99"/>
    <w:locked/>
    <w:rsid w:val="002F17EA"/>
    <w:rPr>
      <w:rFonts w:ascii="Times New Roman" w:hAnsi="Times New Roman" w:cs="Times New Roman"/>
    </w:rPr>
  </w:style>
  <w:style w:type="paragraph" w:styleId="a9">
    <w:name w:val="footer"/>
    <w:aliases w:val="Знак,Знак6"/>
    <w:basedOn w:val="a0"/>
    <w:link w:val="aa"/>
    <w:uiPriority w:val="99"/>
    <w:rsid w:val="009539B1"/>
    <w:pPr>
      <w:tabs>
        <w:tab w:val="center" w:pos="4677"/>
        <w:tab w:val="right" w:pos="9355"/>
      </w:tabs>
    </w:pPr>
    <w:rPr>
      <w:rFonts w:eastAsia="Calibri"/>
      <w:sz w:val="20"/>
      <w:szCs w:val="20"/>
    </w:rPr>
  </w:style>
  <w:style w:type="character" w:customStyle="1" w:styleId="aa">
    <w:name w:val="Нижний колонтитул Знак"/>
    <w:aliases w:val="Знак Знак1,Знак6 Знак1"/>
    <w:link w:val="a9"/>
    <w:uiPriority w:val="99"/>
    <w:locked/>
    <w:rsid w:val="002F17EA"/>
    <w:rPr>
      <w:rFonts w:ascii="Times New Roman" w:hAnsi="Times New Roman" w:cs="Times New Roman"/>
    </w:rPr>
  </w:style>
  <w:style w:type="paragraph" w:styleId="a">
    <w:name w:val="List"/>
    <w:basedOn w:val="a0"/>
    <w:link w:val="ab"/>
    <w:uiPriority w:val="99"/>
    <w:rsid w:val="0072554F"/>
    <w:pPr>
      <w:widowControl/>
      <w:numPr>
        <w:numId w:val="14"/>
      </w:numPr>
      <w:autoSpaceDE/>
      <w:autoSpaceDN/>
    </w:pPr>
    <w:rPr>
      <w:rFonts w:ascii="Calibri" w:eastAsia="Calibri" w:hAnsi="Calibri"/>
      <w:szCs w:val="20"/>
    </w:rPr>
  </w:style>
  <w:style w:type="character" w:customStyle="1" w:styleId="ab">
    <w:name w:val="Список Знак"/>
    <w:link w:val="a"/>
    <w:uiPriority w:val="99"/>
    <w:locked/>
    <w:rsid w:val="0072554F"/>
    <w:rPr>
      <w:rFonts w:ascii="Calibri" w:hAnsi="Calibri"/>
      <w:sz w:val="24"/>
      <w:lang w:val="ru-RU" w:eastAsia="ru-RU"/>
    </w:rPr>
  </w:style>
  <w:style w:type="paragraph" w:customStyle="1" w:styleId="1">
    <w:name w:val="Список 1)"/>
    <w:basedOn w:val="a0"/>
    <w:uiPriority w:val="99"/>
    <w:rsid w:val="0072554F"/>
    <w:pPr>
      <w:widowControl/>
      <w:numPr>
        <w:numId w:val="13"/>
      </w:numPr>
      <w:autoSpaceDE/>
      <w:autoSpaceDN/>
    </w:pPr>
    <w:rPr>
      <w:rFonts w:eastAsia="Calibri"/>
      <w:szCs w:val="24"/>
    </w:rPr>
  </w:style>
  <w:style w:type="character" w:styleId="ac">
    <w:name w:val="Hyperlink"/>
    <w:uiPriority w:val="99"/>
    <w:rsid w:val="0072554F"/>
    <w:rPr>
      <w:rFonts w:cs="Times New Roman"/>
      <w:color w:val="0000FF"/>
      <w:u w:val="single"/>
    </w:rPr>
  </w:style>
  <w:style w:type="paragraph" w:customStyle="1" w:styleId="ad">
    <w:name w:val="Абзац"/>
    <w:basedOn w:val="a0"/>
    <w:link w:val="ae"/>
    <w:rsid w:val="0072554F"/>
    <w:pPr>
      <w:widowControl/>
      <w:autoSpaceDE/>
      <w:autoSpaceDN/>
      <w:spacing w:before="120"/>
      <w:ind w:firstLine="567"/>
    </w:pPr>
    <w:rPr>
      <w:rFonts w:ascii="Calibri" w:eastAsia="Calibri" w:hAnsi="Calibri"/>
      <w:szCs w:val="20"/>
    </w:rPr>
  </w:style>
  <w:style w:type="character" w:customStyle="1" w:styleId="ae">
    <w:name w:val="Абзац Знак"/>
    <w:link w:val="ad"/>
    <w:locked/>
    <w:rsid w:val="0072554F"/>
    <w:rPr>
      <w:sz w:val="24"/>
      <w:lang w:val="ru-RU" w:eastAsia="ru-RU"/>
    </w:rPr>
  </w:style>
  <w:style w:type="character" w:customStyle="1" w:styleId="af">
    <w:name w:val="Знак Знак"/>
    <w:aliases w:val="Знак6 Знак,Знак6 Знак Знак"/>
    <w:uiPriority w:val="99"/>
    <w:rsid w:val="0072554F"/>
    <w:rPr>
      <w:sz w:val="24"/>
    </w:rPr>
  </w:style>
  <w:style w:type="paragraph" w:customStyle="1" w:styleId="13">
    <w:name w:val="Без интервала1"/>
    <w:link w:val="af0"/>
    <w:uiPriority w:val="99"/>
    <w:rsid w:val="0072554F"/>
    <w:rPr>
      <w:sz w:val="22"/>
      <w:szCs w:val="22"/>
    </w:rPr>
  </w:style>
  <w:style w:type="character" w:customStyle="1" w:styleId="af0">
    <w:name w:val="Без интервала Знак"/>
    <w:link w:val="13"/>
    <w:uiPriority w:val="99"/>
    <w:locked/>
    <w:rsid w:val="0072554F"/>
    <w:rPr>
      <w:sz w:val="22"/>
      <w:lang w:val="ru-RU" w:eastAsia="ru-RU"/>
    </w:rPr>
  </w:style>
  <w:style w:type="paragraph" w:customStyle="1" w:styleId="14">
    <w:name w:val="Заголовок оглавления1"/>
    <w:basedOn w:val="10"/>
    <w:next w:val="a0"/>
    <w:uiPriority w:val="99"/>
    <w:rsid w:val="0072554F"/>
    <w:pPr>
      <w:keepNext/>
      <w:keepLines/>
      <w:widowControl/>
      <w:autoSpaceDE/>
      <w:autoSpaceDN/>
      <w:spacing w:before="480"/>
      <w:ind w:left="0"/>
      <w:outlineLvl w:val="9"/>
    </w:pPr>
    <w:rPr>
      <w:color w:val="365F91"/>
    </w:rPr>
  </w:style>
  <w:style w:type="paragraph" w:customStyle="1" w:styleId="ConsNormal">
    <w:name w:val="ConsNormal"/>
    <w:link w:val="ConsNormal0"/>
    <w:uiPriority w:val="99"/>
    <w:rsid w:val="0072554F"/>
    <w:pPr>
      <w:widowControl w:val="0"/>
      <w:autoSpaceDE w:val="0"/>
      <w:autoSpaceDN w:val="0"/>
      <w:adjustRightInd w:val="0"/>
      <w:ind w:firstLine="720"/>
    </w:pPr>
    <w:rPr>
      <w:rFonts w:ascii="Arial" w:hAnsi="Arial"/>
      <w:sz w:val="22"/>
      <w:szCs w:val="22"/>
    </w:rPr>
  </w:style>
  <w:style w:type="character" w:customStyle="1" w:styleId="ConsNormal0">
    <w:name w:val="ConsNormal Знак"/>
    <w:link w:val="ConsNormal"/>
    <w:uiPriority w:val="99"/>
    <w:locked/>
    <w:rsid w:val="0072554F"/>
    <w:rPr>
      <w:rFonts w:ascii="Arial" w:hAnsi="Arial"/>
      <w:sz w:val="22"/>
      <w:lang w:val="ru-RU" w:eastAsia="ru-RU"/>
    </w:rPr>
  </w:style>
  <w:style w:type="paragraph" w:customStyle="1" w:styleId="af1">
    <w:name w:val="Статья"/>
    <w:basedOn w:val="ConsNormal"/>
    <w:uiPriority w:val="99"/>
    <w:rsid w:val="0072554F"/>
    <w:pPr>
      <w:widowControl/>
      <w:spacing w:line="360" w:lineRule="auto"/>
      <w:ind w:firstLine="540"/>
    </w:pPr>
    <w:rPr>
      <w:rFonts w:ascii="Times New Roman" w:hAnsi="Times New Roman"/>
      <w:b/>
      <w:bCs/>
      <w:sz w:val="24"/>
      <w:szCs w:val="24"/>
    </w:rPr>
  </w:style>
  <w:style w:type="paragraph" w:customStyle="1" w:styleId="ConsNonformat">
    <w:name w:val="ConsNonformat"/>
    <w:uiPriority w:val="99"/>
    <w:rsid w:val="0072554F"/>
    <w:pPr>
      <w:widowControl w:val="0"/>
      <w:autoSpaceDE w:val="0"/>
      <w:autoSpaceDN w:val="0"/>
      <w:adjustRightInd w:val="0"/>
    </w:pPr>
    <w:rPr>
      <w:rFonts w:ascii="Courier New" w:hAnsi="Courier New" w:cs="Courier New"/>
    </w:rPr>
  </w:style>
  <w:style w:type="paragraph" w:customStyle="1" w:styleId="ConsPlusNormal">
    <w:name w:val="ConsPlusNormal"/>
    <w:link w:val="ConsPlusNormal0"/>
    <w:uiPriority w:val="99"/>
    <w:rsid w:val="0072554F"/>
    <w:pPr>
      <w:widowControl w:val="0"/>
      <w:autoSpaceDE w:val="0"/>
      <w:autoSpaceDN w:val="0"/>
      <w:adjustRightInd w:val="0"/>
    </w:pPr>
    <w:rPr>
      <w:rFonts w:ascii="Arial" w:hAnsi="Arial"/>
      <w:sz w:val="22"/>
      <w:szCs w:val="22"/>
    </w:rPr>
  </w:style>
  <w:style w:type="paragraph" w:customStyle="1" w:styleId="22">
    <w:name w:val="Знак Знак Знак Знак Знак Знак Знак Знак Знак Знак Знак Знак Знак Знак Знак Знак Знак Знак Знак Знак Знак2 Знак"/>
    <w:basedOn w:val="a0"/>
    <w:uiPriority w:val="99"/>
    <w:rsid w:val="0072554F"/>
    <w:pPr>
      <w:widowControl/>
      <w:autoSpaceDE/>
      <w:autoSpaceDN/>
      <w:spacing w:after="160" w:line="240" w:lineRule="exact"/>
    </w:pPr>
    <w:rPr>
      <w:rFonts w:ascii="Verdana" w:eastAsia="Calibri" w:hAnsi="Verdana" w:cs="Verdana"/>
      <w:sz w:val="20"/>
      <w:szCs w:val="20"/>
      <w:lang w:val="en-US" w:eastAsia="en-US"/>
    </w:rPr>
  </w:style>
  <w:style w:type="character" w:customStyle="1" w:styleId="ConsPlusNormal0">
    <w:name w:val="ConsPlusNormal Знак"/>
    <w:link w:val="ConsPlusNormal"/>
    <w:uiPriority w:val="99"/>
    <w:locked/>
    <w:rsid w:val="0072554F"/>
    <w:rPr>
      <w:rFonts w:ascii="Arial" w:hAnsi="Arial"/>
      <w:sz w:val="22"/>
      <w:lang w:val="ru-RU" w:eastAsia="ru-RU"/>
    </w:rPr>
  </w:style>
  <w:style w:type="character" w:customStyle="1" w:styleId="80">
    <w:name w:val="Заголовок 8 Знак"/>
    <w:link w:val="8"/>
    <w:uiPriority w:val="99"/>
    <w:locked/>
    <w:rsid w:val="00F852BA"/>
    <w:rPr>
      <w:rFonts w:eastAsia="Times New Roman"/>
      <w:i/>
      <w:sz w:val="24"/>
      <w:lang w:val="ru-RU" w:eastAsia="ru-RU"/>
    </w:rPr>
  </w:style>
  <w:style w:type="paragraph" w:styleId="af2">
    <w:name w:val="Normal (Web)"/>
    <w:basedOn w:val="a0"/>
    <w:uiPriority w:val="99"/>
    <w:rsid w:val="0012482E"/>
    <w:pPr>
      <w:widowControl/>
      <w:autoSpaceDE/>
      <w:autoSpaceDN/>
      <w:spacing w:before="100" w:beforeAutospacing="1" w:after="100" w:afterAutospacing="1"/>
    </w:pPr>
    <w:rPr>
      <w:rFonts w:eastAsia="Calibri"/>
      <w:szCs w:val="24"/>
    </w:rPr>
  </w:style>
  <w:style w:type="paragraph" w:customStyle="1" w:styleId="42">
    <w:name w:val="Знак Знак4 Знак Знак"/>
    <w:basedOn w:val="a0"/>
    <w:uiPriority w:val="99"/>
    <w:rsid w:val="000F0B1A"/>
    <w:pPr>
      <w:widowControl/>
      <w:autoSpaceDE/>
      <w:autoSpaceDN/>
      <w:spacing w:after="160" w:line="240" w:lineRule="exact"/>
    </w:pPr>
    <w:rPr>
      <w:rFonts w:ascii="Verdana" w:eastAsia="Calibri" w:hAnsi="Verdana"/>
      <w:sz w:val="20"/>
      <w:szCs w:val="20"/>
      <w:lang w:val="en-US" w:eastAsia="en-US"/>
    </w:rPr>
  </w:style>
  <w:style w:type="character" w:customStyle="1" w:styleId="40">
    <w:name w:val="Заголовок 4 Знак"/>
    <w:aliases w:val="Часть Знак"/>
    <w:link w:val="4"/>
    <w:rsid w:val="00D209DE"/>
    <w:rPr>
      <w:rFonts w:ascii="Times New Roman" w:eastAsia="Times New Roman" w:hAnsi="Times New Roman"/>
      <w:b/>
      <w:bCs/>
      <w:sz w:val="28"/>
      <w:szCs w:val="28"/>
    </w:rPr>
  </w:style>
  <w:style w:type="paragraph" w:styleId="af3">
    <w:name w:val="Subtitle"/>
    <w:aliases w:val="Статья1"/>
    <w:basedOn w:val="a0"/>
    <w:next w:val="a0"/>
    <w:link w:val="af4"/>
    <w:qFormat/>
    <w:locked/>
    <w:rsid w:val="00D209DE"/>
    <w:pPr>
      <w:spacing w:before="200" w:after="200"/>
      <w:ind w:firstLine="0"/>
      <w:outlineLvl w:val="1"/>
    </w:pPr>
    <w:rPr>
      <w:b/>
      <w:szCs w:val="24"/>
    </w:rPr>
  </w:style>
  <w:style w:type="character" w:customStyle="1" w:styleId="af4">
    <w:name w:val="Подзаголовок Знак"/>
    <w:aliases w:val="Статья1 Знак"/>
    <w:link w:val="af3"/>
    <w:rsid w:val="00D209DE"/>
    <w:rPr>
      <w:rFonts w:ascii="Times New Roman" w:eastAsia="Times New Roman" w:hAnsi="Times New Roman"/>
      <w:b/>
      <w:sz w:val="24"/>
      <w:szCs w:val="24"/>
    </w:rPr>
  </w:style>
  <w:style w:type="character" w:customStyle="1" w:styleId="50">
    <w:name w:val="Заголовок 5 Знак"/>
    <w:link w:val="5"/>
    <w:semiHidden/>
    <w:rsid w:val="00D507F8"/>
    <w:rPr>
      <w:rFonts w:ascii="Times New Roman" w:eastAsia="Times New Roman" w:hAnsi="Times New Roman" w:cs="Times New Roman"/>
      <w:b/>
      <w:bCs/>
      <w:iCs/>
      <w:sz w:val="26"/>
      <w:szCs w:val="26"/>
    </w:rPr>
  </w:style>
  <w:style w:type="character" w:customStyle="1" w:styleId="90">
    <w:name w:val="Заголовок 9 Знак"/>
    <w:aliases w:val="Глава Знак"/>
    <w:link w:val="9"/>
    <w:rsid w:val="00D209DE"/>
    <w:rPr>
      <w:rFonts w:ascii="Times New Roman" w:eastAsia="Times New Roman" w:hAnsi="Times New Roman"/>
      <w:b/>
      <w:sz w:val="26"/>
      <w:szCs w:val="22"/>
    </w:rPr>
  </w:style>
  <w:style w:type="paragraph" w:styleId="af5">
    <w:name w:val="TOC Heading"/>
    <w:basedOn w:val="10"/>
    <w:next w:val="a0"/>
    <w:uiPriority w:val="39"/>
    <w:semiHidden/>
    <w:unhideWhenUsed/>
    <w:qFormat/>
    <w:rsid w:val="00D209DE"/>
    <w:pPr>
      <w:keepNext/>
      <w:keepLines/>
      <w:widowControl/>
      <w:autoSpaceDE/>
      <w:autoSpaceDN/>
      <w:spacing w:before="480" w:after="0" w:line="276" w:lineRule="auto"/>
      <w:ind w:left="0" w:firstLine="0"/>
      <w:jc w:val="left"/>
      <w:outlineLvl w:val="9"/>
    </w:pPr>
    <w:rPr>
      <w:rFonts w:ascii="Cambria" w:eastAsia="Times New Roman" w:hAnsi="Cambria"/>
      <w:color w:val="365F91"/>
      <w:kern w:val="0"/>
      <w:sz w:val="28"/>
      <w:szCs w:val="28"/>
    </w:rPr>
  </w:style>
  <w:style w:type="paragraph" w:styleId="af6">
    <w:name w:val="Balloon Text"/>
    <w:basedOn w:val="a0"/>
    <w:link w:val="af7"/>
    <w:uiPriority w:val="99"/>
    <w:semiHidden/>
    <w:unhideWhenUsed/>
    <w:rsid w:val="00904624"/>
    <w:pPr>
      <w:spacing w:after="0"/>
    </w:pPr>
    <w:rPr>
      <w:rFonts w:ascii="Tahoma" w:hAnsi="Tahoma" w:cs="Tahoma"/>
      <w:sz w:val="16"/>
      <w:szCs w:val="16"/>
    </w:rPr>
  </w:style>
  <w:style w:type="character" w:customStyle="1" w:styleId="af7">
    <w:name w:val="Текст выноски Знак"/>
    <w:basedOn w:val="a1"/>
    <w:link w:val="af6"/>
    <w:uiPriority w:val="99"/>
    <w:semiHidden/>
    <w:rsid w:val="00904624"/>
    <w:rPr>
      <w:rFonts w:ascii="Tahoma" w:eastAsia="Times New Roman" w:hAnsi="Tahoma" w:cs="Tahoma"/>
      <w:sz w:val="16"/>
      <w:szCs w:val="16"/>
    </w:rPr>
  </w:style>
  <w:style w:type="paragraph" w:customStyle="1" w:styleId="ConsPlusTitle">
    <w:name w:val="ConsPlusTitle"/>
    <w:rsid w:val="00C52831"/>
    <w:pPr>
      <w:widowControl w:val="0"/>
      <w:autoSpaceDE w:val="0"/>
      <w:autoSpaceDN w:val="0"/>
    </w:pPr>
    <w:rPr>
      <w:rFonts w:ascii="Times New Roman" w:eastAsia="Times New Roman" w:hAnsi="Times New Roman"/>
      <w:b/>
      <w:sz w:val="24"/>
    </w:rPr>
  </w:style>
  <w:style w:type="table" w:styleId="af8">
    <w:name w:val="Table Grid"/>
    <w:basedOn w:val="a2"/>
    <w:locked/>
    <w:rsid w:val="008B02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uiPriority="0" w:qFormat="1"/>
    <w:lsdException w:name="heading 5" w:locked="1" w:uiPriority="0"/>
    <w:lsdException w:name="heading 6" w:locked="1" w:uiPriority="0" w:qFormat="1"/>
    <w:lsdException w:name="heading 7" w:locked="1" w:uiPriority="0" w:qFormat="1"/>
    <w:lsdException w:name="heading 8" w:locked="1" w:semiHidden="0" w:unhideWhenUsed="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lsdException w:name="Default Paragraph Font" w:locked="1" w:semiHidden="0" w:uiPriority="0" w:unhideWhenUsed="0"/>
    <w:lsdException w:name="Subtitle" w:locked="1" w:semiHidden="0" w:uiPriority="0" w:unhideWhenUsed="0" w:qFormat="1"/>
    <w:lsdException w:name="Strong" w:locked="1" w:semiHidden="0" w:uiPriority="0" w:unhideWhenUsed="0"/>
    <w:lsdException w:name="Emphasis"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507F8"/>
    <w:pPr>
      <w:widowControl w:val="0"/>
      <w:autoSpaceDE w:val="0"/>
      <w:autoSpaceDN w:val="0"/>
      <w:spacing w:after="60"/>
      <w:ind w:firstLine="720"/>
      <w:jc w:val="both"/>
    </w:pPr>
    <w:rPr>
      <w:rFonts w:ascii="Times New Roman" w:eastAsia="Times New Roman" w:hAnsi="Times New Roman"/>
      <w:sz w:val="24"/>
      <w:szCs w:val="22"/>
    </w:rPr>
  </w:style>
  <w:style w:type="paragraph" w:styleId="10">
    <w:name w:val="heading 1"/>
    <w:basedOn w:val="a0"/>
    <w:link w:val="11"/>
    <w:uiPriority w:val="99"/>
    <w:qFormat/>
    <w:rsid w:val="00D507F8"/>
    <w:pPr>
      <w:ind w:left="112"/>
      <w:outlineLvl w:val="0"/>
    </w:pPr>
    <w:rPr>
      <w:rFonts w:eastAsia="Calibri"/>
      <w:b/>
      <w:bCs/>
      <w:kern w:val="32"/>
      <w:szCs w:val="32"/>
    </w:rPr>
  </w:style>
  <w:style w:type="paragraph" w:styleId="2">
    <w:name w:val="heading 2"/>
    <w:basedOn w:val="a0"/>
    <w:link w:val="20"/>
    <w:uiPriority w:val="99"/>
    <w:qFormat/>
    <w:rsid w:val="00BA1181"/>
    <w:pPr>
      <w:ind w:left="112"/>
      <w:outlineLvl w:val="1"/>
    </w:pPr>
    <w:rPr>
      <w:rFonts w:ascii="Cambria" w:eastAsia="Calibri" w:hAnsi="Cambria"/>
      <w:b/>
      <w:bCs/>
      <w:i/>
      <w:iCs/>
      <w:sz w:val="28"/>
      <w:szCs w:val="28"/>
    </w:rPr>
  </w:style>
  <w:style w:type="paragraph" w:styleId="3">
    <w:name w:val="heading 3"/>
    <w:basedOn w:val="a0"/>
    <w:link w:val="30"/>
    <w:uiPriority w:val="99"/>
    <w:qFormat/>
    <w:rsid w:val="00BA1181"/>
    <w:pPr>
      <w:spacing w:before="75"/>
      <w:ind w:left="679"/>
      <w:outlineLvl w:val="2"/>
    </w:pPr>
    <w:rPr>
      <w:rFonts w:ascii="Cambria" w:eastAsia="Calibri" w:hAnsi="Cambria"/>
      <w:b/>
      <w:bCs/>
      <w:sz w:val="26"/>
      <w:szCs w:val="26"/>
    </w:rPr>
  </w:style>
  <w:style w:type="paragraph" w:styleId="4">
    <w:name w:val="heading 4"/>
    <w:aliases w:val="Часть"/>
    <w:basedOn w:val="a0"/>
    <w:next w:val="a0"/>
    <w:link w:val="40"/>
    <w:unhideWhenUsed/>
    <w:qFormat/>
    <w:locked/>
    <w:rsid w:val="00D209DE"/>
    <w:pPr>
      <w:keepNext/>
      <w:pageBreakBefore/>
      <w:spacing w:before="120" w:after="120"/>
      <w:ind w:firstLine="0"/>
      <w:outlineLvl w:val="3"/>
    </w:pPr>
    <w:rPr>
      <w:b/>
      <w:bCs/>
      <w:sz w:val="28"/>
      <w:szCs w:val="28"/>
    </w:rPr>
  </w:style>
  <w:style w:type="paragraph" w:styleId="5">
    <w:name w:val="heading 5"/>
    <w:basedOn w:val="a0"/>
    <w:next w:val="a0"/>
    <w:link w:val="50"/>
    <w:semiHidden/>
    <w:unhideWhenUsed/>
    <w:locked/>
    <w:rsid w:val="00D507F8"/>
    <w:pPr>
      <w:spacing w:before="200" w:after="200"/>
      <w:ind w:firstLine="709"/>
      <w:jc w:val="center"/>
      <w:outlineLvl w:val="4"/>
    </w:pPr>
    <w:rPr>
      <w:b/>
      <w:bCs/>
      <w:iCs/>
      <w:sz w:val="26"/>
      <w:szCs w:val="26"/>
    </w:rPr>
  </w:style>
  <w:style w:type="paragraph" w:styleId="8">
    <w:name w:val="heading 8"/>
    <w:basedOn w:val="a0"/>
    <w:next w:val="a0"/>
    <w:link w:val="80"/>
    <w:uiPriority w:val="99"/>
    <w:qFormat/>
    <w:locked/>
    <w:rsid w:val="00F852BA"/>
    <w:pPr>
      <w:spacing w:before="240"/>
      <w:outlineLvl w:val="7"/>
    </w:pPr>
    <w:rPr>
      <w:rFonts w:ascii="Calibri" w:hAnsi="Calibri"/>
      <w:i/>
      <w:szCs w:val="20"/>
    </w:rPr>
  </w:style>
  <w:style w:type="paragraph" w:styleId="9">
    <w:name w:val="heading 9"/>
    <w:aliases w:val="Глава"/>
    <w:basedOn w:val="a0"/>
    <w:next w:val="a0"/>
    <w:link w:val="90"/>
    <w:unhideWhenUsed/>
    <w:qFormat/>
    <w:locked/>
    <w:rsid w:val="00D209DE"/>
    <w:pPr>
      <w:spacing w:before="200" w:after="200"/>
      <w:ind w:firstLine="709"/>
      <w:jc w:val="center"/>
      <w:outlineLvl w:val="8"/>
    </w:pPr>
    <w:rPr>
      <w:b/>
      <w:sz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link w:val="10"/>
    <w:uiPriority w:val="99"/>
    <w:locked/>
    <w:rsid w:val="00D507F8"/>
    <w:rPr>
      <w:rFonts w:ascii="Times New Roman" w:hAnsi="Times New Roman"/>
      <w:b/>
      <w:bCs/>
      <w:kern w:val="32"/>
      <w:sz w:val="24"/>
      <w:szCs w:val="32"/>
    </w:rPr>
  </w:style>
  <w:style w:type="character" w:customStyle="1" w:styleId="20">
    <w:name w:val="Заголовок 2 Знак"/>
    <w:link w:val="2"/>
    <w:uiPriority w:val="99"/>
    <w:locked/>
    <w:rsid w:val="002F17EA"/>
    <w:rPr>
      <w:rFonts w:ascii="Cambria" w:hAnsi="Cambria" w:cs="Times New Roman"/>
      <w:b/>
      <w:i/>
      <w:sz w:val="28"/>
    </w:rPr>
  </w:style>
  <w:style w:type="character" w:customStyle="1" w:styleId="30">
    <w:name w:val="Заголовок 3 Знак"/>
    <w:link w:val="3"/>
    <w:uiPriority w:val="99"/>
    <w:locked/>
    <w:rsid w:val="002F17EA"/>
    <w:rPr>
      <w:rFonts w:ascii="Cambria" w:hAnsi="Cambria" w:cs="Times New Roman"/>
      <w:b/>
      <w:sz w:val="26"/>
    </w:rPr>
  </w:style>
  <w:style w:type="character" w:customStyle="1" w:styleId="Heading8Char">
    <w:name w:val="Heading 8 Char"/>
    <w:uiPriority w:val="99"/>
    <w:semiHidden/>
    <w:locked/>
    <w:rsid w:val="009B3FA6"/>
    <w:rPr>
      <w:rFonts w:ascii="Calibri" w:hAnsi="Calibri" w:cs="Times New Roman"/>
      <w:i/>
      <w:sz w:val="24"/>
    </w:rPr>
  </w:style>
  <w:style w:type="paragraph" w:styleId="12">
    <w:name w:val="toc 1"/>
    <w:basedOn w:val="a0"/>
    <w:uiPriority w:val="39"/>
    <w:rsid w:val="00BA1181"/>
    <w:pPr>
      <w:spacing w:before="121"/>
      <w:ind w:right="403"/>
      <w:jc w:val="center"/>
    </w:pPr>
    <w:rPr>
      <w:b/>
      <w:bCs/>
      <w:sz w:val="20"/>
      <w:szCs w:val="20"/>
    </w:rPr>
  </w:style>
  <w:style w:type="paragraph" w:styleId="21">
    <w:name w:val="toc 2"/>
    <w:basedOn w:val="a0"/>
    <w:uiPriority w:val="39"/>
    <w:rsid w:val="00BA1181"/>
    <w:pPr>
      <w:spacing w:line="229" w:lineRule="exact"/>
      <w:ind w:right="161"/>
      <w:jc w:val="center"/>
    </w:pPr>
    <w:rPr>
      <w:sz w:val="16"/>
      <w:szCs w:val="16"/>
    </w:rPr>
  </w:style>
  <w:style w:type="paragraph" w:styleId="31">
    <w:name w:val="toc 3"/>
    <w:basedOn w:val="a0"/>
    <w:uiPriority w:val="39"/>
    <w:rsid w:val="00BA1181"/>
    <w:pPr>
      <w:spacing w:line="229" w:lineRule="exact"/>
      <w:ind w:right="161"/>
      <w:jc w:val="center"/>
    </w:pPr>
    <w:rPr>
      <w:i/>
      <w:sz w:val="16"/>
      <w:szCs w:val="16"/>
    </w:rPr>
  </w:style>
  <w:style w:type="paragraph" w:styleId="41">
    <w:name w:val="toc 4"/>
    <w:basedOn w:val="a0"/>
    <w:uiPriority w:val="99"/>
    <w:rsid w:val="00BA1181"/>
    <w:pPr>
      <w:ind w:left="593"/>
    </w:pPr>
    <w:rPr>
      <w:i/>
      <w:sz w:val="20"/>
      <w:szCs w:val="20"/>
    </w:rPr>
  </w:style>
  <w:style w:type="paragraph" w:styleId="a4">
    <w:name w:val="Body Text"/>
    <w:basedOn w:val="a0"/>
    <w:link w:val="a5"/>
    <w:uiPriority w:val="99"/>
    <w:rsid w:val="00BA1181"/>
    <w:pPr>
      <w:spacing w:before="120"/>
      <w:ind w:left="112" w:firstLine="567"/>
    </w:pPr>
    <w:rPr>
      <w:rFonts w:eastAsia="Calibri"/>
      <w:sz w:val="20"/>
      <w:szCs w:val="20"/>
    </w:rPr>
  </w:style>
  <w:style w:type="character" w:customStyle="1" w:styleId="a5">
    <w:name w:val="Основной текст Знак"/>
    <w:link w:val="a4"/>
    <w:uiPriority w:val="99"/>
    <w:locked/>
    <w:rsid w:val="002F17EA"/>
    <w:rPr>
      <w:rFonts w:ascii="Times New Roman" w:hAnsi="Times New Roman" w:cs="Times New Roman"/>
    </w:rPr>
  </w:style>
  <w:style w:type="paragraph" w:styleId="a6">
    <w:name w:val="List Paragraph"/>
    <w:basedOn w:val="a0"/>
    <w:uiPriority w:val="99"/>
    <w:qFormat/>
    <w:rsid w:val="00BA1181"/>
    <w:pPr>
      <w:spacing w:before="120"/>
      <w:ind w:left="112" w:firstLine="567"/>
    </w:pPr>
  </w:style>
  <w:style w:type="paragraph" w:customStyle="1" w:styleId="TableParagraph">
    <w:name w:val="Table Paragraph"/>
    <w:basedOn w:val="a0"/>
    <w:uiPriority w:val="99"/>
    <w:rsid w:val="00BA1181"/>
  </w:style>
  <w:style w:type="paragraph" w:styleId="a7">
    <w:name w:val="header"/>
    <w:basedOn w:val="a0"/>
    <w:link w:val="a8"/>
    <w:uiPriority w:val="99"/>
    <w:rsid w:val="009539B1"/>
    <w:pPr>
      <w:tabs>
        <w:tab w:val="center" w:pos="4677"/>
        <w:tab w:val="right" w:pos="9355"/>
      </w:tabs>
    </w:pPr>
    <w:rPr>
      <w:rFonts w:eastAsia="Calibri"/>
      <w:sz w:val="20"/>
      <w:szCs w:val="20"/>
    </w:rPr>
  </w:style>
  <w:style w:type="character" w:customStyle="1" w:styleId="a8">
    <w:name w:val="Верхний колонтитул Знак"/>
    <w:link w:val="a7"/>
    <w:uiPriority w:val="99"/>
    <w:locked/>
    <w:rsid w:val="002F17EA"/>
    <w:rPr>
      <w:rFonts w:ascii="Times New Roman" w:hAnsi="Times New Roman" w:cs="Times New Roman"/>
    </w:rPr>
  </w:style>
  <w:style w:type="paragraph" w:styleId="a9">
    <w:name w:val="footer"/>
    <w:aliases w:val="Знак,Знак6"/>
    <w:basedOn w:val="a0"/>
    <w:link w:val="aa"/>
    <w:uiPriority w:val="99"/>
    <w:rsid w:val="009539B1"/>
    <w:pPr>
      <w:tabs>
        <w:tab w:val="center" w:pos="4677"/>
        <w:tab w:val="right" w:pos="9355"/>
      </w:tabs>
    </w:pPr>
    <w:rPr>
      <w:rFonts w:eastAsia="Calibri"/>
      <w:sz w:val="20"/>
      <w:szCs w:val="20"/>
    </w:rPr>
  </w:style>
  <w:style w:type="character" w:customStyle="1" w:styleId="aa">
    <w:name w:val="Нижний колонтитул Знак"/>
    <w:aliases w:val="Знак Знак1,Знак6 Знак1"/>
    <w:link w:val="a9"/>
    <w:uiPriority w:val="99"/>
    <w:locked/>
    <w:rsid w:val="002F17EA"/>
    <w:rPr>
      <w:rFonts w:ascii="Times New Roman" w:hAnsi="Times New Roman" w:cs="Times New Roman"/>
    </w:rPr>
  </w:style>
  <w:style w:type="paragraph" w:styleId="a">
    <w:name w:val="List"/>
    <w:basedOn w:val="a0"/>
    <w:link w:val="ab"/>
    <w:uiPriority w:val="99"/>
    <w:rsid w:val="0072554F"/>
    <w:pPr>
      <w:widowControl/>
      <w:numPr>
        <w:numId w:val="14"/>
      </w:numPr>
      <w:autoSpaceDE/>
      <w:autoSpaceDN/>
    </w:pPr>
    <w:rPr>
      <w:rFonts w:ascii="Calibri" w:eastAsia="Calibri" w:hAnsi="Calibri"/>
      <w:szCs w:val="20"/>
    </w:rPr>
  </w:style>
  <w:style w:type="character" w:customStyle="1" w:styleId="ab">
    <w:name w:val="Список Знак"/>
    <w:link w:val="a"/>
    <w:uiPriority w:val="99"/>
    <w:locked/>
    <w:rsid w:val="0072554F"/>
    <w:rPr>
      <w:rFonts w:ascii="Calibri" w:hAnsi="Calibri"/>
      <w:sz w:val="24"/>
      <w:lang w:val="ru-RU" w:eastAsia="ru-RU"/>
    </w:rPr>
  </w:style>
  <w:style w:type="paragraph" w:customStyle="1" w:styleId="1">
    <w:name w:val="Список 1)"/>
    <w:basedOn w:val="a0"/>
    <w:uiPriority w:val="99"/>
    <w:rsid w:val="0072554F"/>
    <w:pPr>
      <w:widowControl/>
      <w:numPr>
        <w:numId w:val="13"/>
      </w:numPr>
      <w:autoSpaceDE/>
      <w:autoSpaceDN/>
    </w:pPr>
    <w:rPr>
      <w:rFonts w:eastAsia="Calibri"/>
      <w:szCs w:val="24"/>
    </w:rPr>
  </w:style>
  <w:style w:type="character" w:styleId="ac">
    <w:name w:val="Hyperlink"/>
    <w:uiPriority w:val="99"/>
    <w:rsid w:val="0072554F"/>
    <w:rPr>
      <w:rFonts w:cs="Times New Roman"/>
      <w:color w:val="0000FF"/>
      <w:u w:val="single"/>
    </w:rPr>
  </w:style>
  <w:style w:type="paragraph" w:customStyle="1" w:styleId="ad">
    <w:name w:val="Абзац"/>
    <w:basedOn w:val="a0"/>
    <w:link w:val="ae"/>
    <w:rsid w:val="0072554F"/>
    <w:pPr>
      <w:widowControl/>
      <w:autoSpaceDE/>
      <w:autoSpaceDN/>
      <w:spacing w:before="120"/>
      <w:ind w:firstLine="567"/>
    </w:pPr>
    <w:rPr>
      <w:rFonts w:ascii="Calibri" w:eastAsia="Calibri" w:hAnsi="Calibri"/>
      <w:szCs w:val="20"/>
    </w:rPr>
  </w:style>
  <w:style w:type="character" w:customStyle="1" w:styleId="ae">
    <w:name w:val="Абзац Знак"/>
    <w:link w:val="ad"/>
    <w:locked/>
    <w:rsid w:val="0072554F"/>
    <w:rPr>
      <w:sz w:val="24"/>
      <w:lang w:val="ru-RU" w:eastAsia="ru-RU"/>
    </w:rPr>
  </w:style>
  <w:style w:type="character" w:customStyle="1" w:styleId="af">
    <w:name w:val="Знак Знак"/>
    <w:aliases w:val="Знак6 Знак,Знак6 Знак Знак"/>
    <w:uiPriority w:val="99"/>
    <w:rsid w:val="0072554F"/>
    <w:rPr>
      <w:sz w:val="24"/>
    </w:rPr>
  </w:style>
  <w:style w:type="paragraph" w:customStyle="1" w:styleId="13">
    <w:name w:val="Без интервала1"/>
    <w:link w:val="af0"/>
    <w:uiPriority w:val="99"/>
    <w:rsid w:val="0072554F"/>
    <w:rPr>
      <w:sz w:val="22"/>
      <w:szCs w:val="22"/>
    </w:rPr>
  </w:style>
  <w:style w:type="character" w:customStyle="1" w:styleId="af0">
    <w:name w:val="Без интервала Знак"/>
    <w:link w:val="13"/>
    <w:uiPriority w:val="99"/>
    <w:locked/>
    <w:rsid w:val="0072554F"/>
    <w:rPr>
      <w:sz w:val="22"/>
      <w:lang w:val="ru-RU" w:eastAsia="ru-RU"/>
    </w:rPr>
  </w:style>
  <w:style w:type="paragraph" w:customStyle="1" w:styleId="14">
    <w:name w:val="Заголовок оглавления1"/>
    <w:basedOn w:val="10"/>
    <w:next w:val="a0"/>
    <w:uiPriority w:val="99"/>
    <w:rsid w:val="0072554F"/>
    <w:pPr>
      <w:keepNext/>
      <w:keepLines/>
      <w:widowControl/>
      <w:autoSpaceDE/>
      <w:autoSpaceDN/>
      <w:spacing w:before="480"/>
      <w:ind w:left="0"/>
      <w:outlineLvl w:val="9"/>
    </w:pPr>
    <w:rPr>
      <w:color w:val="365F91"/>
    </w:rPr>
  </w:style>
  <w:style w:type="paragraph" w:customStyle="1" w:styleId="ConsNormal">
    <w:name w:val="ConsNormal"/>
    <w:link w:val="ConsNormal0"/>
    <w:uiPriority w:val="99"/>
    <w:rsid w:val="0072554F"/>
    <w:pPr>
      <w:widowControl w:val="0"/>
      <w:autoSpaceDE w:val="0"/>
      <w:autoSpaceDN w:val="0"/>
      <w:adjustRightInd w:val="0"/>
      <w:ind w:firstLine="720"/>
    </w:pPr>
    <w:rPr>
      <w:rFonts w:ascii="Arial" w:hAnsi="Arial"/>
      <w:sz w:val="22"/>
      <w:szCs w:val="22"/>
    </w:rPr>
  </w:style>
  <w:style w:type="character" w:customStyle="1" w:styleId="ConsNormal0">
    <w:name w:val="ConsNormal Знак"/>
    <w:link w:val="ConsNormal"/>
    <w:uiPriority w:val="99"/>
    <w:locked/>
    <w:rsid w:val="0072554F"/>
    <w:rPr>
      <w:rFonts w:ascii="Arial" w:hAnsi="Arial"/>
      <w:sz w:val="22"/>
      <w:lang w:val="ru-RU" w:eastAsia="ru-RU"/>
    </w:rPr>
  </w:style>
  <w:style w:type="paragraph" w:customStyle="1" w:styleId="af1">
    <w:name w:val="Статья"/>
    <w:basedOn w:val="ConsNormal"/>
    <w:uiPriority w:val="99"/>
    <w:rsid w:val="0072554F"/>
    <w:pPr>
      <w:widowControl/>
      <w:spacing w:line="360" w:lineRule="auto"/>
      <w:ind w:firstLine="540"/>
    </w:pPr>
    <w:rPr>
      <w:rFonts w:ascii="Times New Roman" w:hAnsi="Times New Roman"/>
      <w:b/>
      <w:bCs/>
      <w:sz w:val="24"/>
      <w:szCs w:val="24"/>
    </w:rPr>
  </w:style>
  <w:style w:type="paragraph" w:customStyle="1" w:styleId="ConsNonformat">
    <w:name w:val="ConsNonformat"/>
    <w:uiPriority w:val="99"/>
    <w:rsid w:val="0072554F"/>
    <w:pPr>
      <w:widowControl w:val="0"/>
      <w:autoSpaceDE w:val="0"/>
      <w:autoSpaceDN w:val="0"/>
      <w:adjustRightInd w:val="0"/>
    </w:pPr>
    <w:rPr>
      <w:rFonts w:ascii="Courier New" w:hAnsi="Courier New" w:cs="Courier New"/>
    </w:rPr>
  </w:style>
  <w:style w:type="paragraph" w:customStyle="1" w:styleId="ConsPlusNormal">
    <w:name w:val="ConsPlusNormal"/>
    <w:link w:val="ConsPlusNormal0"/>
    <w:uiPriority w:val="99"/>
    <w:rsid w:val="0072554F"/>
    <w:pPr>
      <w:widowControl w:val="0"/>
      <w:autoSpaceDE w:val="0"/>
      <w:autoSpaceDN w:val="0"/>
      <w:adjustRightInd w:val="0"/>
    </w:pPr>
    <w:rPr>
      <w:rFonts w:ascii="Arial" w:hAnsi="Arial"/>
      <w:sz w:val="22"/>
      <w:szCs w:val="22"/>
    </w:rPr>
  </w:style>
  <w:style w:type="paragraph" w:customStyle="1" w:styleId="22">
    <w:name w:val="Знак Знак Знак Знак Знак Знак Знак Знак Знак Знак Знак Знак Знак Знак Знак Знак Знак Знак Знак Знак Знак2 Знак"/>
    <w:basedOn w:val="a0"/>
    <w:uiPriority w:val="99"/>
    <w:rsid w:val="0072554F"/>
    <w:pPr>
      <w:widowControl/>
      <w:autoSpaceDE/>
      <w:autoSpaceDN/>
      <w:spacing w:after="160" w:line="240" w:lineRule="exact"/>
    </w:pPr>
    <w:rPr>
      <w:rFonts w:ascii="Verdana" w:eastAsia="Calibri" w:hAnsi="Verdana" w:cs="Verdana"/>
      <w:sz w:val="20"/>
      <w:szCs w:val="20"/>
      <w:lang w:val="en-US" w:eastAsia="en-US"/>
    </w:rPr>
  </w:style>
  <w:style w:type="character" w:customStyle="1" w:styleId="ConsPlusNormal0">
    <w:name w:val="ConsPlusNormal Знак"/>
    <w:link w:val="ConsPlusNormal"/>
    <w:uiPriority w:val="99"/>
    <w:locked/>
    <w:rsid w:val="0072554F"/>
    <w:rPr>
      <w:rFonts w:ascii="Arial" w:hAnsi="Arial"/>
      <w:sz w:val="22"/>
      <w:lang w:val="ru-RU" w:eastAsia="ru-RU"/>
    </w:rPr>
  </w:style>
  <w:style w:type="character" w:customStyle="1" w:styleId="80">
    <w:name w:val="Заголовок 8 Знак"/>
    <w:link w:val="8"/>
    <w:uiPriority w:val="99"/>
    <w:locked/>
    <w:rsid w:val="00F852BA"/>
    <w:rPr>
      <w:rFonts w:eastAsia="Times New Roman"/>
      <w:i/>
      <w:sz w:val="24"/>
      <w:lang w:val="ru-RU" w:eastAsia="ru-RU"/>
    </w:rPr>
  </w:style>
  <w:style w:type="paragraph" w:styleId="af2">
    <w:name w:val="Normal (Web)"/>
    <w:basedOn w:val="a0"/>
    <w:uiPriority w:val="99"/>
    <w:rsid w:val="0012482E"/>
    <w:pPr>
      <w:widowControl/>
      <w:autoSpaceDE/>
      <w:autoSpaceDN/>
      <w:spacing w:before="100" w:beforeAutospacing="1" w:after="100" w:afterAutospacing="1"/>
    </w:pPr>
    <w:rPr>
      <w:rFonts w:eastAsia="Calibri"/>
      <w:szCs w:val="24"/>
    </w:rPr>
  </w:style>
  <w:style w:type="paragraph" w:customStyle="1" w:styleId="42">
    <w:name w:val="Знак Знак4 Знак Знак"/>
    <w:basedOn w:val="a0"/>
    <w:uiPriority w:val="99"/>
    <w:rsid w:val="000F0B1A"/>
    <w:pPr>
      <w:widowControl/>
      <w:autoSpaceDE/>
      <w:autoSpaceDN/>
      <w:spacing w:after="160" w:line="240" w:lineRule="exact"/>
    </w:pPr>
    <w:rPr>
      <w:rFonts w:ascii="Verdana" w:eastAsia="Calibri" w:hAnsi="Verdana"/>
      <w:sz w:val="20"/>
      <w:szCs w:val="20"/>
      <w:lang w:val="en-US" w:eastAsia="en-US"/>
    </w:rPr>
  </w:style>
  <w:style w:type="character" w:customStyle="1" w:styleId="40">
    <w:name w:val="Заголовок 4 Знак"/>
    <w:aliases w:val="Часть Знак"/>
    <w:link w:val="4"/>
    <w:rsid w:val="00D209DE"/>
    <w:rPr>
      <w:rFonts w:ascii="Times New Roman" w:eastAsia="Times New Roman" w:hAnsi="Times New Roman"/>
      <w:b/>
      <w:bCs/>
      <w:sz w:val="28"/>
      <w:szCs w:val="28"/>
    </w:rPr>
  </w:style>
  <w:style w:type="paragraph" w:styleId="af3">
    <w:name w:val="Subtitle"/>
    <w:aliases w:val="Статья1"/>
    <w:basedOn w:val="a0"/>
    <w:next w:val="a0"/>
    <w:link w:val="af4"/>
    <w:qFormat/>
    <w:locked/>
    <w:rsid w:val="00D209DE"/>
    <w:pPr>
      <w:spacing w:before="200" w:after="200"/>
      <w:ind w:firstLine="0"/>
      <w:outlineLvl w:val="1"/>
    </w:pPr>
    <w:rPr>
      <w:b/>
      <w:szCs w:val="24"/>
    </w:rPr>
  </w:style>
  <w:style w:type="character" w:customStyle="1" w:styleId="af4">
    <w:name w:val="Подзаголовок Знак"/>
    <w:aliases w:val="Статья1 Знак"/>
    <w:link w:val="af3"/>
    <w:rsid w:val="00D209DE"/>
    <w:rPr>
      <w:rFonts w:ascii="Times New Roman" w:eastAsia="Times New Roman" w:hAnsi="Times New Roman"/>
      <w:b/>
      <w:sz w:val="24"/>
      <w:szCs w:val="24"/>
    </w:rPr>
  </w:style>
  <w:style w:type="character" w:customStyle="1" w:styleId="50">
    <w:name w:val="Заголовок 5 Знак"/>
    <w:link w:val="5"/>
    <w:semiHidden/>
    <w:rsid w:val="00D507F8"/>
    <w:rPr>
      <w:rFonts w:ascii="Times New Roman" w:eastAsia="Times New Roman" w:hAnsi="Times New Roman" w:cs="Times New Roman"/>
      <w:b/>
      <w:bCs/>
      <w:iCs/>
      <w:sz w:val="26"/>
      <w:szCs w:val="26"/>
    </w:rPr>
  </w:style>
  <w:style w:type="character" w:customStyle="1" w:styleId="90">
    <w:name w:val="Заголовок 9 Знак"/>
    <w:aliases w:val="Глава Знак"/>
    <w:link w:val="9"/>
    <w:rsid w:val="00D209DE"/>
    <w:rPr>
      <w:rFonts w:ascii="Times New Roman" w:eastAsia="Times New Roman" w:hAnsi="Times New Roman"/>
      <w:b/>
      <w:sz w:val="26"/>
      <w:szCs w:val="22"/>
    </w:rPr>
  </w:style>
  <w:style w:type="paragraph" w:styleId="af5">
    <w:name w:val="TOC Heading"/>
    <w:basedOn w:val="10"/>
    <w:next w:val="a0"/>
    <w:uiPriority w:val="39"/>
    <w:semiHidden/>
    <w:unhideWhenUsed/>
    <w:qFormat/>
    <w:rsid w:val="00D209DE"/>
    <w:pPr>
      <w:keepNext/>
      <w:keepLines/>
      <w:widowControl/>
      <w:autoSpaceDE/>
      <w:autoSpaceDN/>
      <w:spacing w:before="480" w:after="0" w:line="276" w:lineRule="auto"/>
      <w:ind w:left="0" w:firstLine="0"/>
      <w:jc w:val="left"/>
      <w:outlineLvl w:val="9"/>
    </w:pPr>
    <w:rPr>
      <w:rFonts w:ascii="Cambria" w:eastAsia="Times New Roman" w:hAnsi="Cambria"/>
      <w:color w:val="365F91"/>
      <w:kern w:val="0"/>
      <w:sz w:val="28"/>
      <w:szCs w:val="28"/>
    </w:rPr>
  </w:style>
  <w:style w:type="paragraph" w:styleId="af6">
    <w:name w:val="Balloon Text"/>
    <w:basedOn w:val="a0"/>
    <w:link w:val="af7"/>
    <w:uiPriority w:val="99"/>
    <w:semiHidden/>
    <w:unhideWhenUsed/>
    <w:rsid w:val="00904624"/>
    <w:pPr>
      <w:spacing w:after="0"/>
    </w:pPr>
    <w:rPr>
      <w:rFonts w:ascii="Tahoma" w:hAnsi="Tahoma" w:cs="Tahoma"/>
      <w:sz w:val="16"/>
      <w:szCs w:val="16"/>
    </w:rPr>
  </w:style>
  <w:style w:type="character" w:customStyle="1" w:styleId="af7">
    <w:name w:val="Текст выноски Знак"/>
    <w:basedOn w:val="a1"/>
    <w:link w:val="af6"/>
    <w:uiPriority w:val="99"/>
    <w:semiHidden/>
    <w:rsid w:val="00904624"/>
    <w:rPr>
      <w:rFonts w:ascii="Tahoma" w:eastAsia="Times New Roman" w:hAnsi="Tahoma" w:cs="Tahoma"/>
      <w:sz w:val="16"/>
      <w:szCs w:val="16"/>
    </w:rPr>
  </w:style>
  <w:style w:type="paragraph" w:customStyle="1" w:styleId="ConsPlusTitle">
    <w:name w:val="ConsPlusTitle"/>
    <w:rsid w:val="00C52831"/>
    <w:pPr>
      <w:widowControl w:val="0"/>
      <w:autoSpaceDE w:val="0"/>
      <w:autoSpaceDN w:val="0"/>
    </w:pPr>
    <w:rPr>
      <w:rFonts w:ascii="Times New Roman" w:eastAsia="Times New Roman" w:hAnsi="Times New Roman"/>
      <w:b/>
      <w:sz w:val="24"/>
    </w:rPr>
  </w:style>
  <w:style w:type="table" w:styleId="af8">
    <w:name w:val="Table Grid"/>
    <w:basedOn w:val="a2"/>
    <w:locked/>
    <w:rsid w:val="008B02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6614061">
      <w:marLeft w:val="0"/>
      <w:marRight w:val="0"/>
      <w:marTop w:val="0"/>
      <w:marBottom w:val="0"/>
      <w:divBdr>
        <w:top w:val="none" w:sz="0" w:space="0" w:color="auto"/>
        <w:left w:val="none" w:sz="0" w:space="0" w:color="auto"/>
        <w:bottom w:val="none" w:sz="0" w:space="0" w:color="auto"/>
        <w:right w:val="none" w:sz="0" w:space="0" w:color="auto"/>
      </w:divBdr>
      <w:divsChild>
        <w:div w:id="666140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668F8E-456C-4D05-836C-5092DDCEA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65</Pages>
  <Words>25678</Words>
  <Characters>146370</Characters>
  <Application>Microsoft Office Word</Application>
  <DocSecurity>0</DocSecurity>
  <Lines>1219</Lines>
  <Paragraphs>343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171705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12</cp:revision>
  <dcterms:created xsi:type="dcterms:W3CDTF">2020-08-05T04:10:00Z</dcterms:created>
  <dcterms:modified xsi:type="dcterms:W3CDTF">2021-02-15T08:13:00Z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Microsoft® Office Word 2007</vt:lpwstr>
  </property>
</Properties>
</file>